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afterLines="50" w:line="360" w:lineRule="exact"/>
        <w:jc w:val="center"/>
        <w:rPr>
          <w:rFonts w:hint="eastAsia" w:eastAsia="方正小标宋_GBK"/>
          <w:b/>
          <w:bCs/>
          <w:sz w:val="32"/>
          <w:szCs w:val="32"/>
          <w:lang w:eastAsia="zh-CN"/>
        </w:rPr>
      </w:pPr>
      <w:r>
        <w:rPr>
          <w:rFonts w:eastAsia="方正小标宋_GBK"/>
          <w:b/>
          <w:bCs/>
          <w:sz w:val="32"/>
          <w:szCs w:val="32"/>
        </w:rPr>
        <w:t>公职、公司</w:t>
      </w:r>
      <w:bookmarkStart w:id="0" w:name="_GoBack"/>
      <w:bookmarkEnd w:id="0"/>
      <w:r>
        <w:rPr>
          <w:rFonts w:eastAsia="方正小标宋_GBK"/>
          <w:b/>
          <w:bCs/>
          <w:sz w:val="32"/>
          <w:szCs w:val="32"/>
        </w:rPr>
        <w:t>律师年度考核</w:t>
      </w:r>
      <w:r>
        <w:rPr>
          <w:rFonts w:hint="eastAsia" w:eastAsia="方正小标宋_GBK"/>
          <w:b/>
          <w:bCs/>
          <w:sz w:val="32"/>
          <w:szCs w:val="32"/>
          <w:lang w:val="en-US" w:eastAsia="zh-CN"/>
        </w:rPr>
        <w:t>登记表</w:t>
      </w:r>
    </w:p>
    <w:p>
      <w:pPr>
        <w:spacing w:beforeLines="20" w:afterLines="50" w:line="360" w:lineRule="exact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/>
          <w:b/>
          <w:bCs/>
          <w:sz w:val="32"/>
          <w:szCs w:val="32"/>
        </w:rPr>
        <w:t>（20</w:t>
      </w:r>
      <w:r>
        <w:rPr>
          <w:rFonts w:hint="eastAsia" w:eastAsia="方正小标宋_GBK"/>
          <w:b/>
          <w:bCs/>
          <w:sz w:val="32"/>
          <w:szCs w:val="32"/>
          <w:lang w:val="en-US" w:eastAsia="zh-CN"/>
        </w:rPr>
        <w:t>23</w:t>
      </w:r>
      <w:r>
        <w:rPr>
          <w:rFonts w:eastAsia="方正小标宋_GBK"/>
          <w:b/>
          <w:bCs/>
          <w:sz w:val="32"/>
          <w:szCs w:val="32"/>
        </w:rPr>
        <w:t>年度）</w:t>
      </w:r>
    </w:p>
    <w:tbl>
      <w:tblPr>
        <w:tblStyle w:val="5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29"/>
        <w:gridCol w:w="551"/>
        <w:gridCol w:w="236"/>
        <w:gridCol w:w="304"/>
        <w:gridCol w:w="540"/>
        <w:gridCol w:w="152"/>
        <w:gridCol w:w="388"/>
        <w:gridCol w:w="720"/>
        <w:gridCol w:w="540"/>
        <w:gridCol w:w="540"/>
        <w:gridCol w:w="463"/>
        <w:gridCol w:w="540"/>
        <w:gridCol w:w="134"/>
        <w:gridCol w:w="406"/>
        <w:gridCol w:w="540"/>
        <w:gridCol w:w="302"/>
        <w:gridCol w:w="567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</w:trPr>
        <w:tc>
          <w:tcPr>
            <w:tcW w:w="172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38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35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律师资格证号</w:t>
            </w:r>
          </w:p>
        </w:tc>
        <w:tc>
          <w:tcPr>
            <w:tcW w:w="2700" w:type="dxa"/>
            <w:gridSpan w:val="7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历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60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gridSpan w:val="7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何种专业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4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</w:trPr>
        <w:tc>
          <w:tcPr>
            <w:tcW w:w="172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08" w:hRule="atLeast"/>
        </w:trPr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律师执业证号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    派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477" w:hRule="atLeast"/>
        </w:trPr>
        <w:tc>
          <w:tcPr>
            <w:tcW w:w="172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24"/>
                <w:sz w:val="24"/>
              </w:rPr>
            </w:pPr>
            <w:r>
              <w:rPr>
                <w:rFonts w:eastAsia="仿宋_GB2312"/>
                <w:spacing w:val="24"/>
                <w:sz w:val="24"/>
              </w:rPr>
              <w:t>年度工作量</w:t>
            </w:r>
          </w:p>
        </w:tc>
        <w:tc>
          <w:tcPr>
            <w:tcW w:w="529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提供法律咨询服务（人次）</w:t>
            </w:r>
          </w:p>
        </w:tc>
        <w:tc>
          <w:tcPr>
            <w:tcW w:w="551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出具法律咨询意见书（件）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提供法律建议书（件）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审查规章制度（件）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起草规范性文件（件）</w:t>
            </w:r>
          </w:p>
        </w:tc>
        <w:tc>
          <w:tcPr>
            <w:tcW w:w="72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审议规范性文件（件）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修改规范性文件（件）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调查具体法律事务（件）</w:t>
            </w:r>
          </w:p>
        </w:tc>
        <w:tc>
          <w:tcPr>
            <w:tcW w:w="463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处理具体法律事务（件）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参加行政复议（件）</w:t>
            </w:r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参加诉讼代理（件）</w:t>
            </w:r>
          </w:p>
        </w:tc>
        <w:tc>
          <w:tcPr>
            <w:tcW w:w="540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参加仲裁代理（件）</w:t>
            </w:r>
          </w:p>
        </w:tc>
        <w:tc>
          <w:tcPr>
            <w:tcW w:w="302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提供法律援助（件）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eastAsia="仿宋_GB2312"/>
                <w:spacing w:val="56"/>
                <w:sz w:val="24"/>
              </w:rPr>
            </w:pPr>
            <w:r>
              <w:rPr>
                <w:rFonts w:eastAsia="仿宋_GB2312"/>
                <w:spacing w:val="56"/>
                <w:sz w:val="24"/>
              </w:rPr>
              <w:t>其   他（件）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765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217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工作情况、纪律作风和业务水平方面的总结）</w:t>
            </w:r>
          </w:p>
          <w:p>
            <w:pPr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60"/>
                <w:sz w:val="24"/>
              </w:rPr>
              <w:t>个人总结</w:t>
            </w:r>
            <w:r>
              <w:rPr>
                <w:rFonts w:eastAsia="仿宋_GB2312"/>
                <w:spacing w:val="20"/>
                <w:sz w:val="24"/>
              </w:rPr>
              <w:t>（主要就本人律师职业道德、</w:t>
            </w:r>
          </w:p>
        </w:tc>
        <w:tc>
          <w:tcPr>
            <w:tcW w:w="7452" w:type="dxa"/>
            <w:gridSpan w:val="17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7787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 w:firstLine="42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行政</w:t>
            </w:r>
            <w:r>
              <w:rPr>
                <w:rFonts w:eastAsia="仿宋_GB2312"/>
                <w:spacing w:val="20"/>
                <w:sz w:val="24"/>
              </w:rPr>
              <w:t>工作情况、纪律作风和业务水平方面的总结）</w:t>
            </w:r>
          </w:p>
          <w:p>
            <w:pPr>
              <w:ind w:left="113" w:right="113" w:firstLine="42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60"/>
                <w:sz w:val="24"/>
              </w:rPr>
              <w:t>个人总结</w:t>
            </w:r>
            <w:r>
              <w:rPr>
                <w:rFonts w:eastAsia="仿宋_GB2312"/>
                <w:spacing w:val="20"/>
                <w:sz w:val="24"/>
              </w:rPr>
              <w:t>（主要就本人律师职业道德、</w:t>
            </w:r>
          </w:p>
        </w:tc>
        <w:tc>
          <w:tcPr>
            <w:tcW w:w="7452" w:type="dxa"/>
            <w:gridSpan w:val="17"/>
          </w:tcPr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科研成果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年度法学</w:t>
            </w:r>
          </w:p>
        </w:tc>
        <w:tc>
          <w:tcPr>
            <w:tcW w:w="7492" w:type="dxa"/>
            <w:gridSpan w:val="1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初审意见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所在单位考核</w:t>
            </w:r>
          </w:p>
        </w:tc>
        <w:tc>
          <w:tcPr>
            <w:tcW w:w="7492" w:type="dxa"/>
            <w:gridSpan w:val="18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考核评定定等</w:t>
            </w:r>
          </w:p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地级司法局</w:t>
            </w:r>
          </w:p>
        </w:tc>
        <w:tc>
          <w:tcPr>
            <w:tcW w:w="7492" w:type="dxa"/>
            <w:gridSpan w:val="18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02"/>
    <w:rsid w:val="00000518"/>
    <w:rsid w:val="00016628"/>
    <w:rsid w:val="00026B88"/>
    <w:rsid w:val="000552A6"/>
    <w:rsid w:val="000702A5"/>
    <w:rsid w:val="0007485E"/>
    <w:rsid w:val="00077DEE"/>
    <w:rsid w:val="000820F6"/>
    <w:rsid w:val="00083BAA"/>
    <w:rsid w:val="00097065"/>
    <w:rsid w:val="000B23E7"/>
    <w:rsid w:val="000D6920"/>
    <w:rsid w:val="000E117B"/>
    <w:rsid w:val="001076C4"/>
    <w:rsid w:val="00113555"/>
    <w:rsid w:val="001249C5"/>
    <w:rsid w:val="00137AAF"/>
    <w:rsid w:val="00144A4C"/>
    <w:rsid w:val="00150618"/>
    <w:rsid w:val="00150E19"/>
    <w:rsid w:val="0015310B"/>
    <w:rsid w:val="001A7A61"/>
    <w:rsid w:val="001C2FC1"/>
    <w:rsid w:val="001C673B"/>
    <w:rsid w:val="001E1BAC"/>
    <w:rsid w:val="001E1BCA"/>
    <w:rsid w:val="001E1DA2"/>
    <w:rsid w:val="002016AC"/>
    <w:rsid w:val="00210580"/>
    <w:rsid w:val="00224354"/>
    <w:rsid w:val="0022761E"/>
    <w:rsid w:val="0023084A"/>
    <w:rsid w:val="00293F9D"/>
    <w:rsid w:val="00297B4E"/>
    <w:rsid w:val="002A1809"/>
    <w:rsid w:val="002A4866"/>
    <w:rsid w:val="002A5BD8"/>
    <w:rsid w:val="002C464B"/>
    <w:rsid w:val="002C7EBD"/>
    <w:rsid w:val="002D49A8"/>
    <w:rsid w:val="002E4178"/>
    <w:rsid w:val="002E41E2"/>
    <w:rsid w:val="002E43CD"/>
    <w:rsid w:val="002F07D4"/>
    <w:rsid w:val="00323223"/>
    <w:rsid w:val="00323F3C"/>
    <w:rsid w:val="00334458"/>
    <w:rsid w:val="00346E99"/>
    <w:rsid w:val="0035248A"/>
    <w:rsid w:val="00356A17"/>
    <w:rsid w:val="00365F5C"/>
    <w:rsid w:val="003747E6"/>
    <w:rsid w:val="0039018F"/>
    <w:rsid w:val="003B1CF1"/>
    <w:rsid w:val="003B36E1"/>
    <w:rsid w:val="003D2DA2"/>
    <w:rsid w:val="003D59B5"/>
    <w:rsid w:val="003F637A"/>
    <w:rsid w:val="004154E1"/>
    <w:rsid w:val="00417E77"/>
    <w:rsid w:val="004227C3"/>
    <w:rsid w:val="00436A49"/>
    <w:rsid w:val="004432C0"/>
    <w:rsid w:val="00445703"/>
    <w:rsid w:val="00451DA5"/>
    <w:rsid w:val="004532C3"/>
    <w:rsid w:val="00454F67"/>
    <w:rsid w:val="00460715"/>
    <w:rsid w:val="00465287"/>
    <w:rsid w:val="004708EA"/>
    <w:rsid w:val="004836BD"/>
    <w:rsid w:val="00496CD6"/>
    <w:rsid w:val="004A58AA"/>
    <w:rsid w:val="004B2009"/>
    <w:rsid w:val="004B60E1"/>
    <w:rsid w:val="004B64B4"/>
    <w:rsid w:val="004D2041"/>
    <w:rsid w:val="004E37F6"/>
    <w:rsid w:val="00507554"/>
    <w:rsid w:val="005430F4"/>
    <w:rsid w:val="00543565"/>
    <w:rsid w:val="00550064"/>
    <w:rsid w:val="00553740"/>
    <w:rsid w:val="00560110"/>
    <w:rsid w:val="0056556C"/>
    <w:rsid w:val="005724BB"/>
    <w:rsid w:val="00575265"/>
    <w:rsid w:val="00580B11"/>
    <w:rsid w:val="0058272D"/>
    <w:rsid w:val="00585C60"/>
    <w:rsid w:val="005A28E2"/>
    <w:rsid w:val="005A2FCD"/>
    <w:rsid w:val="005B2733"/>
    <w:rsid w:val="005B509A"/>
    <w:rsid w:val="005D02AC"/>
    <w:rsid w:val="005D569C"/>
    <w:rsid w:val="005E5FA5"/>
    <w:rsid w:val="005F567D"/>
    <w:rsid w:val="006307AC"/>
    <w:rsid w:val="0064474A"/>
    <w:rsid w:val="00653E9E"/>
    <w:rsid w:val="00691C8E"/>
    <w:rsid w:val="006A7E29"/>
    <w:rsid w:val="006B407D"/>
    <w:rsid w:val="006C2F29"/>
    <w:rsid w:val="006C770A"/>
    <w:rsid w:val="006D086B"/>
    <w:rsid w:val="006D38DE"/>
    <w:rsid w:val="006E1797"/>
    <w:rsid w:val="006F25D2"/>
    <w:rsid w:val="00711ACE"/>
    <w:rsid w:val="00717191"/>
    <w:rsid w:val="00723F07"/>
    <w:rsid w:val="00724519"/>
    <w:rsid w:val="007332AD"/>
    <w:rsid w:val="0073759A"/>
    <w:rsid w:val="007428A3"/>
    <w:rsid w:val="00771054"/>
    <w:rsid w:val="00787C84"/>
    <w:rsid w:val="007A702D"/>
    <w:rsid w:val="007C42AD"/>
    <w:rsid w:val="007D27ED"/>
    <w:rsid w:val="007D373A"/>
    <w:rsid w:val="007D6DD7"/>
    <w:rsid w:val="007D72F0"/>
    <w:rsid w:val="007E1441"/>
    <w:rsid w:val="007E34A4"/>
    <w:rsid w:val="007F2BB6"/>
    <w:rsid w:val="007F691D"/>
    <w:rsid w:val="00807BE1"/>
    <w:rsid w:val="008149AD"/>
    <w:rsid w:val="0082699D"/>
    <w:rsid w:val="008277AB"/>
    <w:rsid w:val="00830416"/>
    <w:rsid w:val="00860550"/>
    <w:rsid w:val="00863AE0"/>
    <w:rsid w:val="008A2505"/>
    <w:rsid w:val="008A6564"/>
    <w:rsid w:val="008A70FC"/>
    <w:rsid w:val="008D7E03"/>
    <w:rsid w:val="008E2E6D"/>
    <w:rsid w:val="008F189B"/>
    <w:rsid w:val="008F4F90"/>
    <w:rsid w:val="00916A09"/>
    <w:rsid w:val="00933FED"/>
    <w:rsid w:val="009375CB"/>
    <w:rsid w:val="00937CCB"/>
    <w:rsid w:val="0094328E"/>
    <w:rsid w:val="00971C2E"/>
    <w:rsid w:val="0098456F"/>
    <w:rsid w:val="009966A5"/>
    <w:rsid w:val="009A0903"/>
    <w:rsid w:val="009A2D5E"/>
    <w:rsid w:val="009A7785"/>
    <w:rsid w:val="009B10D6"/>
    <w:rsid w:val="009B3E5E"/>
    <w:rsid w:val="009B7ED3"/>
    <w:rsid w:val="009D6DF9"/>
    <w:rsid w:val="009E1F85"/>
    <w:rsid w:val="009F7F1A"/>
    <w:rsid w:val="00A12C49"/>
    <w:rsid w:val="00A177EB"/>
    <w:rsid w:val="00A30301"/>
    <w:rsid w:val="00A3248C"/>
    <w:rsid w:val="00A36426"/>
    <w:rsid w:val="00A43881"/>
    <w:rsid w:val="00A54119"/>
    <w:rsid w:val="00A55EC5"/>
    <w:rsid w:val="00A65662"/>
    <w:rsid w:val="00A713D1"/>
    <w:rsid w:val="00A722E5"/>
    <w:rsid w:val="00A75F02"/>
    <w:rsid w:val="00A861C6"/>
    <w:rsid w:val="00A92B0F"/>
    <w:rsid w:val="00AA57FE"/>
    <w:rsid w:val="00AB6F37"/>
    <w:rsid w:val="00AE32AF"/>
    <w:rsid w:val="00AE38B5"/>
    <w:rsid w:val="00AE601D"/>
    <w:rsid w:val="00B00B24"/>
    <w:rsid w:val="00B01711"/>
    <w:rsid w:val="00B12ED1"/>
    <w:rsid w:val="00B14E66"/>
    <w:rsid w:val="00B23DA1"/>
    <w:rsid w:val="00B23F84"/>
    <w:rsid w:val="00B25676"/>
    <w:rsid w:val="00B37FB2"/>
    <w:rsid w:val="00B4467C"/>
    <w:rsid w:val="00B516EA"/>
    <w:rsid w:val="00B66F69"/>
    <w:rsid w:val="00B96A3B"/>
    <w:rsid w:val="00BA1C6F"/>
    <w:rsid w:val="00BC4D46"/>
    <w:rsid w:val="00BE5057"/>
    <w:rsid w:val="00BE6C09"/>
    <w:rsid w:val="00BF26C1"/>
    <w:rsid w:val="00BF4CBB"/>
    <w:rsid w:val="00C04E9B"/>
    <w:rsid w:val="00C2092B"/>
    <w:rsid w:val="00C2513B"/>
    <w:rsid w:val="00C436F0"/>
    <w:rsid w:val="00C546DA"/>
    <w:rsid w:val="00CF5548"/>
    <w:rsid w:val="00D019D3"/>
    <w:rsid w:val="00D032F5"/>
    <w:rsid w:val="00D1647D"/>
    <w:rsid w:val="00D5272A"/>
    <w:rsid w:val="00D54E78"/>
    <w:rsid w:val="00D65FD8"/>
    <w:rsid w:val="00D70341"/>
    <w:rsid w:val="00D733E0"/>
    <w:rsid w:val="00D82CE6"/>
    <w:rsid w:val="00DA13F6"/>
    <w:rsid w:val="00DB299C"/>
    <w:rsid w:val="00DC5ADF"/>
    <w:rsid w:val="00DC7A21"/>
    <w:rsid w:val="00DE1A7E"/>
    <w:rsid w:val="00E06722"/>
    <w:rsid w:val="00E072F9"/>
    <w:rsid w:val="00E16CC4"/>
    <w:rsid w:val="00E251AA"/>
    <w:rsid w:val="00E43344"/>
    <w:rsid w:val="00E551FA"/>
    <w:rsid w:val="00E5774F"/>
    <w:rsid w:val="00E614D7"/>
    <w:rsid w:val="00E738AC"/>
    <w:rsid w:val="00E813A5"/>
    <w:rsid w:val="00E82129"/>
    <w:rsid w:val="00E9404D"/>
    <w:rsid w:val="00EA4B5A"/>
    <w:rsid w:val="00EC05FA"/>
    <w:rsid w:val="00EC0E13"/>
    <w:rsid w:val="00ED73FE"/>
    <w:rsid w:val="00EF18AC"/>
    <w:rsid w:val="00EF3D76"/>
    <w:rsid w:val="00EF4687"/>
    <w:rsid w:val="00EF57D3"/>
    <w:rsid w:val="00F20D7C"/>
    <w:rsid w:val="00F3408B"/>
    <w:rsid w:val="00F44DAA"/>
    <w:rsid w:val="00F556E0"/>
    <w:rsid w:val="00F92A68"/>
    <w:rsid w:val="00FA4A83"/>
    <w:rsid w:val="00FA71DF"/>
    <w:rsid w:val="00FB541D"/>
    <w:rsid w:val="00FC150F"/>
    <w:rsid w:val="00FC732C"/>
    <w:rsid w:val="00FD6B96"/>
    <w:rsid w:val="00FF51D0"/>
    <w:rsid w:val="01BD342B"/>
    <w:rsid w:val="04255EE1"/>
    <w:rsid w:val="13884CB7"/>
    <w:rsid w:val="1976750A"/>
    <w:rsid w:val="257F77FD"/>
    <w:rsid w:val="2F6B2AEF"/>
    <w:rsid w:val="348A3A2A"/>
    <w:rsid w:val="36A12132"/>
    <w:rsid w:val="579F5713"/>
    <w:rsid w:val="620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dszsh</Company>
  <Pages>2</Pages>
  <Words>242</Words>
  <Characters>1384</Characters>
  <Lines>11</Lines>
  <Paragraphs>3</Paragraphs>
  <TotalTime>2</TotalTime>
  <ScaleCrop>false</ScaleCrop>
  <LinksUpToDate>false</LinksUpToDate>
  <CharactersWithSpaces>1623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2023-03-17T04:32:00Z</dcterms:created>
  <dc:creator>李嵩峰</dc:creator>
  <cp:lastModifiedBy>王新</cp:lastModifiedBy>
  <cp:lastPrinted>2017-03-07T02:56:00Z</cp:lastPrinted>
  <dcterms:modified xsi:type="dcterms:W3CDTF">2024-01-16T08:27:44Z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