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atLeast"/>
        <w:jc w:val="center"/>
        <w:rPr>
          <w:rFonts w:ascii="黑体" w:hAnsi="黑体" w:eastAsia="黑体"/>
          <w:sz w:val="28"/>
          <w:szCs w:val="21"/>
        </w:rPr>
      </w:pPr>
    </w:p>
    <w:p>
      <w:pPr>
        <w:spacing w:line="56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机械工业理化检验人员技术培训及能力评价申请表</w:t>
      </w:r>
    </w:p>
    <w:tbl>
      <w:tblPr>
        <w:tblStyle w:val="4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981"/>
        <w:gridCol w:w="333"/>
        <w:gridCol w:w="736"/>
        <w:gridCol w:w="667"/>
        <w:gridCol w:w="501"/>
        <w:gridCol w:w="215"/>
        <w:gridCol w:w="202"/>
        <w:gridCol w:w="240"/>
        <w:gridCol w:w="690"/>
        <w:gridCol w:w="934"/>
        <w:gridCol w:w="744"/>
        <w:gridCol w:w="1000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387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身份证号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875" w:type="dxa"/>
            <w:gridSpan w:val="8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地址</w:t>
            </w:r>
          </w:p>
        </w:tc>
        <w:tc>
          <w:tcPr>
            <w:tcW w:w="624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电话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手机</w:t>
            </w:r>
          </w:p>
        </w:tc>
        <w:tc>
          <w:tcPr>
            <w:tcW w:w="352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职务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职称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学校名称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所学专业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0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理化检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8"/>
              </w:rPr>
              <w:t>工作情况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从事专业类别</w:t>
            </w:r>
          </w:p>
        </w:tc>
        <w:tc>
          <w:tcPr>
            <w:tcW w:w="25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从事本专业年限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申请专业及等级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化学分析</w:t>
            </w:r>
          </w:p>
        </w:tc>
        <w:tc>
          <w:tcPr>
            <w:tcW w:w="25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力学性能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金相检验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光谱分析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一级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15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接受培训和从事理化检验工作简历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起止年月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6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培训、工作经历及职务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17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46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证书情况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证书编号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申请单位审查意见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（公章）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领导签字：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 月 日</w:t>
            </w:r>
          </w:p>
        </w:tc>
      </w:tr>
    </w:tbl>
    <w:p>
      <w:pPr>
        <w:autoSpaceDE w:val="0"/>
        <w:autoSpaceDN w:val="0"/>
        <w:adjustRightInd w:val="0"/>
        <w:spacing w:line="360" w:lineRule="atLeast"/>
        <w:ind w:firstLine="480" w:firstLineChars="200"/>
        <w:rPr>
          <w:rStyle w:val="6"/>
          <w:rFonts w:ascii="仿宋" w:hAnsi="仿宋" w:eastAsia="仿宋"/>
          <w:sz w:val="24"/>
          <w:szCs w:val="24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注：1.获证情况只填写近4年有效证书；</w:t>
      </w:r>
    </w:p>
    <w:p>
      <w:pPr>
        <w:autoSpaceDE w:val="0"/>
        <w:autoSpaceDN w:val="0"/>
        <w:adjustRightInd w:val="0"/>
        <w:spacing w:line="360" w:lineRule="atLeast"/>
        <w:ind w:firstLine="991" w:firstLineChars="413"/>
        <w:rPr>
          <w:rStyle w:val="6"/>
          <w:rFonts w:ascii="仿宋" w:hAnsi="仿宋" w:eastAsia="仿宋"/>
          <w:sz w:val="24"/>
          <w:szCs w:val="24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2.提交申请表同时提交1寸电子彩色照片（分辨率300以上），用于证书制作；</w:t>
      </w:r>
    </w:p>
    <w:p>
      <w:pPr>
        <w:autoSpaceDE w:val="0"/>
        <w:autoSpaceDN w:val="0"/>
        <w:adjustRightInd w:val="0"/>
        <w:spacing w:line="360" w:lineRule="atLeast"/>
        <w:ind w:firstLine="991" w:firstLineChars="413"/>
        <w:rPr>
          <w:rStyle w:val="6"/>
          <w:sz w:val="24"/>
          <w:szCs w:val="24"/>
        </w:rPr>
      </w:pPr>
      <w:r>
        <w:rPr>
          <w:rStyle w:val="6"/>
          <w:rFonts w:hint="eastAsia" w:ascii="仿宋" w:hAnsi="仿宋" w:eastAsia="仿宋"/>
          <w:sz w:val="24"/>
          <w:szCs w:val="24"/>
        </w:rPr>
        <w:t>3.联系人：贾海超18911227971（同微信），霍燃15311839962(同微信)。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WQ1YTlmYjdhMDc2MDllOTlmNmM3N2RmZmZmOTkifQ=="/>
  </w:docVars>
  <w:rsids>
    <w:rsidRoot w:val="517D6D8D"/>
    <w:rsid w:val="49A7612E"/>
    <w:rsid w:val="517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289</Characters>
  <Lines>0</Lines>
  <Paragraphs>0</Paragraphs>
  <TotalTime>0</TotalTime>
  <ScaleCrop>false</ScaleCrop>
  <LinksUpToDate>false</LinksUpToDate>
  <CharactersWithSpaces>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贾海超&amp;龚</dc:creator>
  <cp:lastModifiedBy>贾海超&amp;龚</cp:lastModifiedBy>
  <dcterms:modified xsi:type="dcterms:W3CDTF">2022-06-24T11:40:00Z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AF396FC5C60C40248EF7C97843F88FC0</vt:lpwstr>
  </property>
</Properties>
</file>