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E0F557">
      <w:pPr>
        <w:ind w:left="0" w:leftChars="0" w:firstLine="0" w:firstLineChars="0"/>
        <w:rPr>
          <w:b/>
          <w:bCs/>
          <w:sz w:val="32"/>
          <w:szCs w:val="32"/>
        </w:rPr>
      </w:pPr>
      <w:r>
        <w:drawing>
          <wp:inline distT="0" distB="0" distL="114300" distR="114300">
            <wp:extent cx="1273810" cy="640080"/>
            <wp:effectExtent l="0" t="0" r="2540" b="7620"/>
            <wp:docPr id="5" name="图片 5" descr="说明书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说明书LOGO"/>
                    <pic:cNvPicPr>
                      <a:picLocks noChangeAspect="1"/>
                    </pic:cNvPicPr>
                  </pic:nvPicPr>
                  <pic:blipFill>
                    <a:blip r:embed="rId24"/>
                    <a:stretch>
                      <a:fillRect/>
                    </a:stretch>
                  </pic:blipFill>
                  <pic:spPr>
                    <a:xfrm>
                      <a:off x="0" y="0"/>
                      <a:ext cx="1273810" cy="640080"/>
                    </a:xfrm>
                    <a:prstGeom prst="rect">
                      <a:avLst/>
                    </a:prstGeom>
                  </pic:spPr>
                </pic:pic>
              </a:graphicData>
            </a:graphic>
          </wp:inline>
        </w:drawing>
      </w:r>
    </w:p>
    <w:p w14:paraId="424546C5">
      <w:pPr>
        <w:jc w:val="center"/>
        <w:rPr>
          <w:b/>
          <w:bCs/>
          <w:sz w:val="32"/>
          <w:szCs w:val="32"/>
        </w:rPr>
      </w:pPr>
    </w:p>
    <w:p w14:paraId="69BDD77E">
      <w:pPr>
        <w:ind w:left="0" w:leftChars="0" w:firstLine="0" w:firstLineChars="0"/>
        <w:jc w:val="center"/>
        <w:rPr>
          <w:b/>
          <w:bCs/>
          <w:sz w:val="32"/>
          <w:szCs w:val="32"/>
        </w:rPr>
      </w:pPr>
    </w:p>
    <w:p w14:paraId="23D8B47C">
      <w:pPr>
        <w:keepNext w:val="0"/>
        <w:keepLines w:val="0"/>
        <w:pageBreakBefore w:val="0"/>
        <w:widowControl w:val="0"/>
        <w:kinsoku/>
        <w:wordWrap/>
        <w:overflowPunct/>
        <w:topLinePunct/>
        <w:autoSpaceDE/>
        <w:autoSpaceDN/>
        <w:bidi w:val="0"/>
        <w:adjustRightInd/>
        <w:snapToGrid/>
        <w:spacing w:before="120" w:after="120" w:line="240" w:lineRule="auto"/>
        <w:ind w:left="0" w:leftChars="0" w:firstLine="0" w:firstLineChars="0"/>
        <w:jc w:val="center"/>
        <w:textAlignment w:val="auto"/>
        <w:rPr>
          <w:rFonts w:hint="eastAsia" w:ascii="思源黑体 CN Bold" w:hAnsi="思源黑体 CN Bold" w:eastAsia="思源黑体 CN Bold" w:cs="思源黑体 CN Bold"/>
          <w:b/>
          <w:bCs w:val="0"/>
          <w:sz w:val="44"/>
          <w:szCs w:val="44"/>
          <w:lang w:eastAsia="zh-CN"/>
        </w:rPr>
      </w:pPr>
      <w:r>
        <w:rPr>
          <w:rFonts w:hint="eastAsia" w:ascii="思源黑体 CN Bold" w:hAnsi="思源黑体 CN Bold" w:eastAsia="思源黑体 CN Bold" w:cs="思源黑体 CN Bold"/>
          <w:b/>
          <w:bCs w:val="0"/>
          <w:sz w:val="44"/>
          <w:szCs w:val="44"/>
          <w:lang w:val="en-US" w:eastAsia="zh-CN"/>
        </w:rPr>
        <w:t>电阻</w:t>
      </w:r>
      <w:r>
        <w:rPr>
          <w:rFonts w:hint="eastAsia" w:ascii="思源黑体 CN Bold" w:hAnsi="思源黑体 CN Bold" w:eastAsia="思源黑体 CN Bold" w:cs="思源黑体 CN Bold"/>
          <w:b/>
          <w:bCs w:val="0"/>
          <w:sz w:val="44"/>
          <w:szCs w:val="44"/>
          <w:lang w:eastAsia="zh-CN"/>
        </w:rPr>
        <w:t>真空变送器</w:t>
      </w:r>
      <w:r>
        <w:rPr>
          <w:rFonts w:hint="eastAsia" w:ascii="思源黑体 CN Bold" w:hAnsi="思源黑体 CN Bold" w:eastAsia="思源黑体 CN Bold" w:cs="思源黑体 CN Bold"/>
          <w:b/>
          <w:bCs w:val="0"/>
          <w:sz w:val="44"/>
          <w:szCs w:val="44"/>
        </w:rPr>
        <w:t>使用</w:t>
      </w:r>
      <w:r>
        <w:rPr>
          <w:rFonts w:hint="eastAsia" w:ascii="思源黑体 CN Bold" w:hAnsi="思源黑体 CN Bold" w:eastAsia="思源黑体 CN Bold" w:cs="思源黑体 CN Bold"/>
          <w:b/>
          <w:bCs w:val="0"/>
          <w:sz w:val="44"/>
          <w:szCs w:val="44"/>
          <w:lang w:eastAsia="zh-CN"/>
        </w:rPr>
        <w:t>手册</w:t>
      </w:r>
    </w:p>
    <w:p w14:paraId="509640EA">
      <w:pPr>
        <w:keepNext w:val="0"/>
        <w:keepLines w:val="0"/>
        <w:pageBreakBefore w:val="0"/>
        <w:widowControl/>
        <w:kinsoku/>
        <w:wordWrap/>
        <w:overflowPunct/>
        <w:topLinePunct/>
        <w:autoSpaceDE/>
        <w:autoSpaceDN/>
        <w:bidi w:val="0"/>
        <w:adjustRightInd w:val="0"/>
        <w:snapToGrid w:val="0"/>
        <w:spacing w:before="120" w:after="120" w:line="240" w:lineRule="auto"/>
        <w:ind w:left="0" w:leftChars="0" w:firstLine="0" w:firstLineChars="0"/>
        <w:jc w:val="center"/>
        <w:textAlignment w:val="auto"/>
        <w:rPr>
          <w:rFonts w:hint="eastAsia" w:ascii="思源黑体 CN Bold" w:hAnsi="思源黑体 CN Bold" w:eastAsia="思源宋体 CN" w:cs="思源黑体 CN Bold"/>
          <w:sz w:val="24"/>
          <w:lang w:val="en-US" w:eastAsia="zh-CN"/>
        </w:rPr>
      </w:pPr>
      <w:r>
        <w:rPr>
          <w:rFonts w:hint="eastAsia" w:ascii="思源黑体 CN Bold" w:hAnsi="思源黑体 CN Bold" w:eastAsia="思源黑体 CN Bold" w:cs="思源黑体 CN Bold"/>
          <w:sz w:val="24"/>
        </w:rPr>
        <w:t xml:space="preserve">Pirani Vacuum Gauge </w:t>
      </w:r>
      <w:r>
        <w:rPr>
          <w:rFonts w:hint="eastAsia" w:ascii="思源黑体 CN Bold" w:hAnsi="思源黑体 CN Bold" w:eastAsia="思源黑体 CN Bold" w:cs="思源黑体 CN Bold"/>
          <w:sz w:val="24"/>
          <w:lang w:val="en-US" w:eastAsia="zh-CN"/>
        </w:rPr>
        <w:t>User Manual</w:t>
      </w:r>
    </w:p>
    <w:p w14:paraId="51D16CB5">
      <w:pPr>
        <w:keepNext w:val="0"/>
        <w:keepLines w:val="0"/>
        <w:pageBreakBefore w:val="0"/>
        <w:widowControl/>
        <w:kinsoku/>
        <w:wordWrap/>
        <w:overflowPunct/>
        <w:topLinePunct/>
        <w:autoSpaceDE/>
        <w:autoSpaceDN/>
        <w:bidi w:val="0"/>
        <w:adjustRightInd w:val="0"/>
        <w:snapToGrid w:val="0"/>
        <w:spacing w:line="240" w:lineRule="auto"/>
        <w:ind w:left="0" w:leftChars="0" w:firstLine="0" w:firstLineChars="0"/>
        <w:jc w:val="center"/>
        <w:textAlignment w:val="auto"/>
        <w:rPr>
          <w:rFonts w:hint="eastAsia" w:ascii="思源黑体 CN Normal" w:hAnsi="思源黑体 CN Normal" w:eastAsia="思源黑体 CN Normal" w:cs="思源黑体 CN Normal"/>
          <w:sz w:val="24"/>
          <w:lang w:val="en-US" w:eastAsia="zh-CN"/>
        </w:rPr>
      </w:pPr>
      <w:r>
        <w:rPr>
          <w:rFonts w:hint="eastAsia" w:ascii="思源黑体 CN Normal" w:hAnsi="思源黑体 CN Normal" w:eastAsia="思源黑体 CN Normal" w:cs="思源黑体 CN Normal"/>
          <w:sz w:val="24"/>
          <w:lang w:val="en-US" w:eastAsia="zh-CN"/>
        </w:rPr>
        <w:t>RBP-201系列</w:t>
      </w:r>
    </w:p>
    <w:p w14:paraId="6962EF27">
      <w:pPr>
        <w:keepNext w:val="0"/>
        <w:keepLines w:val="0"/>
        <w:pageBreakBefore w:val="0"/>
        <w:widowControl/>
        <w:kinsoku/>
        <w:wordWrap/>
        <w:overflowPunct/>
        <w:topLinePunct/>
        <w:autoSpaceDE/>
        <w:autoSpaceDN/>
        <w:bidi w:val="0"/>
        <w:adjustRightInd w:val="0"/>
        <w:snapToGrid w:val="0"/>
        <w:spacing w:line="240" w:lineRule="auto"/>
        <w:ind w:left="0" w:leftChars="0" w:firstLine="0" w:firstLineChars="0"/>
        <w:jc w:val="center"/>
        <w:textAlignment w:val="auto"/>
        <w:rPr>
          <w:rFonts w:hint="default" w:ascii="思源黑体 CN Normal" w:hAnsi="思源黑体 CN Normal" w:eastAsia="思源黑体 CN Normal" w:cs="思源黑体 CN Normal"/>
          <w:sz w:val="24"/>
          <w:lang w:val="en-US" w:eastAsia="zh-CN"/>
        </w:rPr>
      </w:pPr>
    </w:p>
    <w:p w14:paraId="7F035A48">
      <w:pPr>
        <w:ind w:left="0" w:leftChars="0" w:firstLine="0" w:firstLineChars="0"/>
        <w:jc w:val="center"/>
        <w:rPr>
          <w:rFonts w:hint="eastAsia" w:ascii="微软雅黑" w:hAnsi="微软雅黑" w:eastAsia="微软雅黑"/>
          <w:sz w:val="24"/>
          <w:lang w:eastAsia="zh-CN"/>
        </w:rPr>
      </w:pPr>
    </w:p>
    <w:p w14:paraId="4C00682A">
      <w:pPr>
        <w:ind w:left="0" w:leftChars="0" w:firstLine="0" w:firstLineChars="0"/>
        <w:jc w:val="center"/>
        <w:rPr>
          <w:rFonts w:hint="eastAsia" w:eastAsia="宋体"/>
          <w:b/>
          <w:bCs/>
          <w:sz w:val="20"/>
          <w:szCs w:val="20"/>
          <w:lang w:eastAsia="zh-CN"/>
        </w:rPr>
      </w:pPr>
      <w:r>
        <w:rPr>
          <w:rFonts w:hint="eastAsia" w:eastAsia="宋体"/>
          <w:b/>
          <w:bCs/>
          <w:sz w:val="20"/>
          <w:szCs w:val="20"/>
          <w:lang w:eastAsia="zh-CN"/>
        </w:rPr>
        <w:drawing>
          <wp:inline distT="0" distB="0" distL="114300" distR="114300">
            <wp:extent cx="3422650" cy="3422650"/>
            <wp:effectExtent l="0" t="0" r="6350" b="6350"/>
            <wp:docPr id="11" name="图片 11" descr="RBP-201封面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RBP-201封面图片"/>
                    <pic:cNvPicPr>
                      <a:picLocks noChangeAspect="1"/>
                    </pic:cNvPicPr>
                  </pic:nvPicPr>
                  <pic:blipFill>
                    <a:blip r:embed="rId25"/>
                    <a:stretch>
                      <a:fillRect/>
                    </a:stretch>
                  </pic:blipFill>
                  <pic:spPr>
                    <a:xfrm>
                      <a:off x="0" y="0"/>
                      <a:ext cx="3422650" cy="3422650"/>
                    </a:xfrm>
                    <a:prstGeom prst="rect">
                      <a:avLst/>
                    </a:prstGeom>
                  </pic:spPr>
                </pic:pic>
              </a:graphicData>
            </a:graphic>
          </wp:inline>
        </w:drawing>
      </w:r>
    </w:p>
    <w:p w14:paraId="7C76F615">
      <w:pPr>
        <w:ind w:left="0" w:leftChars="0" w:firstLine="0" w:firstLineChars="0"/>
        <w:jc w:val="both"/>
        <w:rPr>
          <w:rFonts w:hint="eastAsia" w:eastAsia="宋体"/>
          <w:b/>
          <w:bCs/>
          <w:sz w:val="20"/>
          <w:szCs w:val="20"/>
          <w:lang w:eastAsia="zh-CN"/>
        </w:rPr>
      </w:pPr>
    </w:p>
    <w:p w14:paraId="5ECCEC19">
      <w:pPr>
        <w:ind w:left="0" w:leftChars="0" w:firstLine="0" w:firstLineChars="0"/>
        <w:jc w:val="center"/>
        <w:rPr>
          <w:rFonts w:hint="eastAsia" w:eastAsia="宋体"/>
          <w:b/>
          <w:bCs/>
          <w:sz w:val="20"/>
          <w:szCs w:val="20"/>
          <w:lang w:eastAsia="zh-CN"/>
        </w:rPr>
      </w:pPr>
    </w:p>
    <w:p w14:paraId="6F3928D5">
      <w:pPr>
        <w:ind w:left="0" w:leftChars="0" w:firstLine="0" w:firstLineChars="0"/>
        <w:jc w:val="center"/>
        <w:rPr>
          <w:rFonts w:hint="eastAsia" w:eastAsia="宋体"/>
          <w:b/>
          <w:bCs/>
          <w:sz w:val="20"/>
          <w:szCs w:val="20"/>
          <w:lang w:eastAsia="zh-CN"/>
        </w:rPr>
      </w:pPr>
      <w:r>
        <w:rPr>
          <w:rFonts w:ascii="Verdana" w:hAnsi="Verdana" w:cs="宋体"/>
          <w:b/>
          <w:bCs/>
          <w:sz w:val="18"/>
          <w:szCs w:val="18"/>
        </w:rPr>
        <w:drawing>
          <wp:anchor distT="0" distB="0" distL="114300" distR="114300" simplePos="0" relativeHeight="251668480" behindDoc="0" locked="0" layoutInCell="1" allowOverlap="1">
            <wp:simplePos x="0" y="0"/>
            <wp:positionH relativeFrom="margin">
              <wp:posOffset>1994535</wp:posOffset>
            </wp:positionH>
            <wp:positionV relativeFrom="paragraph">
              <wp:posOffset>2540</wp:posOffset>
            </wp:positionV>
            <wp:extent cx="2137410" cy="22860"/>
            <wp:effectExtent l="0" t="0" r="15240" b="5715"/>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137410" cy="22860"/>
                    </a:xfrm>
                    <a:prstGeom prst="rect">
                      <a:avLst/>
                    </a:prstGeom>
                    <a:noFill/>
                    <a:ln>
                      <a:noFill/>
                    </a:ln>
                  </pic:spPr>
                </pic:pic>
              </a:graphicData>
            </a:graphic>
          </wp:anchor>
        </w:drawing>
      </w:r>
    </w:p>
    <w:p w14:paraId="180AE7A6">
      <w:pPr>
        <w:keepNext w:val="0"/>
        <w:keepLines w:val="0"/>
        <w:pageBreakBefore w:val="0"/>
        <w:widowControl/>
        <w:kinsoku/>
        <w:wordWrap/>
        <w:overflowPunct/>
        <w:topLinePunct/>
        <w:autoSpaceDE/>
        <w:autoSpaceDN/>
        <w:bidi w:val="0"/>
        <w:adjustRightInd w:val="0"/>
        <w:snapToGrid w:val="0"/>
        <w:spacing w:before="40" w:after="40" w:line="240" w:lineRule="auto"/>
        <w:ind w:left="0"/>
        <w:jc w:val="center"/>
        <w:textAlignment w:val="auto"/>
        <w:rPr>
          <w:rFonts w:hint="eastAsia" w:ascii="思源宋体 CN ExtraLight" w:hAnsi="思源宋体 CN ExtraLight" w:eastAsia="思源宋体 CN ExtraLight" w:cs="思源宋体 CN ExtraLight"/>
          <w:b/>
          <w:bCs/>
          <w:sz w:val="21"/>
          <w:szCs w:val="21"/>
          <w:lang w:eastAsia="zh-CN"/>
        </w:rPr>
      </w:pPr>
      <w:r>
        <w:rPr>
          <w:rFonts w:hint="eastAsia" w:ascii="思源黑体 CN Medium" w:hAnsi="思源黑体 CN Medium" w:eastAsia="思源黑体 CN Medium" w:cs="思源黑体 CN Medium"/>
          <w:b w:val="0"/>
          <w:bCs w:val="0"/>
          <w:spacing w:val="28"/>
          <w:w w:val="100"/>
          <w:kern w:val="0"/>
          <w:sz w:val="21"/>
          <w:szCs w:val="21"/>
          <w:fitText w:val="3150" w:id="2025340819"/>
          <w:lang w:eastAsia="zh-CN"/>
        </w:rPr>
        <w:t>成都睿宝电子科技有限公</w:t>
      </w:r>
      <w:r>
        <w:rPr>
          <w:rFonts w:hint="eastAsia" w:ascii="思源黑体 CN Medium" w:hAnsi="思源黑体 CN Medium" w:eastAsia="思源黑体 CN Medium" w:cs="思源黑体 CN Medium"/>
          <w:b w:val="0"/>
          <w:bCs w:val="0"/>
          <w:spacing w:val="7"/>
          <w:w w:val="100"/>
          <w:kern w:val="0"/>
          <w:sz w:val="21"/>
          <w:szCs w:val="21"/>
          <w:fitText w:val="3150" w:id="2025340819"/>
          <w:lang w:eastAsia="zh-CN"/>
        </w:rPr>
        <w:t>司</w:t>
      </w:r>
    </w:p>
    <w:p w14:paraId="66D17FE6">
      <w:pPr>
        <w:keepNext w:val="0"/>
        <w:keepLines w:val="0"/>
        <w:pageBreakBefore w:val="0"/>
        <w:widowControl/>
        <w:kinsoku/>
        <w:wordWrap/>
        <w:overflowPunct/>
        <w:topLinePunct/>
        <w:autoSpaceDE/>
        <w:autoSpaceDN/>
        <w:bidi w:val="0"/>
        <w:adjustRightInd w:val="0"/>
        <w:snapToGrid w:val="0"/>
        <w:spacing w:before="40" w:after="40" w:line="240" w:lineRule="auto"/>
        <w:ind w:left="0"/>
        <w:jc w:val="center"/>
        <w:textAlignment w:val="auto"/>
        <w:rPr>
          <w:rFonts w:hint="eastAsia" w:ascii="思源黑体 CN Medium" w:hAnsi="思源黑体 CN Medium" w:eastAsia="思源黑体 CN Medium" w:cs="思源黑体 CN Medium"/>
          <w:b w:val="0"/>
          <w:bCs w:val="0"/>
          <w:sz w:val="15"/>
          <w:szCs w:val="15"/>
          <w:lang w:val="en-US" w:eastAsia="zh-CN"/>
        </w:rPr>
      </w:pPr>
      <w:r>
        <w:rPr>
          <w:rFonts w:hint="eastAsia" w:ascii="思源黑体 CN Medium" w:hAnsi="思源黑体 CN Medium" w:eastAsia="思源黑体 CN Medium" w:cs="思源黑体 CN Medium"/>
          <w:b w:val="0"/>
          <w:bCs w:val="0"/>
          <w:sz w:val="15"/>
          <w:szCs w:val="15"/>
          <w:lang w:val="en-US" w:eastAsia="zh-CN"/>
        </w:rPr>
        <w:t>Chengdu Reborn Electronics Technology Co., Ltd.</w:t>
      </w:r>
    </w:p>
    <w:p w14:paraId="1F856BE6">
      <w:pPr>
        <w:pStyle w:val="227"/>
        <w:spacing w:before="0" w:after="0" w:line="240" w:lineRule="auto"/>
        <w:ind w:left="0"/>
        <w:rPr>
          <w:rFonts w:hint="default" w:ascii="Times New Roman" w:hAnsi="Times New Roman"/>
        </w:rPr>
      </w:pPr>
      <w:r>
        <w:rPr>
          <w:rFonts w:ascii="Times New Roman" w:hAnsi="Times New Roman"/>
        </w:rPr>
        <w:t>目  录</w:t>
      </w:r>
    </w:p>
    <w:p w14:paraId="4D87F7DA">
      <w:pPr>
        <w:pStyle w:val="59"/>
        <w:tabs>
          <w:tab w:val="right" w:leader="dot" w:pos="9639"/>
        </w:tabs>
        <w:rPr>
          <w:rFonts w:hint="eastAsia" w:ascii="思源宋体 CN" w:hAnsi="思源宋体 CN" w:eastAsia="思源宋体 CN" w:cs="思源宋体 CN"/>
        </w:rPr>
      </w:pPr>
      <w:r>
        <w:rPr>
          <w:rFonts w:ascii="Times New Roman" w:hAnsi="Times New Roman"/>
        </w:rPr>
        <w:fldChar w:fldCharType="begin"/>
      </w:r>
      <w:r>
        <w:rPr>
          <w:rFonts w:ascii="Times New Roman" w:hAnsi="Times New Roman"/>
        </w:rPr>
        <w:instrText xml:space="preserve"> TOC \h \z \t "标题 1,1,标题 2,2,标题 3,3, 标题 4,4, 标题 5,5, 标题 7,1, 标题 8,2, 标题 9,3, Heading1 No Number,1,Appendix heading 1,1,Appendix heading 2,2,Appendix heading 3,3,Appendix heading 4,4,Appendix heading 5,5, Heading 1,1,Heading 2,2,Heading 3,3, Heading 4,4, Heading 5,5, Heading 7,1,Heading 8,2,Heading 9,3" </w:instrText>
      </w:r>
      <w:r>
        <w:rPr>
          <w:rFonts w:ascii="Times New Roman" w:hAnsi="Times New Roman"/>
        </w:rPr>
        <w:fldChar w:fldCharType="separate"/>
      </w:r>
      <w:r>
        <w:rPr>
          <w:rFonts w:hint="eastAsia" w:ascii="思源宋体 CN" w:hAnsi="思源宋体 CN" w:eastAsia="思源宋体 CN" w:cs="思源宋体 CN"/>
        </w:rPr>
        <w:fldChar w:fldCharType="begin"/>
      </w:r>
      <w:r>
        <w:rPr>
          <w:rFonts w:hint="eastAsia" w:ascii="思源宋体 CN" w:hAnsi="思源宋体 CN" w:eastAsia="思源宋体 CN" w:cs="思源宋体 CN"/>
        </w:rPr>
        <w:instrText xml:space="preserve"> HYPERLINK \l _Toc5905 </w:instrText>
      </w:r>
      <w:r>
        <w:rPr>
          <w:rFonts w:hint="eastAsia" w:ascii="思源宋体 CN" w:hAnsi="思源宋体 CN" w:eastAsia="思源宋体 CN" w:cs="思源宋体 CN"/>
        </w:rPr>
        <w:fldChar w:fldCharType="separate"/>
      </w:r>
      <w:r>
        <w:rPr>
          <w:rFonts w:hint="eastAsia" w:ascii="思源宋体 CN" w:hAnsi="思源宋体 CN" w:eastAsia="思源宋体 CN" w:cs="思源宋体 CN"/>
          <w:bCs/>
          <w:i w:val="0"/>
          <w:iCs w:val="0"/>
          <w:caps w:val="0"/>
          <w:strike w:val="0"/>
          <w:dstrike w:val="0"/>
          <w:outline w:val="0"/>
          <w:shadow w:val="0"/>
          <w:emboss w:val="0"/>
          <w:imprint w:val="0"/>
          <w:vanish w:val="0"/>
          <w:szCs w:val="144"/>
          <w:vertAlign w:val="baseline"/>
        </w:rPr>
        <w:t xml:space="preserve">1 </w:t>
      </w:r>
      <w:r>
        <w:rPr>
          <w:rFonts w:hint="eastAsia" w:ascii="思源宋体 CN" w:hAnsi="思源宋体 CN" w:eastAsia="思源宋体 CN" w:cs="思源宋体 CN"/>
        </w:rPr>
        <w:t>产品基本信息</w:t>
      </w:r>
      <w:r>
        <w:rPr>
          <w:rFonts w:hint="eastAsia" w:ascii="思源宋体 CN" w:hAnsi="思源宋体 CN" w:eastAsia="思源宋体 CN" w:cs="思源宋体 CN"/>
        </w:rPr>
        <w:tab/>
      </w:r>
      <w:r>
        <w:rPr>
          <w:rFonts w:hint="eastAsia" w:ascii="思源宋体 CN" w:hAnsi="思源宋体 CN" w:eastAsia="思源宋体 CN" w:cs="思源宋体 CN"/>
        </w:rPr>
        <w:fldChar w:fldCharType="begin"/>
      </w:r>
      <w:r>
        <w:rPr>
          <w:rFonts w:hint="eastAsia" w:ascii="思源宋体 CN" w:hAnsi="思源宋体 CN" w:eastAsia="思源宋体 CN" w:cs="思源宋体 CN"/>
        </w:rPr>
        <w:instrText xml:space="preserve"> PAGEREF _Toc5905 \h </w:instrText>
      </w:r>
      <w:r>
        <w:rPr>
          <w:rFonts w:hint="eastAsia" w:ascii="思源宋体 CN" w:hAnsi="思源宋体 CN" w:eastAsia="思源宋体 CN" w:cs="思源宋体 CN"/>
        </w:rPr>
        <w:fldChar w:fldCharType="separate"/>
      </w:r>
      <w:r>
        <w:rPr>
          <w:rFonts w:hint="eastAsia" w:ascii="思源宋体 CN" w:hAnsi="思源宋体 CN" w:eastAsia="思源宋体 CN" w:cs="思源宋体 CN"/>
        </w:rPr>
        <w:t>1</w:t>
      </w:r>
      <w:r>
        <w:rPr>
          <w:rFonts w:hint="eastAsia" w:ascii="思源宋体 CN" w:hAnsi="思源宋体 CN" w:eastAsia="思源宋体 CN" w:cs="思源宋体 CN"/>
        </w:rPr>
        <w:fldChar w:fldCharType="end"/>
      </w:r>
      <w:r>
        <w:rPr>
          <w:rFonts w:hint="eastAsia" w:ascii="思源宋体 CN" w:hAnsi="思源宋体 CN" w:eastAsia="思源宋体 CN" w:cs="思源宋体 CN"/>
        </w:rPr>
        <w:fldChar w:fldCharType="end"/>
      </w:r>
    </w:p>
    <w:p w14:paraId="3E6AF1C8">
      <w:pPr>
        <w:pStyle w:val="74"/>
        <w:tabs>
          <w:tab w:val="right" w:leader="dot" w:pos="9639"/>
        </w:tabs>
        <w:rPr>
          <w:rFonts w:hint="eastAsia" w:ascii="思源宋体 CN" w:hAnsi="思源宋体 CN" w:eastAsia="思源宋体 CN" w:cs="思源宋体 CN"/>
        </w:rPr>
      </w:pPr>
      <w:r>
        <w:rPr>
          <w:rFonts w:hint="eastAsia" w:ascii="思源宋体 CN" w:hAnsi="思源宋体 CN" w:eastAsia="思源宋体 CN" w:cs="思源宋体 CN"/>
        </w:rPr>
        <w:fldChar w:fldCharType="begin"/>
      </w:r>
      <w:r>
        <w:rPr>
          <w:rFonts w:hint="eastAsia" w:ascii="思源宋体 CN" w:hAnsi="思源宋体 CN" w:eastAsia="思源宋体 CN" w:cs="思源宋体 CN"/>
        </w:rPr>
        <w:instrText xml:space="preserve"> HYPERLINK \l _Toc30814 </w:instrText>
      </w:r>
      <w:r>
        <w:rPr>
          <w:rFonts w:hint="eastAsia" w:ascii="思源宋体 CN" w:hAnsi="思源宋体 CN" w:eastAsia="思源宋体 CN" w:cs="思源宋体 CN"/>
        </w:rPr>
        <w:fldChar w:fldCharType="separate"/>
      </w:r>
      <w:r>
        <w:rPr>
          <w:rFonts w:hint="eastAsia" w:ascii="思源宋体 CN" w:hAnsi="思源宋体 CN" w:eastAsia="思源宋体 CN" w:cs="思源宋体 CN"/>
          <w:bCs/>
          <w:i w:val="0"/>
          <w:iCs w:val="0"/>
          <w:caps w:val="0"/>
          <w:strike w:val="0"/>
          <w:dstrike w:val="0"/>
          <w:outline w:val="0"/>
          <w:shadow w:val="0"/>
          <w:emboss w:val="0"/>
          <w:imprint w:val="0"/>
          <w:snapToGrid w:val="0"/>
          <w:vanish w:val="0"/>
          <w:spacing w:val="0"/>
          <w:kern w:val="0"/>
          <w:szCs w:val="36"/>
          <w:vertAlign w:val="baseline"/>
        </w:rPr>
        <w:t xml:space="preserve">1.1 </w:t>
      </w:r>
      <w:r>
        <w:rPr>
          <w:rFonts w:hint="eastAsia" w:ascii="思源宋体 CN" w:hAnsi="思源宋体 CN" w:eastAsia="思源宋体 CN" w:cs="思源宋体 CN"/>
        </w:rPr>
        <w:t>产品概述</w:t>
      </w:r>
      <w:r>
        <w:rPr>
          <w:rFonts w:hint="eastAsia" w:ascii="思源宋体 CN" w:hAnsi="思源宋体 CN" w:eastAsia="思源宋体 CN" w:cs="思源宋体 CN"/>
        </w:rPr>
        <w:tab/>
      </w:r>
      <w:r>
        <w:rPr>
          <w:rFonts w:hint="eastAsia" w:ascii="思源宋体 CN" w:hAnsi="思源宋体 CN" w:eastAsia="思源宋体 CN" w:cs="思源宋体 CN"/>
        </w:rPr>
        <w:fldChar w:fldCharType="begin"/>
      </w:r>
      <w:r>
        <w:rPr>
          <w:rFonts w:hint="eastAsia" w:ascii="思源宋体 CN" w:hAnsi="思源宋体 CN" w:eastAsia="思源宋体 CN" w:cs="思源宋体 CN"/>
        </w:rPr>
        <w:instrText xml:space="preserve"> PAGEREF _Toc30814 \h </w:instrText>
      </w:r>
      <w:r>
        <w:rPr>
          <w:rFonts w:hint="eastAsia" w:ascii="思源宋体 CN" w:hAnsi="思源宋体 CN" w:eastAsia="思源宋体 CN" w:cs="思源宋体 CN"/>
        </w:rPr>
        <w:fldChar w:fldCharType="separate"/>
      </w:r>
      <w:r>
        <w:rPr>
          <w:rFonts w:hint="eastAsia" w:ascii="思源宋体 CN" w:hAnsi="思源宋体 CN" w:eastAsia="思源宋体 CN" w:cs="思源宋体 CN"/>
        </w:rPr>
        <w:t>1</w:t>
      </w:r>
      <w:r>
        <w:rPr>
          <w:rFonts w:hint="eastAsia" w:ascii="思源宋体 CN" w:hAnsi="思源宋体 CN" w:eastAsia="思源宋体 CN" w:cs="思源宋体 CN"/>
        </w:rPr>
        <w:fldChar w:fldCharType="end"/>
      </w:r>
      <w:r>
        <w:rPr>
          <w:rFonts w:hint="eastAsia" w:ascii="思源宋体 CN" w:hAnsi="思源宋体 CN" w:eastAsia="思源宋体 CN" w:cs="思源宋体 CN"/>
        </w:rPr>
        <w:fldChar w:fldCharType="end"/>
      </w:r>
    </w:p>
    <w:p w14:paraId="35964F89">
      <w:pPr>
        <w:pStyle w:val="74"/>
        <w:tabs>
          <w:tab w:val="right" w:leader="dot" w:pos="9639"/>
        </w:tabs>
        <w:rPr>
          <w:rFonts w:hint="eastAsia" w:ascii="思源宋体 CN" w:hAnsi="思源宋体 CN" w:eastAsia="思源宋体 CN" w:cs="思源宋体 CN"/>
        </w:rPr>
      </w:pPr>
      <w:r>
        <w:rPr>
          <w:rFonts w:hint="eastAsia" w:ascii="思源宋体 CN" w:hAnsi="思源宋体 CN" w:eastAsia="思源宋体 CN" w:cs="思源宋体 CN"/>
        </w:rPr>
        <w:fldChar w:fldCharType="begin"/>
      </w:r>
      <w:r>
        <w:rPr>
          <w:rFonts w:hint="eastAsia" w:ascii="思源宋体 CN" w:hAnsi="思源宋体 CN" w:eastAsia="思源宋体 CN" w:cs="思源宋体 CN"/>
        </w:rPr>
        <w:instrText xml:space="preserve"> HYPERLINK \l _Toc217 </w:instrText>
      </w:r>
      <w:r>
        <w:rPr>
          <w:rFonts w:hint="eastAsia" w:ascii="思源宋体 CN" w:hAnsi="思源宋体 CN" w:eastAsia="思源宋体 CN" w:cs="思源宋体 CN"/>
        </w:rPr>
        <w:fldChar w:fldCharType="separate"/>
      </w:r>
      <w:r>
        <w:rPr>
          <w:rFonts w:hint="eastAsia" w:ascii="思源宋体 CN" w:hAnsi="思源宋体 CN" w:eastAsia="思源宋体 CN" w:cs="思源宋体 CN"/>
          <w:bCs/>
          <w:i w:val="0"/>
          <w:iCs w:val="0"/>
          <w:caps w:val="0"/>
          <w:strike w:val="0"/>
          <w:dstrike w:val="0"/>
          <w:outline w:val="0"/>
          <w:shadow w:val="0"/>
          <w:emboss w:val="0"/>
          <w:imprint w:val="0"/>
          <w:snapToGrid w:val="0"/>
          <w:vanish w:val="0"/>
          <w:spacing w:val="0"/>
          <w:kern w:val="0"/>
          <w:szCs w:val="36"/>
          <w:vertAlign w:val="baseline"/>
        </w:rPr>
        <w:t xml:space="preserve">1.2 </w:t>
      </w:r>
      <w:r>
        <w:rPr>
          <w:rFonts w:hint="eastAsia" w:ascii="思源宋体 CN" w:hAnsi="思源宋体 CN" w:eastAsia="思源宋体 CN" w:cs="思源宋体 CN"/>
        </w:rPr>
        <w:t>产品构成</w:t>
      </w:r>
      <w:r>
        <w:rPr>
          <w:rFonts w:hint="eastAsia" w:ascii="思源宋体 CN" w:hAnsi="思源宋体 CN" w:eastAsia="思源宋体 CN" w:cs="思源宋体 CN"/>
        </w:rPr>
        <w:tab/>
      </w:r>
      <w:r>
        <w:rPr>
          <w:rFonts w:hint="eastAsia" w:ascii="思源宋体 CN" w:hAnsi="思源宋体 CN" w:eastAsia="思源宋体 CN" w:cs="思源宋体 CN"/>
        </w:rPr>
        <w:fldChar w:fldCharType="begin"/>
      </w:r>
      <w:r>
        <w:rPr>
          <w:rFonts w:hint="eastAsia" w:ascii="思源宋体 CN" w:hAnsi="思源宋体 CN" w:eastAsia="思源宋体 CN" w:cs="思源宋体 CN"/>
        </w:rPr>
        <w:instrText xml:space="preserve"> PAGEREF _Toc217 \h </w:instrText>
      </w:r>
      <w:r>
        <w:rPr>
          <w:rFonts w:hint="eastAsia" w:ascii="思源宋体 CN" w:hAnsi="思源宋体 CN" w:eastAsia="思源宋体 CN" w:cs="思源宋体 CN"/>
        </w:rPr>
        <w:fldChar w:fldCharType="separate"/>
      </w:r>
      <w:r>
        <w:rPr>
          <w:rFonts w:hint="eastAsia" w:ascii="思源宋体 CN" w:hAnsi="思源宋体 CN" w:eastAsia="思源宋体 CN" w:cs="思源宋体 CN"/>
        </w:rPr>
        <w:t>1</w:t>
      </w:r>
      <w:r>
        <w:rPr>
          <w:rFonts w:hint="eastAsia" w:ascii="思源宋体 CN" w:hAnsi="思源宋体 CN" w:eastAsia="思源宋体 CN" w:cs="思源宋体 CN"/>
        </w:rPr>
        <w:fldChar w:fldCharType="end"/>
      </w:r>
      <w:r>
        <w:rPr>
          <w:rFonts w:hint="eastAsia" w:ascii="思源宋体 CN" w:hAnsi="思源宋体 CN" w:eastAsia="思源宋体 CN" w:cs="思源宋体 CN"/>
        </w:rPr>
        <w:fldChar w:fldCharType="end"/>
      </w:r>
    </w:p>
    <w:p w14:paraId="7BF94F89">
      <w:pPr>
        <w:pStyle w:val="44"/>
        <w:tabs>
          <w:tab w:val="right" w:leader="dot" w:pos="9639"/>
        </w:tabs>
        <w:rPr>
          <w:rFonts w:hint="eastAsia" w:ascii="思源宋体 CN" w:hAnsi="思源宋体 CN" w:eastAsia="思源宋体 CN" w:cs="思源宋体 CN"/>
        </w:rPr>
      </w:pPr>
      <w:r>
        <w:rPr>
          <w:rFonts w:hint="eastAsia" w:ascii="思源宋体 CN" w:hAnsi="思源宋体 CN" w:eastAsia="思源宋体 CN" w:cs="思源宋体 CN"/>
        </w:rPr>
        <w:fldChar w:fldCharType="begin"/>
      </w:r>
      <w:r>
        <w:rPr>
          <w:rFonts w:hint="eastAsia" w:ascii="思源宋体 CN" w:hAnsi="思源宋体 CN" w:eastAsia="思源宋体 CN" w:cs="思源宋体 CN"/>
        </w:rPr>
        <w:instrText xml:space="preserve"> HYPERLINK \l _Toc15856 </w:instrText>
      </w:r>
      <w:r>
        <w:rPr>
          <w:rFonts w:hint="eastAsia" w:ascii="思源宋体 CN" w:hAnsi="思源宋体 CN" w:eastAsia="思源宋体 CN" w:cs="思源宋体 CN"/>
        </w:rPr>
        <w:fldChar w:fldCharType="separate"/>
      </w:r>
      <w:r>
        <w:rPr>
          <w:rFonts w:hint="eastAsia" w:ascii="思源宋体 CN" w:hAnsi="思源宋体 CN" w:eastAsia="思源宋体 CN" w:cs="思源宋体 CN"/>
          <w:bCs/>
          <w:i w:val="0"/>
          <w:iCs w:val="0"/>
          <w:caps w:val="0"/>
          <w:strike w:val="0"/>
          <w:dstrike w:val="0"/>
          <w:outline w:val="0"/>
          <w:shadow w:val="0"/>
          <w:emboss w:val="0"/>
          <w:imprint w:val="0"/>
          <w:snapToGrid w:val="0"/>
          <w:vanish w:val="0"/>
          <w:kern w:val="0"/>
          <w:szCs w:val="32"/>
          <w:vertAlign w:val="baseline"/>
        </w:rPr>
        <w:t xml:space="preserve">1.2.1 </w:t>
      </w:r>
      <w:r>
        <w:rPr>
          <w:rFonts w:hint="eastAsia" w:ascii="思源宋体 CN" w:hAnsi="思源宋体 CN" w:eastAsia="思源宋体 CN" w:cs="思源宋体 CN"/>
        </w:rPr>
        <w:t>工作原理</w:t>
      </w:r>
      <w:r>
        <w:rPr>
          <w:rFonts w:hint="eastAsia" w:ascii="思源宋体 CN" w:hAnsi="思源宋体 CN" w:eastAsia="思源宋体 CN" w:cs="思源宋体 CN"/>
        </w:rPr>
        <w:tab/>
      </w:r>
      <w:r>
        <w:rPr>
          <w:rFonts w:hint="eastAsia" w:ascii="思源宋体 CN" w:hAnsi="思源宋体 CN" w:eastAsia="思源宋体 CN" w:cs="思源宋体 CN"/>
        </w:rPr>
        <w:fldChar w:fldCharType="begin"/>
      </w:r>
      <w:r>
        <w:rPr>
          <w:rFonts w:hint="eastAsia" w:ascii="思源宋体 CN" w:hAnsi="思源宋体 CN" w:eastAsia="思源宋体 CN" w:cs="思源宋体 CN"/>
        </w:rPr>
        <w:instrText xml:space="preserve"> PAGEREF _Toc15856 \h </w:instrText>
      </w:r>
      <w:r>
        <w:rPr>
          <w:rFonts w:hint="eastAsia" w:ascii="思源宋体 CN" w:hAnsi="思源宋体 CN" w:eastAsia="思源宋体 CN" w:cs="思源宋体 CN"/>
        </w:rPr>
        <w:fldChar w:fldCharType="separate"/>
      </w:r>
      <w:r>
        <w:rPr>
          <w:rFonts w:hint="eastAsia" w:ascii="思源宋体 CN" w:hAnsi="思源宋体 CN" w:eastAsia="思源宋体 CN" w:cs="思源宋体 CN"/>
        </w:rPr>
        <w:t>1</w:t>
      </w:r>
      <w:r>
        <w:rPr>
          <w:rFonts w:hint="eastAsia" w:ascii="思源宋体 CN" w:hAnsi="思源宋体 CN" w:eastAsia="思源宋体 CN" w:cs="思源宋体 CN"/>
        </w:rPr>
        <w:fldChar w:fldCharType="end"/>
      </w:r>
      <w:r>
        <w:rPr>
          <w:rFonts w:hint="eastAsia" w:ascii="思源宋体 CN" w:hAnsi="思源宋体 CN" w:eastAsia="思源宋体 CN" w:cs="思源宋体 CN"/>
        </w:rPr>
        <w:fldChar w:fldCharType="end"/>
      </w:r>
    </w:p>
    <w:p w14:paraId="6D5AEB14">
      <w:pPr>
        <w:pStyle w:val="44"/>
        <w:tabs>
          <w:tab w:val="right" w:leader="dot" w:pos="9639"/>
        </w:tabs>
        <w:rPr>
          <w:rFonts w:hint="eastAsia" w:ascii="思源宋体 CN" w:hAnsi="思源宋体 CN" w:eastAsia="思源宋体 CN" w:cs="思源宋体 CN"/>
        </w:rPr>
      </w:pPr>
      <w:r>
        <w:rPr>
          <w:rFonts w:hint="eastAsia" w:ascii="思源宋体 CN" w:hAnsi="思源宋体 CN" w:eastAsia="思源宋体 CN" w:cs="思源宋体 CN"/>
        </w:rPr>
        <w:fldChar w:fldCharType="begin"/>
      </w:r>
      <w:r>
        <w:rPr>
          <w:rFonts w:hint="eastAsia" w:ascii="思源宋体 CN" w:hAnsi="思源宋体 CN" w:eastAsia="思源宋体 CN" w:cs="思源宋体 CN"/>
        </w:rPr>
        <w:instrText xml:space="preserve"> HYPERLINK \l _Toc12296 </w:instrText>
      </w:r>
      <w:r>
        <w:rPr>
          <w:rFonts w:hint="eastAsia" w:ascii="思源宋体 CN" w:hAnsi="思源宋体 CN" w:eastAsia="思源宋体 CN" w:cs="思源宋体 CN"/>
        </w:rPr>
        <w:fldChar w:fldCharType="separate"/>
      </w:r>
      <w:r>
        <w:rPr>
          <w:rFonts w:hint="eastAsia" w:ascii="思源宋体 CN" w:hAnsi="思源宋体 CN" w:eastAsia="思源宋体 CN" w:cs="思源宋体 CN"/>
          <w:bCs/>
          <w:i w:val="0"/>
          <w:iCs w:val="0"/>
          <w:caps w:val="0"/>
          <w:strike w:val="0"/>
          <w:dstrike w:val="0"/>
          <w:outline w:val="0"/>
          <w:shadow w:val="0"/>
          <w:emboss w:val="0"/>
          <w:imprint w:val="0"/>
          <w:snapToGrid w:val="0"/>
          <w:vanish w:val="0"/>
          <w:kern w:val="0"/>
          <w:szCs w:val="32"/>
          <w:vertAlign w:val="baseline"/>
        </w:rPr>
        <w:t xml:space="preserve">1.2.2 </w:t>
      </w:r>
      <w:r>
        <w:rPr>
          <w:rFonts w:hint="eastAsia" w:ascii="思源宋体 CN" w:hAnsi="思源宋体 CN" w:eastAsia="思源宋体 CN" w:cs="思源宋体 CN"/>
        </w:rPr>
        <w:t>外观尺寸</w:t>
      </w:r>
      <w:r>
        <w:rPr>
          <w:rFonts w:hint="eastAsia" w:ascii="思源宋体 CN" w:hAnsi="思源宋体 CN" w:eastAsia="思源宋体 CN" w:cs="思源宋体 CN"/>
        </w:rPr>
        <w:tab/>
      </w:r>
      <w:r>
        <w:rPr>
          <w:rFonts w:hint="eastAsia" w:ascii="思源宋体 CN" w:hAnsi="思源宋体 CN" w:eastAsia="思源宋体 CN" w:cs="思源宋体 CN"/>
        </w:rPr>
        <w:fldChar w:fldCharType="begin"/>
      </w:r>
      <w:r>
        <w:rPr>
          <w:rFonts w:hint="eastAsia" w:ascii="思源宋体 CN" w:hAnsi="思源宋体 CN" w:eastAsia="思源宋体 CN" w:cs="思源宋体 CN"/>
        </w:rPr>
        <w:instrText xml:space="preserve"> PAGEREF _Toc12296 \h </w:instrText>
      </w:r>
      <w:r>
        <w:rPr>
          <w:rFonts w:hint="eastAsia" w:ascii="思源宋体 CN" w:hAnsi="思源宋体 CN" w:eastAsia="思源宋体 CN" w:cs="思源宋体 CN"/>
        </w:rPr>
        <w:fldChar w:fldCharType="separate"/>
      </w:r>
      <w:r>
        <w:rPr>
          <w:rFonts w:hint="eastAsia" w:ascii="思源宋体 CN" w:hAnsi="思源宋体 CN" w:eastAsia="思源宋体 CN" w:cs="思源宋体 CN"/>
        </w:rPr>
        <w:t>2</w:t>
      </w:r>
      <w:r>
        <w:rPr>
          <w:rFonts w:hint="eastAsia" w:ascii="思源宋体 CN" w:hAnsi="思源宋体 CN" w:eastAsia="思源宋体 CN" w:cs="思源宋体 CN"/>
        </w:rPr>
        <w:fldChar w:fldCharType="end"/>
      </w:r>
      <w:r>
        <w:rPr>
          <w:rFonts w:hint="eastAsia" w:ascii="思源宋体 CN" w:hAnsi="思源宋体 CN" w:eastAsia="思源宋体 CN" w:cs="思源宋体 CN"/>
        </w:rPr>
        <w:fldChar w:fldCharType="end"/>
      </w:r>
    </w:p>
    <w:p w14:paraId="38C849CE">
      <w:pPr>
        <w:pStyle w:val="74"/>
        <w:tabs>
          <w:tab w:val="right" w:leader="dot" w:pos="9639"/>
        </w:tabs>
        <w:rPr>
          <w:rFonts w:hint="eastAsia" w:ascii="思源宋体 CN" w:hAnsi="思源宋体 CN" w:eastAsia="思源宋体 CN" w:cs="思源宋体 CN"/>
        </w:rPr>
      </w:pPr>
      <w:r>
        <w:rPr>
          <w:rFonts w:hint="eastAsia" w:ascii="思源宋体 CN" w:hAnsi="思源宋体 CN" w:eastAsia="思源宋体 CN" w:cs="思源宋体 CN"/>
        </w:rPr>
        <w:fldChar w:fldCharType="begin"/>
      </w:r>
      <w:r>
        <w:rPr>
          <w:rFonts w:hint="eastAsia" w:ascii="思源宋体 CN" w:hAnsi="思源宋体 CN" w:eastAsia="思源宋体 CN" w:cs="思源宋体 CN"/>
        </w:rPr>
        <w:instrText xml:space="preserve"> HYPERLINK \l _Toc5849 </w:instrText>
      </w:r>
      <w:r>
        <w:rPr>
          <w:rFonts w:hint="eastAsia" w:ascii="思源宋体 CN" w:hAnsi="思源宋体 CN" w:eastAsia="思源宋体 CN" w:cs="思源宋体 CN"/>
        </w:rPr>
        <w:fldChar w:fldCharType="separate"/>
      </w:r>
      <w:r>
        <w:rPr>
          <w:rFonts w:hint="eastAsia" w:ascii="思源宋体 CN" w:hAnsi="思源宋体 CN" w:eastAsia="思源宋体 CN" w:cs="思源宋体 CN"/>
          <w:bCs/>
          <w:i w:val="0"/>
          <w:iCs w:val="0"/>
          <w:caps w:val="0"/>
          <w:strike w:val="0"/>
          <w:dstrike w:val="0"/>
          <w:outline w:val="0"/>
          <w:shadow w:val="0"/>
          <w:emboss w:val="0"/>
          <w:imprint w:val="0"/>
          <w:snapToGrid w:val="0"/>
          <w:vanish w:val="0"/>
          <w:spacing w:val="0"/>
          <w:kern w:val="0"/>
          <w:szCs w:val="36"/>
          <w:vertAlign w:val="baseline"/>
        </w:rPr>
        <w:t xml:space="preserve">1.3 </w:t>
      </w:r>
      <w:r>
        <w:rPr>
          <w:rFonts w:hint="eastAsia" w:ascii="思源宋体 CN" w:hAnsi="思源宋体 CN" w:eastAsia="思源宋体 CN" w:cs="思源宋体 CN"/>
        </w:rPr>
        <w:t>技术参数</w:t>
      </w:r>
      <w:r>
        <w:rPr>
          <w:rFonts w:hint="eastAsia" w:ascii="思源宋体 CN" w:hAnsi="思源宋体 CN" w:eastAsia="思源宋体 CN" w:cs="思源宋体 CN"/>
        </w:rPr>
        <w:tab/>
      </w:r>
      <w:r>
        <w:rPr>
          <w:rFonts w:hint="eastAsia" w:ascii="思源宋体 CN" w:hAnsi="思源宋体 CN" w:eastAsia="思源宋体 CN" w:cs="思源宋体 CN"/>
        </w:rPr>
        <w:fldChar w:fldCharType="begin"/>
      </w:r>
      <w:r>
        <w:rPr>
          <w:rFonts w:hint="eastAsia" w:ascii="思源宋体 CN" w:hAnsi="思源宋体 CN" w:eastAsia="思源宋体 CN" w:cs="思源宋体 CN"/>
        </w:rPr>
        <w:instrText xml:space="preserve"> PAGEREF _Toc5849 \h </w:instrText>
      </w:r>
      <w:r>
        <w:rPr>
          <w:rFonts w:hint="eastAsia" w:ascii="思源宋体 CN" w:hAnsi="思源宋体 CN" w:eastAsia="思源宋体 CN" w:cs="思源宋体 CN"/>
        </w:rPr>
        <w:fldChar w:fldCharType="separate"/>
      </w:r>
      <w:r>
        <w:rPr>
          <w:rFonts w:hint="eastAsia" w:ascii="思源宋体 CN" w:hAnsi="思源宋体 CN" w:eastAsia="思源宋体 CN" w:cs="思源宋体 CN"/>
        </w:rPr>
        <w:t>3</w:t>
      </w:r>
      <w:r>
        <w:rPr>
          <w:rFonts w:hint="eastAsia" w:ascii="思源宋体 CN" w:hAnsi="思源宋体 CN" w:eastAsia="思源宋体 CN" w:cs="思源宋体 CN"/>
        </w:rPr>
        <w:fldChar w:fldCharType="end"/>
      </w:r>
      <w:r>
        <w:rPr>
          <w:rFonts w:hint="eastAsia" w:ascii="思源宋体 CN" w:hAnsi="思源宋体 CN" w:eastAsia="思源宋体 CN" w:cs="思源宋体 CN"/>
        </w:rPr>
        <w:fldChar w:fldCharType="end"/>
      </w:r>
    </w:p>
    <w:p w14:paraId="15EDC7C7">
      <w:pPr>
        <w:pStyle w:val="74"/>
        <w:tabs>
          <w:tab w:val="right" w:leader="dot" w:pos="9639"/>
        </w:tabs>
        <w:rPr>
          <w:rFonts w:hint="eastAsia" w:ascii="思源宋体 CN" w:hAnsi="思源宋体 CN" w:eastAsia="思源宋体 CN" w:cs="思源宋体 CN"/>
        </w:rPr>
      </w:pPr>
      <w:r>
        <w:rPr>
          <w:rFonts w:hint="eastAsia" w:ascii="思源宋体 CN" w:hAnsi="思源宋体 CN" w:eastAsia="思源宋体 CN" w:cs="思源宋体 CN"/>
        </w:rPr>
        <w:fldChar w:fldCharType="begin"/>
      </w:r>
      <w:r>
        <w:rPr>
          <w:rFonts w:hint="eastAsia" w:ascii="思源宋体 CN" w:hAnsi="思源宋体 CN" w:eastAsia="思源宋体 CN" w:cs="思源宋体 CN"/>
        </w:rPr>
        <w:instrText xml:space="preserve"> HYPERLINK \l _Toc16263 </w:instrText>
      </w:r>
      <w:r>
        <w:rPr>
          <w:rFonts w:hint="eastAsia" w:ascii="思源宋体 CN" w:hAnsi="思源宋体 CN" w:eastAsia="思源宋体 CN" w:cs="思源宋体 CN"/>
        </w:rPr>
        <w:fldChar w:fldCharType="separate"/>
      </w:r>
      <w:r>
        <w:rPr>
          <w:rFonts w:hint="eastAsia" w:ascii="思源宋体 CN" w:hAnsi="思源宋体 CN" w:eastAsia="思源宋体 CN" w:cs="思源宋体 CN"/>
          <w:bCs/>
          <w:lang w:val="en-US" w:eastAsia="zh-CN"/>
        </w:rPr>
        <w:t>1.4产品型号定义</w:t>
      </w:r>
      <w:r>
        <w:rPr>
          <w:rFonts w:hint="eastAsia" w:ascii="思源宋体 CN" w:hAnsi="思源宋体 CN" w:eastAsia="思源宋体 CN" w:cs="思源宋体 CN"/>
        </w:rPr>
        <w:tab/>
      </w:r>
      <w:r>
        <w:rPr>
          <w:rFonts w:hint="eastAsia" w:ascii="思源宋体 CN" w:hAnsi="思源宋体 CN" w:eastAsia="思源宋体 CN" w:cs="思源宋体 CN"/>
        </w:rPr>
        <w:fldChar w:fldCharType="begin"/>
      </w:r>
      <w:r>
        <w:rPr>
          <w:rFonts w:hint="eastAsia" w:ascii="思源宋体 CN" w:hAnsi="思源宋体 CN" w:eastAsia="思源宋体 CN" w:cs="思源宋体 CN"/>
        </w:rPr>
        <w:instrText xml:space="preserve"> PAGEREF _Toc16263 \h </w:instrText>
      </w:r>
      <w:r>
        <w:rPr>
          <w:rFonts w:hint="eastAsia" w:ascii="思源宋体 CN" w:hAnsi="思源宋体 CN" w:eastAsia="思源宋体 CN" w:cs="思源宋体 CN"/>
        </w:rPr>
        <w:fldChar w:fldCharType="separate"/>
      </w:r>
      <w:r>
        <w:rPr>
          <w:rFonts w:hint="eastAsia" w:ascii="思源宋体 CN" w:hAnsi="思源宋体 CN" w:eastAsia="思源宋体 CN" w:cs="思源宋体 CN"/>
        </w:rPr>
        <w:t>4</w:t>
      </w:r>
      <w:r>
        <w:rPr>
          <w:rFonts w:hint="eastAsia" w:ascii="思源宋体 CN" w:hAnsi="思源宋体 CN" w:eastAsia="思源宋体 CN" w:cs="思源宋体 CN"/>
        </w:rPr>
        <w:fldChar w:fldCharType="end"/>
      </w:r>
      <w:r>
        <w:rPr>
          <w:rFonts w:hint="eastAsia" w:ascii="思源宋体 CN" w:hAnsi="思源宋体 CN" w:eastAsia="思源宋体 CN" w:cs="思源宋体 CN"/>
        </w:rPr>
        <w:fldChar w:fldCharType="end"/>
      </w:r>
    </w:p>
    <w:p w14:paraId="5BBDD280">
      <w:pPr>
        <w:pStyle w:val="74"/>
        <w:tabs>
          <w:tab w:val="right" w:leader="dot" w:pos="9639"/>
        </w:tabs>
        <w:rPr>
          <w:rFonts w:hint="eastAsia" w:ascii="思源宋体 CN" w:hAnsi="思源宋体 CN" w:eastAsia="思源宋体 CN" w:cs="思源宋体 CN"/>
        </w:rPr>
      </w:pPr>
      <w:r>
        <w:rPr>
          <w:rFonts w:hint="eastAsia" w:ascii="思源宋体 CN" w:hAnsi="思源宋体 CN" w:eastAsia="思源宋体 CN" w:cs="思源宋体 CN"/>
        </w:rPr>
        <w:fldChar w:fldCharType="begin"/>
      </w:r>
      <w:r>
        <w:rPr>
          <w:rFonts w:hint="eastAsia" w:ascii="思源宋体 CN" w:hAnsi="思源宋体 CN" w:eastAsia="思源宋体 CN" w:cs="思源宋体 CN"/>
        </w:rPr>
        <w:instrText xml:space="preserve"> HYPERLINK \l _Toc12491 </w:instrText>
      </w:r>
      <w:r>
        <w:rPr>
          <w:rFonts w:hint="eastAsia" w:ascii="思源宋体 CN" w:hAnsi="思源宋体 CN" w:eastAsia="思源宋体 CN" w:cs="思源宋体 CN"/>
        </w:rPr>
        <w:fldChar w:fldCharType="separate"/>
      </w:r>
      <w:r>
        <w:rPr>
          <w:rFonts w:hint="eastAsia" w:ascii="思源宋体 CN" w:hAnsi="思源宋体 CN" w:eastAsia="思源宋体 CN" w:cs="思源宋体 CN"/>
          <w:bCs/>
          <w:lang w:val="en-US" w:eastAsia="zh-CN"/>
        </w:rPr>
        <w:t>1.5</w:t>
      </w:r>
      <w:r>
        <w:rPr>
          <w:rFonts w:hint="eastAsia" w:ascii="思源宋体 CN" w:hAnsi="思源宋体 CN" w:eastAsia="思源宋体 CN" w:cs="思源宋体 CN"/>
        </w:rPr>
        <w:t>包装与交货清单</w:t>
      </w:r>
      <w:r>
        <w:rPr>
          <w:rFonts w:hint="eastAsia" w:ascii="思源宋体 CN" w:hAnsi="思源宋体 CN" w:eastAsia="思源宋体 CN" w:cs="思源宋体 CN"/>
        </w:rPr>
        <w:tab/>
      </w:r>
      <w:r>
        <w:rPr>
          <w:rFonts w:hint="eastAsia" w:ascii="思源宋体 CN" w:hAnsi="思源宋体 CN" w:eastAsia="思源宋体 CN" w:cs="思源宋体 CN"/>
        </w:rPr>
        <w:fldChar w:fldCharType="begin"/>
      </w:r>
      <w:r>
        <w:rPr>
          <w:rFonts w:hint="eastAsia" w:ascii="思源宋体 CN" w:hAnsi="思源宋体 CN" w:eastAsia="思源宋体 CN" w:cs="思源宋体 CN"/>
        </w:rPr>
        <w:instrText xml:space="preserve"> PAGEREF _Toc12491 \h </w:instrText>
      </w:r>
      <w:r>
        <w:rPr>
          <w:rFonts w:hint="eastAsia" w:ascii="思源宋体 CN" w:hAnsi="思源宋体 CN" w:eastAsia="思源宋体 CN" w:cs="思源宋体 CN"/>
        </w:rPr>
        <w:fldChar w:fldCharType="separate"/>
      </w:r>
      <w:r>
        <w:rPr>
          <w:rFonts w:hint="eastAsia" w:ascii="思源宋体 CN" w:hAnsi="思源宋体 CN" w:eastAsia="思源宋体 CN" w:cs="思源宋体 CN"/>
        </w:rPr>
        <w:t>4</w:t>
      </w:r>
      <w:r>
        <w:rPr>
          <w:rFonts w:hint="eastAsia" w:ascii="思源宋体 CN" w:hAnsi="思源宋体 CN" w:eastAsia="思源宋体 CN" w:cs="思源宋体 CN"/>
        </w:rPr>
        <w:fldChar w:fldCharType="end"/>
      </w:r>
      <w:r>
        <w:rPr>
          <w:rFonts w:hint="eastAsia" w:ascii="思源宋体 CN" w:hAnsi="思源宋体 CN" w:eastAsia="思源宋体 CN" w:cs="思源宋体 CN"/>
        </w:rPr>
        <w:fldChar w:fldCharType="end"/>
      </w:r>
    </w:p>
    <w:p w14:paraId="6949DECC">
      <w:pPr>
        <w:pStyle w:val="59"/>
        <w:tabs>
          <w:tab w:val="right" w:leader="dot" w:pos="9639"/>
        </w:tabs>
        <w:rPr>
          <w:rFonts w:hint="eastAsia" w:ascii="思源宋体 CN" w:hAnsi="思源宋体 CN" w:eastAsia="思源宋体 CN" w:cs="思源宋体 CN"/>
        </w:rPr>
      </w:pPr>
      <w:r>
        <w:rPr>
          <w:rFonts w:hint="eastAsia" w:ascii="思源宋体 CN" w:hAnsi="思源宋体 CN" w:eastAsia="思源宋体 CN" w:cs="思源宋体 CN"/>
        </w:rPr>
        <w:fldChar w:fldCharType="begin"/>
      </w:r>
      <w:r>
        <w:rPr>
          <w:rFonts w:hint="eastAsia" w:ascii="思源宋体 CN" w:hAnsi="思源宋体 CN" w:eastAsia="思源宋体 CN" w:cs="思源宋体 CN"/>
        </w:rPr>
        <w:instrText xml:space="preserve"> HYPERLINK \l _Toc21254 </w:instrText>
      </w:r>
      <w:r>
        <w:rPr>
          <w:rFonts w:hint="eastAsia" w:ascii="思源宋体 CN" w:hAnsi="思源宋体 CN" w:eastAsia="思源宋体 CN" w:cs="思源宋体 CN"/>
        </w:rPr>
        <w:fldChar w:fldCharType="separate"/>
      </w:r>
      <w:r>
        <w:rPr>
          <w:rFonts w:hint="eastAsia" w:ascii="思源宋体 CN" w:hAnsi="思源宋体 CN" w:eastAsia="思源宋体 CN" w:cs="思源宋体 CN"/>
          <w:bCs/>
          <w:i w:val="0"/>
          <w:iCs w:val="0"/>
          <w:caps w:val="0"/>
          <w:strike w:val="0"/>
          <w:dstrike w:val="0"/>
          <w:outline w:val="0"/>
          <w:shadow w:val="0"/>
          <w:emboss w:val="0"/>
          <w:imprint w:val="0"/>
          <w:vanish w:val="0"/>
          <w:szCs w:val="144"/>
          <w:vertAlign w:val="baseline"/>
        </w:rPr>
        <w:t xml:space="preserve">2 </w:t>
      </w:r>
      <w:r>
        <w:rPr>
          <w:rFonts w:hint="eastAsia" w:ascii="思源宋体 CN" w:hAnsi="思源宋体 CN" w:eastAsia="思源宋体 CN" w:cs="思源宋体 CN"/>
          <w:lang w:val="en-US" w:eastAsia="zh-CN"/>
        </w:rPr>
        <w:t>安全</w:t>
      </w:r>
      <w:r>
        <w:rPr>
          <w:rFonts w:hint="eastAsia" w:ascii="思源宋体 CN" w:hAnsi="思源宋体 CN" w:eastAsia="思源宋体 CN" w:cs="思源宋体 CN"/>
        </w:rPr>
        <w:tab/>
      </w:r>
      <w:r>
        <w:rPr>
          <w:rFonts w:hint="eastAsia" w:ascii="思源宋体 CN" w:hAnsi="思源宋体 CN" w:eastAsia="思源宋体 CN" w:cs="思源宋体 CN"/>
        </w:rPr>
        <w:fldChar w:fldCharType="begin"/>
      </w:r>
      <w:r>
        <w:rPr>
          <w:rFonts w:hint="eastAsia" w:ascii="思源宋体 CN" w:hAnsi="思源宋体 CN" w:eastAsia="思源宋体 CN" w:cs="思源宋体 CN"/>
        </w:rPr>
        <w:instrText xml:space="preserve"> PAGEREF _Toc21254 \h </w:instrText>
      </w:r>
      <w:r>
        <w:rPr>
          <w:rFonts w:hint="eastAsia" w:ascii="思源宋体 CN" w:hAnsi="思源宋体 CN" w:eastAsia="思源宋体 CN" w:cs="思源宋体 CN"/>
        </w:rPr>
        <w:fldChar w:fldCharType="separate"/>
      </w:r>
      <w:r>
        <w:rPr>
          <w:rFonts w:hint="eastAsia" w:ascii="思源宋体 CN" w:hAnsi="思源宋体 CN" w:eastAsia="思源宋体 CN" w:cs="思源宋体 CN"/>
        </w:rPr>
        <w:t>5</w:t>
      </w:r>
      <w:r>
        <w:rPr>
          <w:rFonts w:hint="eastAsia" w:ascii="思源宋体 CN" w:hAnsi="思源宋体 CN" w:eastAsia="思源宋体 CN" w:cs="思源宋体 CN"/>
        </w:rPr>
        <w:fldChar w:fldCharType="end"/>
      </w:r>
      <w:r>
        <w:rPr>
          <w:rFonts w:hint="eastAsia" w:ascii="思源宋体 CN" w:hAnsi="思源宋体 CN" w:eastAsia="思源宋体 CN" w:cs="思源宋体 CN"/>
        </w:rPr>
        <w:fldChar w:fldCharType="end"/>
      </w:r>
    </w:p>
    <w:p w14:paraId="70327FCE">
      <w:pPr>
        <w:pStyle w:val="74"/>
        <w:tabs>
          <w:tab w:val="right" w:leader="dot" w:pos="9639"/>
        </w:tabs>
        <w:rPr>
          <w:rFonts w:hint="eastAsia" w:ascii="思源宋体 CN" w:hAnsi="思源宋体 CN" w:eastAsia="思源宋体 CN" w:cs="思源宋体 CN"/>
        </w:rPr>
      </w:pPr>
      <w:r>
        <w:rPr>
          <w:rFonts w:hint="eastAsia" w:ascii="思源宋体 CN" w:hAnsi="思源宋体 CN" w:eastAsia="思源宋体 CN" w:cs="思源宋体 CN"/>
        </w:rPr>
        <w:fldChar w:fldCharType="begin"/>
      </w:r>
      <w:r>
        <w:rPr>
          <w:rFonts w:hint="eastAsia" w:ascii="思源宋体 CN" w:hAnsi="思源宋体 CN" w:eastAsia="思源宋体 CN" w:cs="思源宋体 CN"/>
        </w:rPr>
        <w:instrText xml:space="preserve"> HYPERLINK \l _Toc8812 </w:instrText>
      </w:r>
      <w:r>
        <w:rPr>
          <w:rFonts w:hint="eastAsia" w:ascii="思源宋体 CN" w:hAnsi="思源宋体 CN" w:eastAsia="思源宋体 CN" w:cs="思源宋体 CN"/>
        </w:rPr>
        <w:fldChar w:fldCharType="separate"/>
      </w:r>
      <w:r>
        <w:rPr>
          <w:rFonts w:hint="eastAsia" w:ascii="思源宋体 CN" w:hAnsi="思源宋体 CN" w:eastAsia="思源宋体 CN" w:cs="思源宋体 CN"/>
          <w:bCs/>
          <w:i w:val="0"/>
          <w:iCs w:val="0"/>
          <w:caps w:val="0"/>
          <w:strike w:val="0"/>
          <w:dstrike w:val="0"/>
          <w:outline w:val="0"/>
          <w:shadow w:val="0"/>
          <w:emboss w:val="0"/>
          <w:imprint w:val="0"/>
          <w:snapToGrid w:val="0"/>
          <w:vanish w:val="0"/>
          <w:spacing w:val="0"/>
          <w:kern w:val="0"/>
          <w:szCs w:val="36"/>
          <w:vertAlign w:val="baseline"/>
        </w:rPr>
        <w:t xml:space="preserve">2.1 </w:t>
      </w:r>
      <w:r>
        <w:rPr>
          <w:rFonts w:hint="eastAsia" w:ascii="思源宋体 CN" w:hAnsi="思源宋体 CN" w:eastAsia="思源宋体 CN" w:cs="思源宋体 CN"/>
        </w:rPr>
        <w:t>安全标识</w:t>
      </w:r>
      <w:r>
        <w:rPr>
          <w:rFonts w:hint="eastAsia" w:ascii="思源宋体 CN" w:hAnsi="思源宋体 CN" w:eastAsia="思源宋体 CN" w:cs="思源宋体 CN"/>
        </w:rPr>
        <w:tab/>
      </w:r>
      <w:r>
        <w:rPr>
          <w:rFonts w:hint="eastAsia" w:ascii="思源宋体 CN" w:hAnsi="思源宋体 CN" w:eastAsia="思源宋体 CN" w:cs="思源宋体 CN"/>
        </w:rPr>
        <w:fldChar w:fldCharType="begin"/>
      </w:r>
      <w:r>
        <w:rPr>
          <w:rFonts w:hint="eastAsia" w:ascii="思源宋体 CN" w:hAnsi="思源宋体 CN" w:eastAsia="思源宋体 CN" w:cs="思源宋体 CN"/>
        </w:rPr>
        <w:instrText xml:space="preserve"> PAGEREF _Toc8812 \h </w:instrText>
      </w:r>
      <w:r>
        <w:rPr>
          <w:rFonts w:hint="eastAsia" w:ascii="思源宋体 CN" w:hAnsi="思源宋体 CN" w:eastAsia="思源宋体 CN" w:cs="思源宋体 CN"/>
        </w:rPr>
        <w:fldChar w:fldCharType="separate"/>
      </w:r>
      <w:r>
        <w:rPr>
          <w:rFonts w:hint="eastAsia" w:ascii="思源宋体 CN" w:hAnsi="思源宋体 CN" w:eastAsia="思源宋体 CN" w:cs="思源宋体 CN"/>
        </w:rPr>
        <w:t>5</w:t>
      </w:r>
      <w:r>
        <w:rPr>
          <w:rFonts w:hint="eastAsia" w:ascii="思源宋体 CN" w:hAnsi="思源宋体 CN" w:eastAsia="思源宋体 CN" w:cs="思源宋体 CN"/>
        </w:rPr>
        <w:fldChar w:fldCharType="end"/>
      </w:r>
      <w:r>
        <w:rPr>
          <w:rFonts w:hint="eastAsia" w:ascii="思源宋体 CN" w:hAnsi="思源宋体 CN" w:eastAsia="思源宋体 CN" w:cs="思源宋体 CN"/>
        </w:rPr>
        <w:fldChar w:fldCharType="end"/>
      </w:r>
    </w:p>
    <w:p w14:paraId="0F16AA38">
      <w:pPr>
        <w:pStyle w:val="74"/>
        <w:tabs>
          <w:tab w:val="right" w:leader="dot" w:pos="9639"/>
        </w:tabs>
        <w:rPr>
          <w:rFonts w:hint="eastAsia" w:ascii="思源宋体 CN" w:hAnsi="思源宋体 CN" w:eastAsia="思源宋体 CN" w:cs="思源宋体 CN"/>
        </w:rPr>
      </w:pPr>
      <w:r>
        <w:rPr>
          <w:rFonts w:hint="eastAsia" w:ascii="思源宋体 CN" w:hAnsi="思源宋体 CN" w:eastAsia="思源宋体 CN" w:cs="思源宋体 CN"/>
        </w:rPr>
        <w:fldChar w:fldCharType="begin"/>
      </w:r>
      <w:r>
        <w:rPr>
          <w:rFonts w:hint="eastAsia" w:ascii="思源宋体 CN" w:hAnsi="思源宋体 CN" w:eastAsia="思源宋体 CN" w:cs="思源宋体 CN"/>
        </w:rPr>
        <w:instrText xml:space="preserve"> HYPERLINK \l _Toc2405 </w:instrText>
      </w:r>
      <w:r>
        <w:rPr>
          <w:rFonts w:hint="eastAsia" w:ascii="思源宋体 CN" w:hAnsi="思源宋体 CN" w:eastAsia="思源宋体 CN" w:cs="思源宋体 CN"/>
        </w:rPr>
        <w:fldChar w:fldCharType="separate"/>
      </w:r>
      <w:r>
        <w:rPr>
          <w:rFonts w:hint="eastAsia" w:ascii="思源宋体 CN" w:hAnsi="思源宋体 CN" w:eastAsia="思源宋体 CN" w:cs="思源宋体 CN"/>
          <w:bCs/>
          <w:i w:val="0"/>
          <w:iCs w:val="0"/>
          <w:caps w:val="0"/>
          <w:strike w:val="0"/>
          <w:dstrike w:val="0"/>
          <w:outline w:val="0"/>
          <w:shadow w:val="0"/>
          <w:emboss w:val="0"/>
          <w:imprint w:val="0"/>
          <w:snapToGrid w:val="0"/>
          <w:vanish w:val="0"/>
          <w:spacing w:val="0"/>
          <w:kern w:val="0"/>
          <w:szCs w:val="36"/>
          <w:vertAlign w:val="baseline"/>
        </w:rPr>
        <w:t xml:space="preserve">2.2 </w:t>
      </w:r>
      <w:r>
        <w:rPr>
          <w:rFonts w:hint="eastAsia" w:ascii="思源宋体 CN" w:hAnsi="思源宋体 CN" w:eastAsia="思源宋体 CN" w:cs="思源宋体 CN"/>
        </w:rPr>
        <w:t>人员要求</w:t>
      </w:r>
      <w:r>
        <w:rPr>
          <w:rFonts w:hint="eastAsia" w:ascii="思源宋体 CN" w:hAnsi="思源宋体 CN" w:eastAsia="思源宋体 CN" w:cs="思源宋体 CN"/>
        </w:rPr>
        <w:tab/>
      </w:r>
      <w:r>
        <w:rPr>
          <w:rFonts w:hint="eastAsia" w:ascii="思源宋体 CN" w:hAnsi="思源宋体 CN" w:eastAsia="思源宋体 CN" w:cs="思源宋体 CN"/>
        </w:rPr>
        <w:fldChar w:fldCharType="begin"/>
      </w:r>
      <w:r>
        <w:rPr>
          <w:rFonts w:hint="eastAsia" w:ascii="思源宋体 CN" w:hAnsi="思源宋体 CN" w:eastAsia="思源宋体 CN" w:cs="思源宋体 CN"/>
        </w:rPr>
        <w:instrText xml:space="preserve"> PAGEREF _Toc2405 \h </w:instrText>
      </w:r>
      <w:r>
        <w:rPr>
          <w:rFonts w:hint="eastAsia" w:ascii="思源宋体 CN" w:hAnsi="思源宋体 CN" w:eastAsia="思源宋体 CN" w:cs="思源宋体 CN"/>
        </w:rPr>
        <w:fldChar w:fldCharType="separate"/>
      </w:r>
      <w:r>
        <w:rPr>
          <w:rFonts w:hint="eastAsia" w:ascii="思源宋体 CN" w:hAnsi="思源宋体 CN" w:eastAsia="思源宋体 CN" w:cs="思源宋体 CN"/>
        </w:rPr>
        <w:t>6</w:t>
      </w:r>
      <w:r>
        <w:rPr>
          <w:rFonts w:hint="eastAsia" w:ascii="思源宋体 CN" w:hAnsi="思源宋体 CN" w:eastAsia="思源宋体 CN" w:cs="思源宋体 CN"/>
        </w:rPr>
        <w:fldChar w:fldCharType="end"/>
      </w:r>
      <w:r>
        <w:rPr>
          <w:rFonts w:hint="eastAsia" w:ascii="思源宋体 CN" w:hAnsi="思源宋体 CN" w:eastAsia="思源宋体 CN" w:cs="思源宋体 CN"/>
        </w:rPr>
        <w:fldChar w:fldCharType="end"/>
      </w:r>
    </w:p>
    <w:p w14:paraId="068A71C7">
      <w:pPr>
        <w:pStyle w:val="74"/>
        <w:tabs>
          <w:tab w:val="right" w:leader="dot" w:pos="9639"/>
        </w:tabs>
        <w:rPr>
          <w:rFonts w:hint="eastAsia" w:ascii="思源宋体 CN" w:hAnsi="思源宋体 CN" w:eastAsia="思源宋体 CN" w:cs="思源宋体 CN"/>
        </w:rPr>
      </w:pPr>
      <w:r>
        <w:rPr>
          <w:rFonts w:hint="eastAsia" w:ascii="思源宋体 CN" w:hAnsi="思源宋体 CN" w:eastAsia="思源宋体 CN" w:cs="思源宋体 CN"/>
        </w:rPr>
        <w:fldChar w:fldCharType="begin"/>
      </w:r>
      <w:r>
        <w:rPr>
          <w:rFonts w:hint="eastAsia" w:ascii="思源宋体 CN" w:hAnsi="思源宋体 CN" w:eastAsia="思源宋体 CN" w:cs="思源宋体 CN"/>
        </w:rPr>
        <w:instrText xml:space="preserve"> HYPERLINK \l _Toc11947 </w:instrText>
      </w:r>
      <w:r>
        <w:rPr>
          <w:rFonts w:hint="eastAsia" w:ascii="思源宋体 CN" w:hAnsi="思源宋体 CN" w:eastAsia="思源宋体 CN" w:cs="思源宋体 CN"/>
        </w:rPr>
        <w:fldChar w:fldCharType="separate"/>
      </w:r>
      <w:r>
        <w:rPr>
          <w:rFonts w:hint="eastAsia" w:ascii="思源宋体 CN" w:hAnsi="思源宋体 CN" w:eastAsia="思源宋体 CN" w:cs="思源宋体 CN"/>
          <w:bCs/>
          <w:i w:val="0"/>
          <w:iCs w:val="0"/>
          <w:caps w:val="0"/>
          <w:strike w:val="0"/>
          <w:dstrike w:val="0"/>
          <w:outline w:val="0"/>
          <w:shadow w:val="0"/>
          <w:emboss w:val="0"/>
          <w:imprint w:val="0"/>
          <w:snapToGrid w:val="0"/>
          <w:vanish w:val="0"/>
          <w:spacing w:val="0"/>
          <w:kern w:val="0"/>
          <w:szCs w:val="36"/>
          <w:vertAlign w:val="baseline"/>
        </w:rPr>
        <w:t xml:space="preserve">2.3 </w:t>
      </w:r>
      <w:r>
        <w:rPr>
          <w:rFonts w:hint="eastAsia" w:ascii="思源宋体 CN" w:hAnsi="思源宋体 CN" w:eastAsia="思源宋体 CN" w:cs="思源宋体 CN"/>
        </w:rPr>
        <w:t>安全规则</w:t>
      </w:r>
      <w:r>
        <w:rPr>
          <w:rFonts w:hint="eastAsia" w:ascii="思源宋体 CN" w:hAnsi="思源宋体 CN" w:eastAsia="思源宋体 CN" w:cs="思源宋体 CN"/>
        </w:rPr>
        <w:tab/>
      </w:r>
      <w:r>
        <w:rPr>
          <w:rFonts w:hint="eastAsia" w:ascii="思源宋体 CN" w:hAnsi="思源宋体 CN" w:eastAsia="思源宋体 CN" w:cs="思源宋体 CN"/>
        </w:rPr>
        <w:fldChar w:fldCharType="begin"/>
      </w:r>
      <w:r>
        <w:rPr>
          <w:rFonts w:hint="eastAsia" w:ascii="思源宋体 CN" w:hAnsi="思源宋体 CN" w:eastAsia="思源宋体 CN" w:cs="思源宋体 CN"/>
        </w:rPr>
        <w:instrText xml:space="preserve"> PAGEREF _Toc11947 \h </w:instrText>
      </w:r>
      <w:r>
        <w:rPr>
          <w:rFonts w:hint="eastAsia" w:ascii="思源宋体 CN" w:hAnsi="思源宋体 CN" w:eastAsia="思源宋体 CN" w:cs="思源宋体 CN"/>
        </w:rPr>
        <w:fldChar w:fldCharType="separate"/>
      </w:r>
      <w:r>
        <w:rPr>
          <w:rFonts w:hint="eastAsia" w:ascii="思源宋体 CN" w:hAnsi="思源宋体 CN" w:eastAsia="思源宋体 CN" w:cs="思源宋体 CN"/>
        </w:rPr>
        <w:t>6</w:t>
      </w:r>
      <w:r>
        <w:rPr>
          <w:rFonts w:hint="eastAsia" w:ascii="思源宋体 CN" w:hAnsi="思源宋体 CN" w:eastAsia="思源宋体 CN" w:cs="思源宋体 CN"/>
        </w:rPr>
        <w:fldChar w:fldCharType="end"/>
      </w:r>
      <w:r>
        <w:rPr>
          <w:rFonts w:hint="eastAsia" w:ascii="思源宋体 CN" w:hAnsi="思源宋体 CN" w:eastAsia="思源宋体 CN" w:cs="思源宋体 CN"/>
        </w:rPr>
        <w:fldChar w:fldCharType="end"/>
      </w:r>
    </w:p>
    <w:p w14:paraId="4327049C">
      <w:pPr>
        <w:pStyle w:val="59"/>
        <w:tabs>
          <w:tab w:val="right" w:leader="dot" w:pos="9639"/>
        </w:tabs>
        <w:rPr>
          <w:rFonts w:hint="eastAsia" w:ascii="思源宋体 CN" w:hAnsi="思源宋体 CN" w:eastAsia="思源宋体 CN" w:cs="思源宋体 CN"/>
        </w:rPr>
      </w:pPr>
      <w:r>
        <w:rPr>
          <w:rFonts w:hint="eastAsia" w:ascii="思源宋体 CN" w:hAnsi="思源宋体 CN" w:eastAsia="思源宋体 CN" w:cs="思源宋体 CN"/>
        </w:rPr>
        <w:fldChar w:fldCharType="begin"/>
      </w:r>
      <w:r>
        <w:rPr>
          <w:rFonts w:hint="eastAsia" w:ascii="思源宋体 CN" w:hAnsi="思源宋体 CN" w:eastAsia="思源宋体 CN" w:cs="思源宋体 CN"/>
        </w:rPr>
        <w:instrText xml:space="preserve"> HYPERLINK \l _Toc25400 </w:instrText>
      </w:r>
      <w:r>
        <w:rPr>
          <w:rFonts w:hint="eastAsia" w:ascii="思源宋体 CN" w:hAnsi="思源宋体 CN" w:eastAsia="思源宋体 CN" w:cs="思源宋体 CN"/>
        </w:rPr>
        <w:fldChar w:fldCharType="separate"/>
      </w:r>
      <w:r>
        <w:rPr>
          <w:rFonts w:hint="eastAsia" w:ascii="思源宋体 CN" w:hAnsi="思源宋体 CN" w:eastAsia="思源宋体 CN" w:cs="思源宋体 CN"/>
          <w:bCs/>
          <w:i w:val="0"/>
          <w:iCs w:val="0"/>
          <w:caps w:val="0"/>
          <w:strike w:val="0"/>
          <w:dstrike w:val="0"/>
          <w:outline w:val="0"/>
          <w:shadow w:val="0"/>
          <w:emboss w:val="0"/>
          <w:imprint w:val="0"/>
          <w:vanish w:val="0"/>
          <w:szCs w:val="144"/>
          <w:vertAlign w:val="baseline"/>
        </w:rPr>
        <w:t xml:space="preserve">3 </w:t>
      </w:r>
      <w:r>
        <w:rPr>
          <w:rFonts w:hint="eastAsia" w:ascii="思源宋体 CN" w:hAnsi="思源宋体 CN" w:eastAsia="思源宋体 CN" w:cs="思源宋体 CN"/>
        </w:rPr>
        <w:t>使用环境要求</w:t>
      </w:r>
      <w:r>
        <w:rPr>
          <w:rFonts w:hint="eastAsia" w:ascii="思源宋体 CN" w:hAnsi="思源宋体 CN" w:eastAsia="思源宋体 CN" w:cs="思源宋体 CN"/>
        </w:rPr>
        <w:tab/>
      </w:r>
      <w:r>
        <w:rPr>
          <w:rFonts w:hint="eastAsia" w:ascii="思源宋体 CN" w:hAnsi="思源宋体 CN" w:eastAsia="思源宋体 CN" w:cs="思源宋体 CN"/>
        </w:rPr>
        <w:fldChar w:fldCharType="begin"/>
      </w:r>
      <w:r>
        <w:rPr>
          <w:rFonts w:hint="eastAsia" w:ascii="思源宋体 CN" w:hAnsi="思源宋体 CN" w:eastAsia="思源宋体 CN" w:cs="思源宋体 CN"/>
        </w:rPr>
        <w:instrText xml:space="preserve"> PAGEREF _Toc25400 \h </w:instrText>
      </w:r>
      <w:r>
        <w:rPr>
          <w:rFonts w:hint="eastAsia" w:ascii="思源宋体 CN" w:hAnsi="思源宋体 CN" w:eastAsia="思源宋体 CN" w:cs="思源宋体 CN"/>
        </w:rPr>
        <w:fldChar w:fldCharType="separate"/>
      </w:r>
      <w:r>
        <w:rPr>
          <w:rFonts w:hint="eastAsia" w:ascii="思源宋体 CN" w:hAnsi="思源宋体 CN" w:eastAsia="思源宋体 CN" w:cs="思源宋体 CN"/>
        </w:rPr>
        <w:t>7</w:t>
      </w:r>
      <w:r>
        <w:rPr>
          <w:rFonts w:hint="eastAsia" w:ascii="思源宋体 CN" w:hAnsi="思源宋体 CN" w:eastAsia="思源宋体 CN" w:cs="思源宋体 CN"/>
        </w:rPr>
        <w:fldChar w:fldCharType="end"/>
      </w:r>
      <w:r>
        <w:rPr>
          <w:rFonts w:hint="eastAsia" w:ascii="思源宋体 CN" w:hAnsi="思源宋体 CN" w:eastAsia="思源宋体 CN" w:cs="思源宋体 CN"/>
        </w:rPr>
        <w:fldChar w:fldCharType="end"/>
      </w:r>
    </w:p>
    <w:p w14:paraId="6CE9659E">
      <w:pPr>
        <w:pStyle w:val="74"/>
        <w:tabs>
          <w:tab w:val="right" w:leader="dot" w:pos="9639"/>
        </w:tabs>
        <w:rPr>
          <w:rFonts w:hint="eastAsia" w:ascii="思源宋体 CN" w:hAnsi="思源宋体 CN" w:eastAsia="思源宋体 CN" w:cs="思源宋体 CN"/>
        </w:rPr>
      </w:pPr>
      <w:r>
        <w:rPr>
          <w:rFonts w:hint="eastAsia" w:ascii="思源宋体 CN" w:hAnsi="思源宋体 CN" w:eastAsia="思源宋体 CN" w:cs="思源宋体 CN"/>
        </w:rPr>
        <w:fldChar w:fldCharType="begin"/>
      </w:r>
      <w:r>
        <w:rPr>
          <w:rFonts w:hint="eastAsia" w:ascii="思源宋体 CN" w:hAnsi="思源宋体 CN" w:eastAsia="思源宋体 CN" w:cs="思源宋体 CN"/>
        </w:rPr>
        <w:instrText xml:space="preserve"> HYPERLINK \l _Toc32675 </w:instrText>
      </w:r>
      <w:r>
        <w:rPr>
          <w:rFonts w:hint="eastAsia" w:ascii="思源宋体 CN" w:hAnsi="思源宋体 CN" w:eastAsia="思源宋体 CN" w:cs="思源宋体 CN"/>
        </w:rPr>
        <w:fldChar w:fldCharType="separate"/>
      </w:r>
      <w:r>
        <w:rPr>
          <w:rFonts w:hint="eastAsia" w:ascii="思源宋体 CN" w:hAnsi="思源宋体 CN" w:eastAsia="思源宋体 CN" w:cs="思源宋体 CN"/>
          <w:bCs/>
          <w:i w:val="0"/>
          <w:iCs w:val="0"/>
          <w:caps w:val="0"/>
          <w:strike w:val="0"/>
          <w:dstrike w:val="0"/>
          <w:outline w:val="0"/>
          <w:shadow w:val="0"/>
          <w:emboss w:val="0"/>
          <w:imprint w:val="0"/>
          <w:snapToGrid w:val="0"/>
          <w:vanish w:val="0"/>
          <w:spacing w:val="0"/>
          <w:kern w:val="0"/>
          <w:szCs w:val="36"/>
          <w:vertAlign w:val="baseline"/>
        </w:rPr>
        <w:t xml:space="preserve">3.1 </w:t>
      </w:r>
      <w:r>
        <w:rPr>
          <w:rFonts w:hint="eastAsia" w:ascii="思源宋体 CN" w:hAnsi="思源宋体 CN" w:eastAsia="思源宋体 CN" w:cs="思源宋体 CN"/>
        </w:rPr>
        <w:t>温湿度要求</w:t>
      </w:r>
      <w:r>
        <w:rPr>
          <w:rFonts w:hint="eastAsia" w:ascii="思源宋体 CN" w:hAnsi="思源宋体 CN" w:eastAsia="思源宋体 CN" w:cs="思源宋体 CN"/>
        </w:rPr>
        <w:tab/>
      </w:r>
      <w:r>
        <w:rPr>
          <w:rFonts w:hint="eastAsia" w:ascii="思源宋体 CN" w:hAnsi="思源宋体 CN" w:eastAsia="思源宋体 CN" w:cs="思源宋体 CN"/>
        </w:rPr>
        <w:fldChar w:fldCharType="begin"/>
      </w:r>
      <w:r>
        <w:rPr>
          <w:rFonts w:hint="eastAsia" w:ascii="思源宋体 CN" w:hAnsi="思源宋体 CN" w:eastAsia="思源宋体 CN" w:cs="思源宋体 CN"/>
        </w:rPr>
        <w:instrText xml:space="preserve"> PAGEREF _Toc32675 \h </w:instrText>
      </w:r>
      <w:r>
        <w:rPr>
          <w:rFonts w:hint="eastAsia" w:ascii="思源宋体 CN" w:hAnsi="思源宋体 CN" w:eastAsia="思源宋体 CN" w:cs="思源宋体 CN"/>
        </w:rPr>
        <w:fldChar w:fldCharType="separate"/>
      </w:r>
      <w:r>
        <w:rPr>
          <w:rFonts w:hint="eastAsia" w:ascii="思源宋体 CN" w:hAnsi="思源宋体 CN" w:eastAsia="思源宋体 CN" w:cs="思源宋体 CN"/>
        </w:rPr>
        <w:t>7</w:t>
      </w:r>
      <w:r>
        <w:rPr>
          <w:rFonts w:hint="eastAsia" w:ascii="思源宋体 CN" w:hAnsi="思源宋体 CN" w:eastAsia="思源宋体 CN" w:cs="思源宋体 CN"/>
        </w:rPr>
        <w:fldChar w:fldCharType="end"/>
      </w:r>
      <w:r>
        <w:rPr>
          <w:rFonts w:hint="eastAsia" w:ascii="思源宋体 CN" w:hAnsi="思源宋体 CN" w:eastAsia="思源宋体 CN" w:cs="思源宋体 CN"/>
        </w:rPr>
        <w:fldChar w:fldCharType="end"/>
      </w:r>
    </w:p>
    <w:p w14:paraId="44068366">
      <w:pPr>
        <w:pStyle w:val="74"/>
        <w:tabs>
          <w:tab w:val="right" w:leader="dot" w:pos="9639"/>
        </w:tabs>
        <w:rPr>
          <w:rFonts w:hint="eastAsia" w:ascii="思源宋体 CN" w:hAnsi="思源宋体 CN" w:eastAsia="思源宋体 CN" w:cs="思源宋体 CN"/>
        </w:rPr>
      </w:pPr>
      <w:r>
        <w:rPr>
          <w:rFonts w:hint="eastAsia" w:ascii="思源宋体 CN" w:hAnsi="思源宋体 CN" w:eastAsia="思源宋体 CN" w:cs="思源宋体 CN"/>
        </w:rPr>
        <w:fldChar w:fldCharType="begin"/>
      </w:r>
      <w:r>
        <w:rPr>
          <w:rFonts w:hint="eastAsia" w:ascii="思源宋体 CN" w:hAnsi="思源宋体 CN" w:eastAsia="思源宋体 CN" w:cs="思源宋体 CN"/>
        </w:rPr>
        <w:instrText xml:space="preserve"> HYPERLINK \l _Toc18081 </w:instrText>
      </w:r>
      <w:r>
        <w:rPr>
          <w:rFonts w:hint="eastAsia" w:ascii="思源宋体 CN" w:hAnsi="思源宋体 CN" w:eastAsia="思源宋体 CN" w:cs="思源宋体 CN"/>
        </w:rPr>
        <w:fldChar w:fldCharType="separate"/>
      </w:r>
      <w:r>
        <w:rPr>
          <w:rFonts w:hint="eastAsia" w:ascii="思源宋体 CN" w:hAnsi="思源宋体 CN" w:eastAsia="思源宋体 CN" w:cs="思源宋体 CN"/>
          <w:bCs/>
          <w:i w:val="0"/>
          <w:iCs w:val="0"/>
          <w:caps w:val="0"/>
          <w:strike w:val="0"/>
          <w:dstrike w:val="0"/>
          <w:outline w:val="0"/>
          <w:shadow w:val="0"/>
          <w:emboss w:val="0"/>
          <w:imprint w:val="0"/>
          <w:snapToGrid w:val="0"/>
          <w:vanish w:val="0"/>
          <w:spacing w:val="0"/>
          <w:kern w:val="0"/>
          <w:szCs w:val="36"/>
          <w:vertAlign w:val="baseline"/>
        </w:rPr>
        <w:t xml:space="preserve">3.2 </w:t>
      </w:r>
      <w:r>
        <w:rPr>
          <w:rFonts w:hint="eastAsia" w:ascii="思源宋体 CN" w:hAnsi="思源宋体 CN" w:eastAsia="思源宋体 CN" w:cs="思源宋体 CN"/>
        </w:rPr>
        <w:t>气体种类依赖性</w:t>
      </w:r>
      <w:r>
        <w:rPr>
          <w:rFonts w:hint="eastAsia" w:ascii="思源宋体 CN" w:hAnsi="思源宋体 CN" w:eastAsia="思源宋体 CN" w:cs="思源宋体 CN"/>
        </w:rPr>
        <w:tab/>
      </w:r>
      <w:r>
        <w:rPr>
          <w:rFonts w:hint="eastAsia" w:ascii="思源宋体 CN" w:hAnsi="思源宋体 CN" w:eastAsia="思源宋体 CN" w:cs="思源宋体 CN"/>
        </w:rPr>
        <w:fldChar w:fldCharType="begin"/>
      </w:r>
      <w:r>
        <w:rPr>
          <w:rFonts w:hint="eastAsia" w:ascii="思源宋体 CN" w:hAnsi="思源宋体 CN" w:eastAsia="思源宋体 CN" w:cs="思源宋体 CN"/>
        </w:rPr>
        <w:instrText xml:space="preserve"> PAGEREF _Toc18081 \h </w:instrText>
      </w:r>
      <w:r>
        <w:rPr>
          <w:rFonts w:hint="eastAsia" w:ascii="思源宋体 CN" w:hAnsi="思源宋体 CN" w:eastAsia="思源宋体 CN" w:cs="思源宋体 CN"/>
        </w:rPr>
        <w:fldChar w:fldCharType="separate"/>
      </w:r>
      <w:r>
        <w:rPr>
          <w:rFonts w:hint="eastAsia" w:ascii="思源宋体 CN" w:hAnsi="思源宋体 CN" w:eastAsia="思源宋体 CN" w:cs="思源宋体 CN"/>
        </w:rPr>
        <w:t>7</w:t>
      </w:r>
      <w:r>
        <w:rPr>
          <w:rFonts w:hint="eastAsia" w:ascii="思源宋体 CN" w:hAnsi="思源宋体 CN" w:eastAsia="思源宋体 CN" w:cs="思源宋体 CN"/>
        </w:rPr>
        <w:fldChar w:fldCharType="end"/>
      </w:r>
      <w:r>
        <w:rPr>
          <w:rFonts w:hint="eastAsia" w:ascii="思源宋体 CN" w:hAnsi="思源宋体 CN" w:eastAsia="思源宋体 CN" w:cs="思源宋体 CN"/>
        </w:rPr>
        <w:fldChar w:fldCharType="end"/>
      </w:r>
    </w:p>
    <w:p w14:paraId="699000C6">
      <w:pPr>
        <w:pStyle w:val="74"/>
        <w:tabs>
          <w:tab w:val="right" w:leader="dot" w:pos="9639"/>
        </w:tabs>
        <w:rPr>
          <w:rFonts w:hint="eastAsia" w:ascii="思源宋体 CN" w:hAnsi="思源宋体 CN" w:eastAsia="思源宋体 CN" w:cs="思源宋体 CN"/>
        </w:rPr>
      </w:pPr>
      <w:r>
        <w:rPr>
          <w:rFonts w:hint="eastAsia" w:ascii="思源宋体 CN" w:hAnsi="思源宋体 CN" w:eastAsia="思源宋体 CN" w:cs="思源宋体 CN"/>
        </w:rPr>
        <w:fldChar w:fldCharType="begin"/>
      </w:r>
      <w:r>
        <w:rPr>
          <w:rFonts w:hint="eastAsia" w:ascii="思源宋体 CN" w:hAnsi="思源宋体 CN" w:eastAsia="思源宋体 CN" w:cs="思源宋体 CN"/>
        </w:rPr>
        <w:instrText xml:space="preserve"> HYPERLINK \l _Toc32149 </w:instrText>
      </w:r>
      <w:r>
        <w:rPr>
          <w:rFonts w:hint="eastAsia" w:ascii="思源宋体 CN" w:hAnsi="思源宋体 CN" w:eastAsia="思源宋体 CN" w:cs="思源宋体 CN"/>
        </w:rPr>
        <w:fldChar w:fldCharType="separate"/>
      </w:r>
      <w:r>
        <w:rPr>
          <w:rFonts w:hint="eastAsia" w:ascii="思源宋体 CN" w:hAnsi="思源宋体 CN" w:eastAsia="思源宋体 CN" w:cs="思源宋体 CN"/>
          <w:bCs/>
          <w:i w:val="0"/>
          <w:iCs w:val="0"/>
          <w:caps w:val="0"/>
          <w:strike w:val="0"/>
          <w:dstrike w:val="0"/>
          <w:outline w:val="0"/>
          <w:shadow w:val="0"/>
          <w:emboss w:val="0"/>
          <w:imprint w:val="0"/>
          <w:snapToGrid w:val="0"/>
          <w:vanish w:val="0"/>
          <w:spacing w:val="0"/>
          <w:kern w:val="0"/>
          <w:szCs w:val="36"/>
          <w:vertAlign w:val="baseline"/>
        </w:rPr>
        <w:t xml:space="preserve">3.3 </w:t>
      </w:r>
      <w:r>
        <w:rPr>
          <w:rFonts w:hint="eastAsia" w:ascii="思源宋体 CN" w:hAnsi="思源宋体 CN" w:eastAsia="思源宋体 CN" w:cs="思源宋体 CN"/>
        </w:rPr>
        <w:t>供电要求</w:t>
      </w:r>
      <w:r>
        <w:rPr>
          <w:rFonts w:hint="eastAsia" w:ascii="思源宋体 CN" w:hAnsi="思源宋体 CN" w:eastAsia="思源宋体 CN" w:cs="思源宋体 CN"/>
        </w:rPr>
        <w:tab/>
      </w:r>
      <w:r>
        <w:rPr>
          <w:rFonts w:hint="eastAsia" w:ascii="思源宋体 CN" w:hAnsi="思源宋体 CN" w:eastAsia="思源宋体 CN" w:cs="思源宋体 CN"/>
        </w:rPr>
        <w:fldChar w:fldCharType="begin"/>
      </w:r>
      <w:r>
        <w:rPr>
          <w:rFonts w:hint="eastAsia" w:ascii="思源宋体 CN" w:hAnsi="思源宋体 CN" w:eastAsia="思源宋体 CN" w:cs="思源宋体 CN"/>
        </w:rPr>
        <w:instrText xml:space="preserve"> PAGEREF _Toc32149 \h </w:instrText>
      </w:r>
      <w:r>
        <w:rPr>
          <w:rFonts w:hint="eastAsia" w:ascii="思源宋体 CN" w:hAnsi="思源宋体 CN" w:eastAsia="思源宋体 CN" w:cs="思源宋体 CN"/>
        </w:rPr>
        <w:fldChar w:fldCharType="separate"/>
      </w:r>
      <w:r>
        <w:rPr>
          <w:rFonts w:hint="eastAsia" w:ascii="思源宋体 CN" w:hAnsi="思源宋体 CN" w:eastAsia="思源宋体 CN" w:cs="思源宋体 CN"/>
        </w:rPr>
        <w:t>8</w:t>
      </w:r>
      <w:r>
        <w:rPr>
          <w:rFonts w:hint="eastAsia" w:ascii="思源宋体 CN" w:hAnsi="思源宋体 CN" w:eastAsia="思源宋体 CN" w:cs="思源宋体 CN"/>
        </w:rPr>
        <w:fldChar w:fldCharType="end"/>
      </w:r>
      <w:r>
        <w:rPr>
          <w:rFonts w:hint="eastAsia" w:ascii="思源宋体 CN" w:hAnsi="思源宋体 CN" w:eastAsia="思源宋体 CN" w:cs="思源宋体 CN"/>
        </w:rPr>
        <w:fldChar w:fldCharType="end"/>
      </w:r>
    </w:p>
    <w:p w14:paraId="6213759D">
      <w:pPr>
        <w:pStyle w:val="59"/>
        <w:tabs>
          <w:tab w:val="right" w:leader="dot" w:pos="9639"/>
        </w:tabs>
        <w:rPr>
          <w:rFonts w:hint="eastAsia" w:ascii="思源宋体 CN" w:hAnsi="思源宋体 CN" w:eastAsia="思源宋体 CN" w:cs="思源宋体 CN"/>
        </w:rPr>
      </w:pPr>
      <w:r>
        <w:rPr>
          <w:rFonts w:hint="eastAsia" w:ascii="思源宋体 CN" w:hAnsi="思源宋体 CN" w:eastAsia="思源宋体 CN" w:cs="思源宋体 CN"/>
        </w:rPr>
        <w:fldChar w:fldCharType="begin"/>
      </w:r>
      <w:r>
        <w:rPr>
          <w:rFonts w:hint="eastAsia" w:ascii="思源宋体 CN" w:hAnsi="思源宋体 CN" w:eastAsia="思源宋体 CN" w:cs="思源宋体 CN"/>
        </w:rPr>
        <w:instrText xml:space="preserve"> HYPERLINK \l _Toc21214 </w:instrText>
      </w:r>
      <w:r>
        <w:rPr>
          <w:rFonts w:hint="eastAsia" w:ascii="思源宋体 CN" w:hAnsi="思源宋体 CN" w:eastAsia="思源宋体 CN" w:cs="思源宋体 CN"/>
        </w:rPr>
        <w:fldChar w:fldCharType="separate"/>
      </w:r>
      <w:r>
        <w:rPr>
          <w:rFonts w:hint="eastAsia" w:ascii="思源宋体 CN" w:hAnsi="思源宋体 CN" w:eastAsia="思源宋体 CN" w:cs="思源宋体 CN"/>
          <w:bCs/>
          <w:i w:val="0"/>
          <w:iCs w:val="0"/>
          <w:caps w:val="0"/>
          <w:strike w:val="0"/>
          <w:dstrike w:val="0"/>
          <w:outline w:val="0"/>
          <w:shadow w:val="0"/>
          <w:emboss w:val="0"/>
          <w:imprint w:val="0"/>
          <w:vanish w:val="0"/>
          <w:szCs w:val="144"/>
          <w:vertAlign w:val="baseline"/>
        </w:rPr>
        <w:t xml:space="preserve">4 </w:t>
      </w:r>
      <w:r>
        <w:rPr>
          <w:rFonts w:hint="eastAsia" w:ascii="思源宋体 CN" w:hAnsi="思源宋体 CN" w:eastAsia="思源宋体 CN" w:cs="思源宋体 CN"/>
        </w:rPr>
        <w:t>安装及使用</w:t>
      </w:r>
      <w:r>
        <w:rPr>
          <w:rFonts w:hint="eastAsia" w:ascii="思源宋体 CN" w:hAnsi="思源宋体 CN" w:eastAsia="思源宋体 CN" w:cs="思源宋体 CN"/>
        </w:rPr>
        <w:tab/>
      </w:r>
      <w:r>
        <w:rPr>
          <w:rFonts w:hint="eastAsia" w:ascii="思源宋体 CN" w:hAnsi="思源宋体 CN" w:eastAsia="思源宋体 CN" w:cs="思源宋体 CN"/>
        </w:rPr>
        <w:fldChar w:fldCharType="begin"/>
      </w:r>
      <w:r>
        <w:rPr>
          <w:rFonts w:hint="eastAsia" w:ascii="思源宋体 CN" w:hAnsi="思源宋体 CN" w:eastAsia="思源宋体 CN" w:cs="思源宋体 CN"/>
        </w:rPr>
        <w:instrText xml:space="preserve"> PAGEREF _Toc21214 \h </w:instrText>
      </w:r>
      <w:r>
        <w:rPr>
          <w:rFonts w:hint="eastAsia" w:ascii="思源宋体 CN" w:hAnsi="思源宋体 CN" w:eastAsia="思源宋体 CN" w:cs="思源宋体 CN"/>
        </w:rPr>
        <w:fldChar w:fldCharType="separate"/>
      </w:r>
      <w:r>
        <w:rPr>
          <w:rFonts w:hint="eastAsia" w:ascii="思源宋体 CN" w:hAnsi="思源宋体 CN" w:eastAsia="思源宋体 CN" w:cs="思源宋体 CN"/>
        </w:rPr>
        <w:t>9</w:t>
      </w:r>
      <w:r>
        <w:rPr>
          <w:rFonts w:hint="eastAsia" w:ascii="思源宋体 CN" w:hAnsi="思源宋体 CN" w:eastAsia="思源宋体 CN" w:cs="思源宋体 CN"/>
        </w:rPr>
        <w:fldChar w:fldCharType="end"/>
      </w:r>
      <w:r>
        <w:rPr>
          <w:rFonts w:hint="eastAsia" w:ascii="思源宋体 CN" w:hAnsi="思源宋体 CN" w:eastAsia="思源宋体 CN" w:cs="思源宋体 CN"/>
        </w:rPr>
        <w:fldChar w:fldCharType="end"/>
      </w:r>
    </w:p>
    <w:p w14:paraId="1598B87A">
      <w:pPr>
        <w:pStyle w:val="74"/>
        <w:tabs>
          <w:tab w:val="right" w:leader="dot" w:pos="9639"/>
        </w:tabs>
        <w:rPr>
          <w:rFonts w:hint="eastAsia" w:ascii="思源宋体 CN" w:hAnsi="思源宋体 CN" w:eastAsia="思源宋体 CN" w:cs="思源宋体 CN"/>
        </w:rPr>
      </w:pPr>
      <w:r>
        <w:rPr>
          <w:rFonts w:hint="eastAsia" w:ascii="思源宋体 CN" w:hAnsi="思源宋体 CN" w:eastAsia="思源宋体 CN" w:cs="思源宋体 CN"/>
        </w:rPr>
        <w:fldChar w:fldCharType="begin"/>
      </w:r>
      <w:r>
        <w:rPr>
          <w:rFonts w:hint="eastAsia" w:ascii="思源宋体 CN" w:hAnsi="思源宋体 CN" w:eastAsia="思源宋体 CN" w:cs="思源宋体 CN"/>
        </w:rPr>
        <w:instrText xml:space="preserve"> HYPERLINK \l _Toc19145 </w:instrText>
      </w:r>
      <w:r>
        <w:rPr>
          <w:rFonts w:hint="eastAsia" w:ascii="思源宋体 CN" w:hAnsi="思源宋体 CN" w:eastAsia="思源宋体 CN" w:cs="思源宋体 CN"/>
        </w:rPr>
        <w:fldChar w:fldCharType="separate"/>
      </w:r>
      <w:r>
        <w:rPr>
          <w:rFonts w:hint="eastAsia" w:ascii="思源宋体 CN" w:hAnsi="思源宋体 CN" w:eastAsia="思源宋体 CN" w:cs="思源宋体 CN"/>
          <w:bCs/>
          <w:i w:val="0"/>
          <w:iCs w:val="0"/>
          <w:caps w:val="0"/>
          <w:strike w:val="0"/>
          <w:dstrike w:val="0"/>
          <w:outline w:val="0"/>
          <w:shadow w:val="0"/>
          <w:emboss w:val="0"/>
          <w:imprint w:val="0"/>
          <w:snapToGrid w:val="0"/>
          <w:vanish w:val="0"/>
          <w:spacing w:val="0"/>
          <w:kern w:val="0"/>
          <w:szCs w:val="36"/>
          <w:vertAlign w:val="baseline"/>
        </w:rPr>
        <w:t xml:space="preserve">4.1 </w:t>
      </w:r>
      <w:r>
        <w:rPr>
          <w:rFonts w:hint="eastAsia" w:ascii="思源宋体 CN" w:hAnsi="思源宋体 CN" w:eastAsia="思源宋体 CN" w:cs="思源宋体 CN"/>
        </w:rPr>
        <w:t>安装</w:t>
      </w:r>
      <w:r>
        <w:rPr>
          <w:rFonts w:hint="eastAsia" w:ascii="思源宋体 CN" w:hAnsi="思源宋体 CN" w:eastAsia="思源宋体 CN" w:cs="思源宋体 CN"/>
        </w:rPr>
        <w:tab/>
      </w:r>
      <w:r>
        <w:rPr>
          <w:rFonts w:hint="eastAsia" w:ascii="思源宋体 CN" w:hAnsi="思源宋体 CN" w:eastAsia="思源宋体 CN" w:cs="思源宋体 CN"/>
        </w:rPr>
        <w:fldChar w:fldCharType="begin"/>
      </w:r>
      <w:r>
        <w:rPr>
          <w:rFonts w:hint="eastAsia" w:ascii="思源宋体 CN" w:hAnsi="思源宋体 CN" w:eastAsia="思源宋体 CN" w:cs="思源宋体 CN"/>
        </w:rPr>
        <w:instrText xml:space="preserve"> PAGEREF _Toc19145 \h </w:instrText>
      </w:r>
      <w:r>
        <w:rPr>
          <w:rFonts w:hint="eastAsia" w:ascii="思源宋体 CN" w:hAnsi="思源宋体 CN" w:eastAsia="思源宋体 CN" w:cs="思源宋体 CN"/>
        </w:rPr>
        <w:fldChar w:fldCharType="separate"/>
      </w:r>
      <w:r>
        <w:rPr>
          <w:rFonts w:hint="eastAsia" w:ascii="思源宋体 CN" w:hAnsi="思源宋体 CN" w:eastAsia="思源宋体 CN" w:cs="思源宋体 CN"/>
        </w:rPr>
        <w:t>9</w:t>
      </w:r>
      <w:r>
        <w:rPr>
          <w:rFonts w:hint="eastAsia" w:ascii="思源宋体 CN" w:hAnsi="思源宋体 CN" w:eastAsia="思源宋体 CN" w:cs="思源宋体 CN"/>
        </w:rPr>
        <w:fldChar w:fldCharType="end"/>
      </w:r>
      <w:r>
        <w:rPr>
          <w:rFonts w:hint="eastAsia" w:ascii="思源宋体 CN" w:hAnsi="思源宋体 CN" w:eastAsia="思源宋体 CN" w:cs="思源宋体 CN"/>
        </w:rPr>
        <w:fldChar w:fldCharType="end"/>
      </w:r>
    </w:p>
    <w:p w14:paraId="590E7097">
      <w:pPr>
        <w:pStyle w:val="44"/>
        <w:tabs>
          <w:tab w:val="right" w:leader="dot" w:pos="9639"/>
        </w:tabs>
        <w:rPr>
          <w:rFonts w:hint="eastAsia" w:ascii="思源宋体 CN" w:hAnsi="思源宋体 CN" w:eastAsia="思源宋体 CN" w:cs="思源宋体 CN"/>
        </w:rPr>
      </w:pPr>
      <w:r>
        <w:rPr>
          <w:rFonts w:hint="eastAsia" w:ascii="思源宋体 CN" w:hAnsi="思源宋体 CN" w:eastAsia="思源宋体 CN" w:cs="思源宋体 CN"/>
        </w:rPr>
        <w:fldChar w:fldCharType="begin"/>
      </w:r>
      <w:r>
        <w:rPr>
          <w:rFonts w:hint="eastAsia" w:ascii="思源宋体 CN" w:hAnsi="思源宋体 CN" w:eastAsia="思源宋体 CN" w:cs="思源宋体 CN"/>
        </w:rPr>
        <w:instrText xml:space="preserve"> HYPERLINK \l _Toc2346 </w:instrText>
      </w:r>
      <w:r>
        <w:rPr>
          <w:rFonts w:hint="eastAsia" w:ascii="思源宋体 CN" w:hAnsi="思源宋体 CN" w:eastAsia="思源宋体 CN" w:cs="思源宋体 CN"/>
        </w:rPr>
        <w:fldChar w:fldCharType="separate"/>
      </w:r>
      <w:r>
        <w:rPr>
          <w:rFonts w:hint="eastAsia" w:ascii="思源宋体 CN" w:hAnsi="思源宋体 CN" w:eastAsia="思源宋体 CN" w:cs="思源宋体 CN"/>
          <w:bCs/>
          <w:i w:val="0"/>
          <w:iCs w:val="0"/>
          <w:caps w:val="0"/>
          <w:strike w:val="0"/>
          <w:dstrike w:val="0"/>
          <w:outline w:val="0"/>
          <w:shadow w:val="0"/>
          <w:emboss w:val="0"/>
          <w:imprint w:val="0"/>
          <w:snapToGrid w:val="0"/>
          <w:vanish w:val="0"/>
          <w:kern w:val="0"/>
          <w:szCs w:val="32"/>
          <w:vertAlign w:val="baseline"/>
        </w:rPr>
        <w:t xml:space="preserve">4.1.1 </w:t>
      </w:r>
      <w:r>
        <w:rPr>
          <w:rFonts w:hint="eastAsia" w:ascii="思源宋体 CN" w:hAnsi="思源宋体 CN" w:eastAsia="思源宋体 CN" w:cs="思源宋体 CN"/>
        </w:rPr>
        <w:t>真空系统超负荷</w:t>
      </w:r>
      <w:r>
        <w:rPr>
          <w:rFonts w:hint="eastAsia" w:ascii="思源宋体 CN" w:hAnsi="思源宋体 CN" w:eastAsia="思源宋体 CN" w:cs="思源宋体 CN"/>
        </w:rPr>
        <w:tab/>
      </w:r>
      <w:r>
        <w:rPr>
          <w:rFonts w:hint="eastAsia" w:ascii="思源宋体 CN" w:hAnsi="思源宋体 CN" w:eastAsia="思源宋体 CN" w:cs="思源宋体 CN"/>
        </w:rPr>
        <w:fldChar w:fldCharType="begin"/>
      </w:r>
      <w:r>
        <w:rPr>
          <w:rFonts w:hint="eastAsia" w:ascii="思源宋体 CN" w:hAnsi="思源宋体 CN" w:eastAsia="思源宋体 CN" w:cs="思源宋体 CN"/>
        </w:rPr>
        <w:instrText xml:space="preserve"> PAGEREF _Toc2346 \h </w:instrText>
      </w:r>
      <w:r>
        <w:rPr>
          <w:rFonts w:hint="eastAsia" w:ascii="思源宋体 CN" w:hAnsi="思源宋体 CN" w:eastAsia="思源宋体 CN" w:cs="思源宋体 CN"/>
        </w:rPr>
        <w:fldChar w:fldCharType="separate"/>
      </w:r>
      <w:r>
        <w:rPr>
          <w:rFonts w:hint="eastAsia" w:ascii="思源宋体 CN" w:hAnsi="思源宋体 CN" w:eastAsia="思源宋体 CN" w:cs="思源宋体 CN"/>
        </w:rPr>
        <w:t>9</w:t>
      </w:r>
      <w:r>
        <w:rPr>
          <w:rFonts w:hint="eastAsia" w:ascii="思源宋体 CN" w:hAnsi="思源宋体 CN" w:eastAsia="思源宋体 CN" w:cs="思源宋体 CN"/>
        </w:rPr>
        <w:fldChar w:fldCharType="end"/>
      </w:r>
      <w:r>
        <w:rPr>
          <w:rFonts w:hint="eastAsia" w:ascii="思源宋体 CN" w:hAnsi="思源宋体 CN" w:eastAsia="思源宋体 CN" w:cs="思源宋体 CN"/>
        </w:rPr>
        <w:fldChar w:fldCharType="end"/>
      </w:r>
    </w:p>
    <w:p w14:paraId="74E3F091">
      <w:pPr>
        <w:pStyle w:val="44"/>
        <w:tabs>
          <w:tab w:val="right" w:leader="dot" w:pos="9639"/>
        </w:tabs>
        <w:rPr>
          <w:rFonts w:hint="eastAsia" w:ascii="思源宋体 CN" w:hAnsi="思源宋体 CN" w:eastAsia="思源宋体 CN" w:cs="思源宋体 CN"/>
        </w:rPr>
      </w:pPr>
      <w:r>
        <w:rPr>
          <w:rFonts w:hint="eastAsia" w:ascii="思源宋体 CN" w:hAnsi="思源宋体 CN" w:eastAsia="思源宋体 CN" w:cs="思源宋体 CN"/>
        </w:rPr>
        <w:fldChar w:fldCharType="begin"/>
      </w:r>
      <w:r>
        <w:rPr>
          <w:rFonts w:hint="eastAsia" w:ascii="思源宋体 CN" w:hAnsi="思源宋体 CN" w:eastAsia="思源宋体 CN" w:cs="思源宋体 CN"/>
        </w:rPr>
        <w:instrText xml:space="preserve"> HYPERLINK \l _Toc29519 </w:instrText>
      </w:r>
      <w:r>
        <w:rPr>
          <w:rFonts w:hint="eastAsia" w:ascii="思源宋体 CN" w:hAnsi="思源宋体 CN" w:eastAsia="思源宋体 CN" w:cs="思源宋体 CN"/>
        </w:rPr>
        <w:fldChar w:fldCharType="separate"/>
      </w:r>
      <w:r>
        <w:rPr>
          <w:rFonts w:hint="eastAsia" w:ascii="思源宋体 CN" w:hAnsi="思源宋体 CN" w:eastAsia="思源宋体 CN" w:cs="思源宋体 CN"/>
          <w:bCs/>
          <w:i w:val="0"/>
          <w:iCs w:val="0"/>
          <w:caps w:val="0"/>
          <w:strike w:val="0"/>
          <w:dstrike w:val="0"/>
          <w:outline w:val="0"/>
          <w:shadow w:val="0"/>
          <w:emboss w:val="0"/>
          <w:imprint w:val="0"/>
          <w:snapToGrid w:val="0"/>
          <w:vanish w:val="0"/>
          <w:kern w:val="0"/>
          <w:szCs w:val="32"/>
          <w:vertAlign w:val="baseline"/>
        </w:rPr>
        <w:t xml:space="preserve">4.1.2 </w:t>
      </w:r>
      <w:r>
        <w:rPr>
          <w:rFonts w:hint="eastAsia" w:ascii="思源宋体 CN" w:hAnsi="思源宋体 CN" w:eastAsia="思源宋体 CN" w:cs="思源宋体 CN"/>
        </w:rPr>
        <w:t>真空系统过压</w:t>
      </w:r>
      <w:r>
        <w:rPr>
          <w:rFonts w:hint="eastAsia" w:ascii="思源宋体 CN" w:hAnsi="思源宋体 CN" w:eastAsia="思源宋体 CN" w:cs="思源宋体 CN"/>
        </w:rPr>
        <w:tab/>
      </w:r>
      <w:r>
        <w:rPr>
          <w:rFonts w:hint="eastAsia" w:ascii="思源宋体 CN" w:hAnsi="思源宋体 CN" w:eastAsia="思源宋体 CN" w:cs="思源宋体 CN"/>
        </w:rPr>
        <w:fldChar w:fldCharType="begin"/>
      </w:r>
      <w:r>
        <w:rPr>
          <w:rFonts w:hint="eastAsia" w:ascii="思源宋体 CN" w:hAnsi="思源宋体 CN" w:eastAsia="思源宋体 CN" w:cs="思源宋体 CN"/>
        </w:rPr>
        <w:instrText xml:space="preserve"> PAGEREF _Toc29519 \h </w:instrText>
      </w:r>
      <w:r>
        <w:rPr>
          <w:rFonts w:hint="eastAsia" w:ascii="思源宋体 CN" w:hAnsi="思源宋体 CN" w:eastAsia="思源宋体 CN" w:cs="思源宋体 CN"/>
        </w:rPr>
        <w:fldChar w:fldCharType="separate"/>
      </w:r>
      <w:r>
        <w:rPr>
          <w:rFonts w:hint="eastAsia" w:ascii="思源宋体 CN" w:hAnsi="思源宋体 CN" w:eastAsia="思源宋体 CN" w:cs="思源宋体 CN"/>
        </w:rPr>
        <w:t>9</w:t>
      </w:r>
      <w:r>
        <w:rPr>
          <w:rFonts w:hint="eastAsia" w:ascii="思源宋体 CN" w:hAnsi="思源宋体 CN" w:eastAsia="思源宋体 CN" w:cs="思源宋体 CN"/>
        </w:rPr>
        <w:fldChar w:fldCharType="end"/>
      </w:r>
      <w:r>
        <w:rPr>
          <w:rFonts w:hint="eastAsia" w:ascii="思源宋体 CN" w:hAnsi="思源宋体 CN" w:eastAsia="思源宋体 CN" w:cs="思源宋体 CN"/>
        </w:rPr>
        <w:fldChar w:fldCharType="end"/>
      </w:r>
    </w:p>
    <w:p w14:paraId="794C9DD2">
      <w:pPr>
        <w:pStyle w:val="44"/>
        <w:tabs>
          <w:tab w:val="right" w:leader="dot" w:pos="9639"/>
        </w:tabs>
        <w:rPr>
          <w:rFonts w:hint="eastAsia" w:ascii="思源宋体 CN" w:hAnsi="思源宋体 CN" w:eastAsia="思源宋体 CN" w:cs="思源宋体 CN"/>
        </w:rPr>
      </w:pPr>
      <w:r>
        <w:rPr>
          <w:rFonts w:hint="eastAsia" w:ascii="思源宋体 CN" w:hAnsi="思源宋体 CN" w:eastAsia="思源宋体 CN" w:cs="思源宋体 CN"/>
        </w:rPr>
        <w:fldChar w:fldCharType="begin"/>
      </w:r>
      <w:r>
        <w:rPr>
          <w:rFonts w:hint="eastAsia" w:ascii="思源宋体 CN" w:hAnsi="思源宋体 CN" w:eastAsia="思源宋体 CN" w:cs="思源宋体 CN"/>
        </w:rPr>
        <w:instrText xml:space="preserve"> HYPERLINK \l _Toc15859 </w:instrText>
      </w:r>
      <w:r>
        <w:rPr>
          <w:rFonts w:hint="eastAsia" w:ascii="思源宋体 CN" w:hAnsi="思源宋体 CN" w:eastAsia="思源宋体 CN" w:cs="思源宋体 CN"/>
        </w:rPr>
        <w:fldChar w:fldCharType="separate"/>
      </w:r>
      <w:r>
        <w:rPr>
          <w:rFonts w:hint="eastAsia" w:ascii="思源宋体 CN" w:hAnsi="思源宋体 CN" w:eastAsia="思源宋体 CN" w:cs="思源宋体 CN"/>
          <w:bCs/>
          <w:i w:val="0"/>
          <w:iCs w:val="0"/>
          <w:caps w:val="0"/>
          <w:strike w:val="0"/>
          <w:dstrike w:val="0"/>
          <w:outline w:val="0"/>
          <w:shadow w:val="0"/>
          <w:emboss w:val="0"/>
          <w:imprint w:val="0"/>
          <w:snapToGrid w:val="0"/>
          <w:vanish w:val="0"/>
          <w:kern w:val="0"/>
          <w:szCs w:val="32"/>
          <w:vertAlign w:val="baseline"/>
        </w:rPr>
        <w:t xml:space="preserve">4.1.3 </w:t>
      </w:r>
      <w:r>
        <w:rPr>
          <w:rFonts w:hint="eastAsia" w:ascii="思源宋体 CN" w:hAnsi="思源宋体 CN" w:eastAsia="思源宋体 CN" w:cs="思源宋体 CN"/>
        </w:rPr>
        <w:t>接地保护</w:t>
      </w:r>
      <w:r>
        <w:rPr>
          <w:rFonts w:hint="eastAsia" w:ascii="思源宋体 CN" w:hAnsi="思源宋体 CN" w:eastAsia="思源宋体 CN" w:cs="思源宋体 CN"/>
        </w:rPr>
        <w:tab/>
      </w:r>
      <w:r>
        <w:rPr>
          <w:rFonts w:hint="eastAsia" w:ascii="思源宋体 CN" w:hAnsi="思源宋体 CN" w:eastAsia="思源宋体 CN" w:cs="思源宋体 CN"/>
        </w:rPr>
        <w:fldChar w:fldCharType="begin"/>
      </w:r>
      <w:r>
        <w:rPr>
          <w:rFonts w:hint="eastAsia" w:ascii="思源宋体 CN" w:hAnsi="思源宋体 CN" w:eastAsia="思源宋体 CN" w:cs="思源宋体 CN"/>
        </w:rPr>
        <w:instrText xml:space="preserve"> PAGEREF _Toc15859 \h </w:instrText>
      </w:r>
      <w:r>
        <w:rPr>
          <w:rFonts w:hint="eastAsia" w:ascii="思源宋体 CN" w:hAnsi="思源宋体 CN" w:eastAsia="思源宋体 CN" w:cs="思源宋体 CN"/>
        </w:rPr>
        <w:fldChar w:fldCharType="separate"/>
      </w:r>
      <w:r>
        <w:rPr>
          <w:rFonts w:hint="eastAsia" w:ascii="思源宋体 CN" w:hAnsi="思源宋体 CN" w:eastAsia="思源宋体 CN" w:cs="思源宋体 CN"/>
        </w:rPr>
        <w:t>9</w:t>
      </w:r>
      <w:r>
        <w:rPr>
          <w:rFonts w:hint="eastAsia" w:ascii="思源宋体 CN" w:hAnsi="思源宋体 CN" w:eastAsia="思源宋体 CN" w:cs="思源宋体 CN"/>
        </w:rPr>
        <w:fldChar w:fldCharType="end"/>
      </w:r>
      <w:r>
        <w:rPr>
          <w:rFonts w:hint="eastAsia" w:ascii="思源宋体 CN" w:hAnsi="思源宋体 CN" w:eastAsia="思源宋体 CN" w:cs="思源宋体 CN"/>
        </w:rPr>
        <w:fldChar w:fldCharType="end"/>
      </w:r>
    </w:p>
    <w:p w14:paraId="69AF35BB">
      <w:pPr>
        <w:pStyle w:val="44"/>
        <w:tabs>
          <w:tab w:val="right" w:leader="dot" w:pos="9639"/>
        </w:tabs>
        <w:rPr>
          <w:rFonts w:hint="eastAsia" w:ascii="思源宋体 CN" w:hAnsi="思源宋体 CN" w:eastAsia="思源宋体 CN" w:cs="思源宋体 CN"/>
        </w:rPr>
      </w:pPr>
      <w:r>
        <w:rPr>
          <w:rFonts w:hint="eastAsia" w:ascii="思源宋体 CN" w:hAnsi="思源宋体 CN" w:eastAsia="思源宋体 CN" w:cs="思源宋体 CN"/>
        </w:rPr>
        <w:fldChar w:fldCharType="begin"/>
      </w:r>
      <w:r>
        <w:rPr>
          <w:rFonts w:hint="eastAsia" w:ascii="思源宋体 CN" w:hAnsi="思源宋体 CN" w:eastAsia="思源宋体 CN" w:cs="思源宋体 CN"/>
        </w:rPr>
        <w:instrText xml:space="preserve"> HYPERLINK \l _Toc6141 </w:instrText>
      </w:r>
      <w:r>
        <w:rPr>
          <w:rFonts w:hint="eastAsia" w:ascii="思源宋体 CN" w:hAnsi="思源宋体 CN" w:eastAsia="思源宋体 CN" w:cs="思源宋体 CN"/>
        </w:rPr>
        <w:fldChar w:fldCharType="separate"/>
      </w:r>
      <w:r>
        <w:rPr>
          <w:rFonts w:hint="eastAsia" w:ascii="思源宋体 CN" w:hAnsi="思源宋体 CN" w:eastAsia="思源宋体 CN" w:cs="思源宋体 CN"/>
          <w:bCs/>
          <w:i w:val="0"/>
          <w:iCs w:val="0"/>
          <w:caps w:val="0"/>
          <w:strike w:val="0"/>
          <w:dstrike w:val="0"/>
          <w:outline w:val="0"/>
          <w:shadow w:val="0"/>
          <w:emboss w:val="0"/>
          <w:imprint w:val="0"/>
          <w:snapToGrid w:val="0"/>
          <w:vanish w:val="0"/>
          <w:kern w:val="0"/>
          <w:szCs w:val="32"/>
          <w:vertAlign w:val="baseline"/>
        </w:rPr>
        <w:t xml:space="preserve">4.1.4 </w:t>
      </w:r>
      <w:r>
        <w:rPr>
          <w:rFonts w:hint="eastAsia" w:ascii="思源宋体 CN" w:hAnsi="思源宋体 CN" w:eastAsia="思源宋体 CN" w:cs="思源宋体 CN"/>
        </w:rPr>
        <w:t>真空组件</w:t>
      </w:r>
      <w:r>
        <w:rPr>
          <w:rFonts w:hint="eastAsia" w:ascii="思源宋体 CN" w:hAnsi="思源宋体 CN" w:eastAsia="思源宋体 CN" w:cs="思源宋体 CN"/>
        </w:rPr>
        <w:tab/>
      </w:r>
      <w:r>
        <w:rPr>
          <w:rFonts w:hint="eastAsia" w:ascii="思源宋体 CN" w:hAnsi="思源宋体 CN" w:eastAsia="思源宋体 CN" w:cs="思源宋体 CN"/>
        </w:rPr>
        <w:fldChar w:fldCharType="begin"/>
      </w:r>
      <w:r>
        <w:rPr>
          <w:rFonts w:hint="eastAsia" w:ascii="思源宋体 CN" w:hAnsi="思源宋体 CN" w:eastAsia="思源宋体 CN" w:cs="思源宋体 CN"/>
        </w:rPr>
        <w:instrText xml:space="preserve"> PAGEREF _Toc6141 \h </w:instrText>
      </w:r>
      <w:r>
        <w:rPr>
          <w:rFonts w:hint="eastAsia" w:ascii="思源宋体 CN" w:hAnsi="思源宋体 CN" w:eastAsia="思源宋体 CN" w:cs="思源宋体 CN"/>
        </w:rPr>
        <w:fldChar w:fldCharType="separate"/>
      </w:r>
      <w:r>
        <w:rPr>
          <w:rFonts w:hint="eastAsia" w:ascii="思源宋体 CN" w:hAnsi="思源宋体 CN" w:eastAsia="思源宋体 CN" w:cs="思源宋体 CN"/>
        </w:rPr>
        <w:t>9</w:t>
      </w:r>
      <w:r>
        <w:rPr>
          <w:rFonts w:hint="eastAsia" w:ascii="思源宋体 CN" w:hAnsi="思源宋体 CN" w:eastAsia="思源宋体 CN" w:cs="思源宋体 CN"/>
        </w:rPr>
        <w:fldChar w:fldCharType="end"/>
      </w:r>
      <w:r>
        <w:rPr>
          <w:rFonts w:hint="eastAsia" w:ascii="思源宋体 CN" w:hAnsi="思源宋体 CN" w:eastAsia="思源宋体 CN" w:cs="思源宋体 CN"/>
        </w:rPr>
        <w:fldChar w:fldCharType="end"/>
      </w:r>
    </w:p>
    <w:p w14:paraId="4B9EFF35">
      <w:pPr>
        <w:pStyle w:val="44"/>
        <w:tabs>
          <w:tab w:val="right" w:leader="dot" w:pos="9639"/>
        </w:tabs>
        <w:rPr>
          <w:rFonts w:hint="eastAsia" w:ascii="思源宋体 CN" w:hAnsi="思源宋体 CN" w:eastAsia="思源宋体 CN" w:cs="思源宋体 CN"/>
        </w:rPr>
      </w:pPr>
      <w:r>
        <w:rPr>
          <w:rFonts w:hint="eastAsia" w:ascii="思源宋体 CN" w:hAnsi="思源宋体 CN" w:eastAsia="思源宋体 CN" w:cs="思源宋体 CN"/>
        </w:rPr>
        <w:fldChar w:fldCharType="begin"/>
      </w:r>
      <w:r>
        <w:rPr>
          <w:rFonts w:hint="eastAsia" w:ascii="思源宋体 CN" w:hAnsi="思源宋体 CN" w:eastAsia="思源宋体 CN" w:cs="思源宋体 CN"/>
        </w:rPr>
        <w:instrText xml:space="preserve"> HYPERLINK \l _Toc7280 </w:instrText>
      </w:r>
      <w:r>
        <w:rPr>
          <w:rFonts w:hint="eastAsia" w:ascii="思源宋体 CN" w:hAnsi="思源宋体 CN" w:eastAsia="思源宋体 CN" w:cs="思源宋体 CN"/>
        </w:rPr>
        <w:fldChar w:fldCharType="separate"/>
      </w:r>
      <w:r>
        <w:rPr>
          <w:rFonts w:hint="eastAsia" w:ascii="思源宋体 CN" w:hAnsi="思源宋体 CN" w:eastAsia="思源宋体 CN" w:cs="思源宋体 CN"/>
          <w:bCs/>
          <w:i w:val="0"/>
          <w:iCs w:val="0"/>
          <w:caps w:val="0"/>
          <w:strike w:val="0"/>
          <w:dstrike w:val="0"/>
          <w:outline w:val="0"/>
          <w:shadow w:val="0"/>
          <w:emboss w:val="0"/>
          <w:imprint w:val="0"/>
          <w:snapToGrid w:val="0"/>
          <w:vanish w:val="0"/>
          <w:kern w:val="0"/>
          <w:szCs w:val="32"/>
          <w:vertAlign w:val="baseline"/>
        </w:rPr>
        <w:t xml:space="preserve">4.1.5 </w:t>
      </w:r>
      <w:r>
        <w:rPr>
          <w:rFonts w:hint="eastAsia" w:ascii="思源宋体 CN" w:hAnsi="思源宋体 CN" w:eastAsia="思源宋体 CN" w:cs="思源宋体 CN"/>
          <w:lang w:val="en-US" w:eastAsia="zh-CN"/>
        </w:rPr>
        <w:t>污染</w:t>
      </w:r>
      <w:r>
        <w:rPr>
          <w:rFonts w:hint="eastAsia" w:ascii="思源宋体 CN" w:hAnsi="思源宋体 CN" w:eastAsia="思源宋体 CN" w:cs="思源宋体 CN"/>
        </w:rPr>
        <w:t>敏感区域</w:t>
      </w:r>
      <w:r>
        <w:rPr>
          <w:rFonts w:hint="eastAsia" w:ascii="思源宋体 CN" w:hAnsi="思源宋体 CN" w:eastAsia="思源宋体 CN" w:cs="思源宋体 CN"/>
        </w:rPr>
        <w:tab/>
      </w:r>
      <w:r>
        <w:rPr>
          <w:rFonts w:hint="eastAsia" w:ascii="思源宋体 CN" w:hAnsi="思源宋体 CN" w:eastAsia="思源宋体 CN" w:cs="思源宋体 CN"/>
        </w:rPr>
        <w:fldChar w:fldCharType="begin"/>
      </w:r>
      <w:r>
        <w:rPr>
          <w:rFonts w:hint="eastAsia" w:ascii="思源宋体 CN" w:hAnsi="思源宋体 CN" w:eastAsia="思源宋体 CN" w:cs="思源宋体 CN"/>
        </w:rPr>
        <w:instrText xml:space="preserve"> PAGEREF _Toc7280 \h </w:instrText>
      </w:r>
      <w:r>
        <w:rPr>
          <w:rFonts w:hint="eastAsia" w:ascii="思源宋体 CN" w:hAnsi="思源宋体 CN" w:eastAsia="思源宋体 CN" w:cs="思源宋体 CN"/>
        </w:rPr>
        <w:fldChar w:fldCharType="separate"/>
      </w:r>
      <w:r>
        <w:rPr>
          <w:rFonts w:hint="eastAsia" w:ascii="思源宋体 CN" w:hAnsi="思源宋体 CN" w:eastAsia="思源宋体 CN" w:cs="思源宋体 CN"/>
        </w:rPr>
        <w:t>10</w:t>
      </w:r>
      <w:r>
        <w:rPr>
          <w:rFonts w:hint="eastAsia" w:ascii="思源宋体 CN" w:hAnsi="思源宋体 CN" w:eastAsia="思源宋体 CN" w:cs="思源宋体 CN"/>
        </w:rPr>
        <w:fldChar w:fldCharType="end"/>
      </w:r>
      <w:r>
        <w:rPr>
          <w:rFonts w:hint="eastAsia" w:ascii="思源宋体 CN" w:hAnsi="思源宋体 CN" w:eastAsia="思源宋体 CN" w:cs="思源宋体 CN"/>
        </w:rPr>
        <w:fldChar w:fldCharType="end"/>
      </w:r>
    </w:p>
    <w:p w14:paraId="065EEC53">
      <w:pPr>
        <w:pStyle w:val="44"/>
        <w:tabs>
          <w:tab w:val="right" w:leader="dot" w:pos="9639"/>
        </w:tabs>
        <w:rPr>
          <w:rFonts w:hint="eastAsia" w:ascii="思源宋体 CN" w:hAnsi="思源宋体 CN" w:eastAsia="思源宋体 CN" w:cs="思源宋体 CN"/>
        </w:rPr>
      </w:pPr>
      <w:r>
        <w:rPr>
          <w:rFonts w:hint="eastAsia" w:ascii="思源宋体 CN" w:hAnsi="思源宋体 CN" w:eastAsia="思源宋体 CN" w:cs="思源宋体 CN"/>
        </w:rPr>
        <w:fldChar w:fldCharType="begin"/>
      </w:r>
      <w:r>
        <w:rPr>
          <w:rFonts w:hint="eastAsia" w:ascii="思源宋体 CN" w:hAnsi="思源宋体 CN" w:eastAsia="思源宋体 CN" w:cs="思源宋体 CN"/>
        </w:rPr>
        <w:instrText xml:space="preserve"> HYPERLINK \l _Toc22039 </w:instrText>
      </w:r>
      <w:r>
        <w:rPr>
          <w:rFonts w:hint="eastAsia" w:ascii="思源宋体 CN" w:hAnsi="思源宋体 CN" w:eastAsia="思源宋体 CN" w:cs="思源宋体 CN"/>
        </w:rPr>
        <w:fldChar w:fldCharType="separate"/>
      </w:r>
      <w:r>
        <w:rPr>
          <w:rFonts w:hint="eastAsia" w:ascii="思源宋体 CN" w:hAnsi="思源宋体 CN" w:eastAsia="思源宋体 CN" w:cs="思源宋体 CN"/>
          <w:bCs/>
          <w:i w:val="0"/>
          <w:iCs w:val="0"/>
          <w:caps w:val="0"/>
          <w:strike w:val="0"/>
          <w:dstrike w:val="0"/>
          <w:outline w:val="0"/>
          <w:shadow w:val="0"/>
          <w:emboss w:val="0"/>
          <w:imprint w:val="0"/>
          <w:snapToGrid w:val="0"/>
          <w:vanish w:val="0"/>
          <w:kern w:val="0"/>
          <w:szCs w:val="32"/>
          <w:vertAlign w:val="baseline"/>
          <w:lang w:eastAsia="zh-CN"/>
        </w:rPr>
        <w:t xml:space="preserve">4.1.6 </w:t>
      </w:r>
      <w:r>
        <w:rPr>
          <w:rFonts w:hint="eastAsia" w:ascii="思源宋体 CN" w:hAnsi="思源宋体 CN" w:eastAsia="思源宋体 CN" w:cs="思源宋体 CN"/>
          <w:highlight w:val="none"/>
          <w:lang w:val="en-US" w:eastAsia="zh-CN"/>
        </w:rPr>
        <w:t>真空连接</w:t>
      </w:r>
      <w:r>
        <w:rPr>
          <w:rFonts w:hint="eastAsia" w:ascii="思源宋体 CN" w:hAnsi="思源宋体 CN" w:eastAsia="思源宋体 CN" w:cs="思源宋体 CN"/>
        </w:rPr>
        <w:tab/>
      </w:r>
      <w:r>
        <w:rPr>
          <w:rFonts w:hint="eastAsia" w:ascii="思源宋体 CN" w:hAnsi="思源宋体 CN" w:eastAsia="思源宋体 CN" w:cs="思源宋体 CN"/>
        </w:rPr>
        <w:fldChar w:fldCharType="begin"/>
      </w:r>
      <w:r>
        <w:rPr>
          <w:rFonts w:hint="eastAsia" w:ascii="思源宋体 CN" w:hAnsi="思源宋体 CN" w:eastAsia="思源宋体 CN" w:cs="思源宋体 CN"/>
        </w:rPr>
        <w:instrText xml:space="preserve"> PAGEREF _Toc22039 \h </w:instrText>
      </w:r>
      <w:r>
        <w:rPr>
          <w:rFonts w:hint="eastAsia" w:ascii="思源宋体 CN" w:hAnsi="思源宋体 CN" w:eastAsia="思源宋体 CN" w:cs="思源宋体 CN"/>
        </w:rPr>
        <w:fldChar w:fldCharType="separate"/>
      </w:r>
      <w:r>
        <w:rPr>
          <w:rFonts w:hint="eastAsia" w:ascii="思源宋体 CN" w:hAnsi="思源宋体 CN" w:eastAsia="思源宋体 CN" w:cs="思源宋体 CN"/>
        </w:rPr>
        <w:t>10</w:t>
      </w:r>
      <w:r>
        <w:rPr>
          <w:rFonts w:hint="eastAsia" w:ascii="思源宋体 CN" w:hAnsi="思源宋体 CN" w:eastAsia="思源宋体 CN" w:cs="思源宋体 CN"/>
        </w:rPr>
        <w:fldChar w:fldCharType="end"/>
      </w:r>
      <w:r>
        <w:rPr>
          <w:rFonts w:hint="eastAsia" w:ascii="思源宋体 CN" w:hAnsi="思源宋体 CN" w:eastAsia="思源宋体 CN" w:cs="思源宋体 CN"/>
        </w:rPr>
        <w:fldChar w:fldCharType="end"/>
      </w:r>
    </w:p>
    <w:p w14:paraId="390D7C4D">
      <w:pPr>
        <w:pStyle w:val="44"/>
        <w:tabs>
          <w:tab w:val="right" w:leader="dot" w:pos="9639"/>
        </w:tabs>
        <w:rPr>
          <w:rFonts w:hint="eastAsia" w:ascii="思源宋体 CN" w:hAnsi="思源宋体 CN" w:eastAsia="思源宋体 CN" w:cs="思源宋体 CN"/>
        </w:rPr>
      </w:pPr>
      <w:r>
        <w:rPr>
          <w:rFonts w:hint="eastAsia" w:ascii="思源宋体 CN" w:hAnsi="思源宋体 CN" w:eastAsia="思源宋体 CN" w:cs="思源宋体 CN"/>
        </w:rPr>
        <w:fldChar w:fldCharType="begin"/>
      </w:r>
      <w:r>
        <w:rPr>
          <w:rFonts w:hint="eastAsia" w:ascii="思源宋体 CN" w:hAnsi="思源宋体 CN" w:eastAsia="思源宋体 CN" w:cs="思源宋体 CN"/>
        </w:rPr>
        <w:instrText xml:space="preserve"> HYPERLINK \l _Toc6160 </w:instrText>
      </w:r>
      <w:r>
        <w:rPr>
          <w:rFonts w:hint="eastAsia" w:ascii="思源宋体 CN" w:hAnsi="思源宋体 CN" w:eastAsia="思源宋体 CN" w:cs="思源宋体 CN"/>
        </w:rPr>
        <w:fldChar w:fldCharType="separate"/>
      </w:r>
      <w:r>
        <w:rPr>
          <w:rFonts w:hint="eastAsia" w:ascii="思源宋体 CN" w:hAnsi="思源宋体 CN" w:eastAsia="思源宋体 CN" w:cs="思源宋体 CN"/>
          <w:bCs/>
          <w:i w:val="0"/>
          <w:iCs w:val="0"/>
          <w:caps w:val="0"/>
          <w:strike w:val="0"/>
          <w:dstrike w:val="0"/>
          <w:outline w:val="0"/>
          <w:shadow w:val="0"/>
          <w:emboss w:val="0"/>
          <w:imprint w:val="0"/>
          <w:snapToGrid w:val="0"/>
          <w:vanish w:val="0"/>
          <w:kern w:val="0"/>
          <w:szCs w:val="32"/>
          <w:vertAlign w:val="baseline"/>
          <w:lang w:val="en-US" w:eastAsia="zh-CN"/>
        </w:rPr>
        <w:t xml:space="preserve">4.1.7 </w:t>
      </w:r>
      <w:r>
        <w:rPr>
          <w:rFonts w:hint="eastAsia" w:ascii="思源宋体 CN" w:hAnsi="思源宋体 CN" w:eastAsia="思源宋体 CN" w:cs="思源宋体 CN"/>
          <w:highlight w:val="none"/>
          <w:lang w:val="en-US" w:eastAsia="zh-CN"/>
        </w:rPr>
        <w:t>电气连接</w:t>
      </w:r>
      <w:r>
        <w:rPr>
          <w:rFonts w:hint="eastAsia" w:ascii="思源宋体 CN" w:hAnsi="思源宋体 CN" w:eastAsia="思源宋体 CN" w:cs="思源宋体 CN"/>
        </w:rPr>
        <w:tab/>
      </w:r>
      <w:r>
        <w:rPr>
          <w:rFonts w:hint="eastAsia" w:ascii="思源宋体 CN" w:hAnsi="思源宋体 CN" w:eastAsia="思源宋体 CN" w:cs="思源宋体 CN"/>
        </w:rPr>
        <w:fldChar w:fldCharType="begin"/>
      </w:r>
      <w:r>
        <w:rPr>
          <w:rFonts w:hint="eastAsia" w:ascii="思源宋体 CN" w:hAnsi="思源宋体 CN" w:eastAsia="思源宋体 CN" w:cs="思源宋体 CN"/>
        </w:rPr>
        <w:instrText xml:space="preserve"> PAGEREF _Toc6160 \h </w:instrText>
      </w:r>
      <w:r>
        <w:rPr>
          <w:rFonts w:hint="eastAsia" w:ascii="思源宋体 CN" w:hAnsi="思源宋体 CN" w:eastAsia="思源宋体 CN" w:cs="思源宋体 CN"/>
        </w:rPr>
        <w:fldChar w:fldCharType="separate"/>
      </w:r>
      <w:r>
        <w:rPr>
          <w:rFonts w:hint="eastAsia" w:ascii="思源宋体 CN" w:hAnsi="思源宋体 CN" w:eastAsia="思源宋体 CN" w:cs="思源宋体 CN"/>
        </w:rPr>
        <w:t>10</w:t>
      </w:r>
      <w:r>
        <w:rPr>
          <w:rFonts w:hint="eastAsia" w:ascii="思源宋体 CN" w:hAnsi="思源宋体 CN" w:eastAsia="思源宋体 CN" w:cs="思源宋体 CN"/>
        </w:rPr>
        <w:fldChar w:fldCharType="end"/>
      </w:r>
      <w:r>
        <w:rPr>
          <w:rFonts w:hint="eastAsia" w:ascii="思源宋体 CN" w:hAnsi="思源宋体 CN" w:eastAsia="思源宋体 CN" w:cs="思源宋体 CN"/>
        </w:rPr>
        <w:fldChar w:fldCharType="end"/>
      </w:r>
    </w:p>
    <w:p w14:paraId="34482781">
      <w:pPr>
        <w:pStyle w:val="74"/>
        <w:tabs>
          <w:tab w:val="right" w:leader="dot" w:pos="9639"/>
        </w:tabs>
        <w:rPr>
          <w:rFonts w:hint="eastAsia" w:ascii="思源宋体 CN" w:hAnsi="思源宋体 CN" w:eastAsia="思源宋体 CN" w:cs="思源宋体 CN"/>
        </w:rPr>
      </w:pPr>
      <w:r>
        <w:rPr>
          <w:rFonts w:hint="eastAsia" w:ascii="思源宋体 CN" w:hAnsi="思源宋体 CN" w:eastAsia="思源宋体 CN" w:cs="思源宋体 CN"/>
        </w:rPr>
        <w:fldChar w:fldCharType="begin"/>
      </w:r>
      <w:r>
        <w:rPr>
          <w:rFonts w:hint="eastAsia" w:ascii="思源宋体 CN" w:hAnsi="思源宋体 CN" w:eastAsia="思源宋体 CN" w:cs="思源宋体 CN"/>
        </w:rPr>
        <w:instrText xml:space="preserve"> HYPERLINK \l _Toc31112 </w:instrText>
      </w:r>
      <w:r>
        <w:rPr>
          <w:rFonts w:hint="eastAsia" w:ascii="思源宋体 CN" w:hAnsi="思源宋体 CN" w:eastAsia="思源宋体 CN" w:cs="思源宋体 CN"/>
        </w:rPr>
        <w:fldChar w:fldCharType="separate"/>
      </w:r>
      <w:r>
        <w:rPr>
          <w:rFonts w:hint="eastAsia" w:ascii="思源宋体 CN" w:hAnsi="思源宋体 CN" w:eastAsia="思源宋体 CN" w:cs="思源宋体 CN"/>
          <w:bCs/>
          <w:i w:val="0"/>
          <w:iCs w:val="0"/>
          <w:caps w:val="0"/>
          <w:strike w:val="0"/>
          <w:dstrike w:val="0"/>
          <w:outline w:val="0"/>
          <w:shadow w:val="0"/>
          <w:emboss w:val="0"/>
          <w:imprint w:val="0"/>
          <w:snapToGrid w:val="0"/>
          <w:vanish w:val="0"/>
          <w:spacing w:val="0"/>
          <w:kern w:val="0"/>
          <w:szCs w:val="36"/>
          <w:vertAlign w:val="baseline"/>
          <w:lang w:val="en-US" w:eastAsia="zh-CN"/>
        </w:rPr>
        <w:t xml:space="preserve">4.2 </w:t>
      </w:r>
      <w:r>
        <w:rPr>
          <w:rFonts w:hint="eastAsia" w:ascii="思源宋体 CN" w:hAnsi="思源宋体 CN" w:eastAsia="思源宋体 CN" w:cs="思源宋体 CN"/>
          <w:lang w:val="en-US" w:eastAsia="zh-CN"/>
        </w:rPr>
        <w:t>操作使用</w:t>
      </w:r>
      <w:r>
        <w:rPr>
          <w:rFonts w:hint="eastAsia" w:ascii="思源宋体 CN" w:hAnsi="思源宋体 CN" w:eastAsia="思源宋体 CN" w:cs="思源宋体 CN"/>
        </w:rPr>
        <w:tab/>
      </w:r>
      <w:r>
        <w:rPr>
          <w:rFonts w:hint="eastAsia" w:ascii="思源宋体 CN" w:hAnsi="思源宋体 CN" w:eastAsia="思源宋体 CN" w:cs="思源宋体 CN"/>
        </w:rPr>
        <w:fldChar w:fldCharType="begin"/>
      </w:r>
      <w:r>
        <w:rPr>
          <w:rFonts w:hint="eastAsia" w:ascii="思源宋体 CN" w:hAnsi="思源宋体 CN" w:eastAsia="思源宋体 CN" w:cs="思源宋体 CN"/>
        </w:rPr>
        <w:instrText xml:space="preserve"> PAGEREF _Toc31112 \h </w:instrText>
      </w:r>
      <w:r>
        <w:rPr>
          <w:rFonts w:hint="eastAsia" w:ascii="思源宋体 CN" w:hAnsi="思源宋体 CN" w:eastAsia="思源宋体 CN" w:cs="思源宋体 CN"/>
        </w:rPr>
        <w:fldChar w:fldCharType="separate"/>
      </w:r>
      <w:r>
        <w:rPr>
          <w:rFonts w:hint="eastAsia" w:ascii="思源宋体 CN" w:hAnsi="思源宋体 CN" w:eastAsia="思源宋体 CN" w:cs="思源宋体 CN"/>
        </w:rPr>
        <w:t>11</w:t>
      </w:r>
      <w:r>
        <w:rPr>
          <w:rFonts w:hint="eastAsia" w:ascii="思源宋体 CN" w:hAnsi="思源宋体 CN" w:eastAsia="思源宋体 CN" w:cs="思源宋体 CN"/>
        </w:rPr>
        <w:fldChar w:fldCharType="end"/>
      </w:r>
      <w:r>
        <w:rPr>
          <w:rFonts w:hint="eastAsia" w:ascii="思源宋体 CN" w:hAnsi="思源宋体 CN" w:eastAsia="思源宋体 CN" w:cs="思源宋体 CN"/>
        </w:rPr>
        <w:fldChar w:fldCharType="end"/>
      </w:r>
    </w:p>
    <w:p w14:paraId="1B73CD44">
      <w:pPr>
        <w:pStyle w:val="44"/>
        <w:tabs>
          <w:tab w:val="right" w:leader="dot" w:pos="9639"/>
        </w:tabs>
        <w:rPr>
          <w:rFonts w:hint="eastAsia" w:ascii="思源宋体 CN" w:hAnsi="思源宋体 CN" w:eastAsia="思源宋体 CN" w:cs="思源宋体 CN"/>
        </w:rPr>
      </w:pPr>
      <w:r>
        <w:rPr>
          <w:rFonts w:hint="eastAsia" w:ascii="思源宋体 CN" w:hAnsi="思源宋体 CN" w:eastAsia="思源宋体 CN" w:cs="思源宋体 CN"/>
        </w:rPr>
        <w:fldChar w:fldCharType="begin"/>
      </w:r>
      <w:r>
        <w:rPr>
          <w:rFonts w:hint="eastAsia" w:ascii="思源宋体 CN" w:hAnsi="思源宋体 CN" w:eastAsia="思源宋体 CN" w:cs="思源宋体 CN"/>
        </w:rPr>
        <w:instrText xml:space="preserve"> HYPERLINK \l _Toc17003 </w:instrText>
      </w:r>
      <w:r>
        <w:rPr>
          <w:rFonts w:hint="eastAsia" w:ascii="思源宋体 CN" w:hAnsi="思源宋体 CN" w:eastAsia="思源宋体 CN" w:cs="思源宋体 CN"/>
        </w:rPr>
        <w:fldChar w:fldCharType="separate"/>
      </w:r>
      <w:r>
        <w:rPr>
          <w:rFonts w:hint="eastAsia" w:ascii="思源宋体 CN" w:hAnsi="思源宋体 CN" w:eastAsia="思源宋体 CN" w:cs="思源宋体 CN"/>
          <w:bCs/>
          <w:i w:val="0"/>
          <w:iCs w:val="0"/>
          <w:caps w:val="0"/>
          <w:strike w:val="0"/>
          <w:dstrike w:val="0"/>
          <w:outline w:val="0"/>
          <w:shadow w:val="0"/>
          <w:emboss w:val="0"/>
          <w:imprint w:val="0"/>
          <w:snapToGrid w:val="0"/>
          <w:vanish w:val="0"/>
          <w:kern w:val="0"/>
          <w:szCs w:val="32"/>
          <w:vertAlign w:val="baseline"/>
          <w:lang w:val="en-US" w:eastAsia="zh-CN"/>
        </w:rPr>
        <w:t xml:space="preserve">4.2.1 </w:t>
      </w:r>
      <w:r>
        <w:rPr>
          <w:rFonts w:hint="eastAsia" w:ascii="思源宋体 CN" w:hAnsi="思源宋体 CN" w:eastAsia="思源宋体 CN" w:cs="思源宋体 CN"/>
          <w:lang w:val="en-US" w:eastAsia="zh-CN"/>
        </w:rPr>
        <w:t>运行</w:t>
      </w:r>
      <w:r>
        <w:rPr>
          <w:rFonts w:hint="eastAsia" w:ascii="思源宋体 CN" w:hAnsi="思源宋体 CN" w:eastAsia="思源宋体 CN" w:cs="思源宋体 CN"/>
        </w:rPr>
        <w:tab/>
      </w:r>
      <w:r>
        <w:rPr>
          <w:rFonts w:hint="eastAsia" w:ascii="思源宋体 CN" w:hAnsi="思源宋体 CN" w:eastAsia="思源宋体 CN" w:cs="思源宋体 CN"/>
        </w:rPr>
        <w:fldChar w:fldCharType="begin"/>
      </w:r>
      <w:r>
        <w:rPr>
          <w:rFonts w:hint="eastAsia" w:ascii="思源宋体 CN" w:hAnsi="思源宋体 CN" w:eastAsia="思源宋体 CN" w:cs="思源宋体 CN"/>
        </w:rPr>
        <w:instrText xml:space="preserve"> PAGEREF _Toc17003 \h </w:instrText>
      </w:r>
      <w:r>
        <w:rPr>
          <w:rFonts w:hint="eastAsia" w:ascii="思源宋体 CN" w:hAnsi="思源宋体 CN" w:eastAsia="思源宋体 CN" w:cs="思源宋体 CN"/>
        </w:rPr>
        <w:fldChar w:fldCharType="separate"/>
      </w:r>
      <w:r>
        <w:rPr>
          <w:rFonts w:hint="eastAsia" w:ascii="思源宋体 CN" w:hAnsi="思源宋体 CN" w:eastAsia="思源宋体 CN" w:cs="思源宋体 CN"/>
        </w:rPr>
        <w:t>11</w:t>
      </w:r>
      <w:r>
        <w:rPr>
          <w:rFonts w:hint="eastAsia" w:ascii="思源宋体 CN" w:hAnsi="思源宋体 CN" w:eastAsia="思源宋体 CN" w:cs="思源宋体 CN"/>
        </w:rPr>
        <w:fldChar w:fldCharType="end"/>
      </w:r>
      <w:r>
        <w:rPr>
          <w:rFonts w:hint="eastAsia" w:ascii="思源宋体 CN" w:hAnsi="思源宋体 CN" w:eastAsia="思源宋体 CN" w:cs="思源宋体 CN"/>
        </w:rPr>
        <w:fldChar w:fldCharType="end"/>
      </w:r>
    </w:p>
    <w:p w14:paraId="62577DF5">
      <w:pPr>
        <w:pStyle w:val="44"/>
        <w:tabs>
          <w:tab w:val="right" w:leader="dot" w:pos="9639"/>
        </w:tabs>
        <w:rPr>
          <w:rFonts w:hint="eastAsia" w:ascii="思源宋体 CN" w:hAnsi="思源宋体 CN" w:eastAsia="思源宋体 CN" w:cs="思源宋体 CN"/>
        </w:rPr>
      </w:pPr>
      <w:r>
        <w:rPr>
          <w:rFonts w:hint="eastAsia" w:ascii="思源宋体 CN" w:hAnsi="思源宋体 CN" w:eastAsia="思源宋体 CN" w:cs="思源宋体 CN"/>
        </w:rPr>
        <w:fldChar w:fldCharType="begin"/>
      </w:r>
      <w:r>
        <w:rPr>
          <w:rFonts w:hint="eastAsia" w:ascii="思源宋体 CN" w:hAnsi="思源宋体 CN" w:eastAsia="思源宋体 CN" w:cs="思源宋体 CN"/>
        </w:rPr>
        <w:instrText xml:space="preserve"> HYPERLINK \l _Toc13716 </w:instrText>
      </w:r>
      <w:r>
        <w:rPr>
          <w:rFonts w:hint="eastAsia" w:ascii="思源宋体 CN" w:hAnsi="思源宋体 CN" w:eastAsia="思源宋体 CN" w:cs="思源宋体 CN"/>
        </w:rPr>
        <w:fldChar w:fldCharType="separate"/>
      </w:r>
      <w:r>
        <w:rPr>
          <w:rFonts w:hint="eastAsia" w:ascii="思源宋体 CN" w:hAnsi="思源宋体 CN" w:eastAsia="思源宋体 CN" w:cs="思源宋体 CN"/>
          <w:bCs/>
          <w:i w:val="0"/>
          <w:iCs w:val="0"/>
          <w:caps w:val="0"/>
          <w:strike w:val="0"/>
          <w:dstrike w:val="0"/>
          <w:outline w:val="0"/>
          <w:shadow w:val="0"/>
          <w:emboss w:val="0"/>
          <w:imprint w:val="0"/>
          <w:snapToGrid w:val="0"/>
          <w:vanish w:val="0"/>
          <w:kern w:val="0"/>
          <w:szCs w:val="32"/>
          <w:vertAlign w:val="baseline"/>
          <w:lang w:val="en-US" w:eastAsia="zh-CN"/>
        </w:rPr>
        <w:t xml:space="preserve">4.2.2 </w:t>
      </w:r>
      <w:r>
        <w:rPr>
          <w:rFonts w:hint="eastAsia" w:ascii="思源宋体 CN" w:hAnsi="思源宋体 CN" w:eastAsia="思源宋体 CN" w:cs="思源宋体 CN"/>
          <w:lang w:val="en-US" w:eastAsia="zh-CN"/>
        </w:rPr>
        <w:t>变送器调节</w:t>
      </w:r>
      <w:r>
        <w:rPr>
          <w:rFonts w:hint="eastAsia" w:ascii="思源宋体 CN" w:hAnsi="思源宋体 CN" w:eastAsia="思源宋体 CN" w:cs="思源宋体 CN"/>
        </w:rPr>
        <w:tab/>
      </w:r>
      <w:r>
        <w:rPr>
          <w:rFonts w:hint="eastAsia" w:ascii="思源宋体 CN" w:hAnsi="思源宋体 CN" w:eastAsia="思源宋体 CN" w:cs="思源宋体 CN"/>
        </w:rPr>
        <w:fldChar w:fldCharType="begin"/>
      </w:r>
      <w:r>
        <w:rPr>
          <w:rFonts w:hint="eastAsia" w:ascii="思源宋体 CN" w:hAnsi="思源宋体 CN" w:eastAsia="思源宋体 CN" w:cs="思源宋体 CN"/>
        </w:rPr>
        <w:instrText xml:space="preserve"> PAGEREF _Toc13716 \h </w:instrText>
      </w:r>
      <w:r>
        <w:rPr>
          <w:rFonts w:hint="eastAsia" w:ascii="思源宋体 CN" w:hAnsi="思源宋体 CN" w:eastAsia="思源宋体 CN" w:cs="思源宋体 CN"/>
        </w:rPr>
        <w:fldChar w:fldCharType="separate"/>
      </w:r>
      <w:r>
        <w:rPr>
          <w:rFonts w:hint="eastAsia" w:ascii="思源宋体 CN" w:hAnsi="思源宋体 CN" w:eastAsia="思源宋体 CN" w:cs="思源宋体 CN"/>
        </w:rPr>
        <w:t>11</w:t>
      </w:r>
      <w:r>
        <w:rPr>
          <w:rFonts w:hint="eastAsia" w:ascii="思源宋体 CN" w:hAnsi="思源宋体 CN" w:eastAsia="思源宋体 CN" w:cs="思源宋体 CN"/>
        </w:rPr>
        <w:fldChar w:fldCharType="end"/>
      </w:r>
      <w:r>
        <w:rPr>
          <w:rFonts w:hint="eastAsia" w:ascii="思源宋体 CN" w:hAnsi="思源宋体 CN" w:eastAsia="思源宋体 CN" w:cs="思源宋体 CN"/>
        </w:rPr>
        <w:fldChar w:fldCharType="end"/>
      </w:r>
    </w:p>
    <w:p w14:paraId="5EE3B90F">
      <w:pPr>
        <w:pStyle w:val="74"/>
        <w:tabs>
          <w:tab w:val="right" w:leader="dot" w:pos="9639"/>
        </w:tabs>
        <w:rPr>
          <w:rFonts w:hint="eastAsia" w:ascii="思源宋体 CN" w:hAnsi="思源宋体 CN" w:eastAsia="思源宋体 CN" w:cs="思源宋体 CN"/>
        </w:rPr>
      </w:pPr>
      <w:r>
        <w:rPr>
          <w:rFonts w:hint="eastAsia" w:ascii="思源宋体 CN" w:hAnsi="思源宋体 CN" w:eastAsia="思源宋体 CN" w:cs="思源宋体 CN"/>
        </w:rPr>
        <w:fldChar w:fldCharType="begin"/>
      </w:r>
      <w:r>
        <w:rPr>
          <w:rFonts w:hint="eastAsia" w:ascii="思源宋体 CN" w:hAnsi="思源宋体 CN" w:eastAsia="思源宋体 CN" w:cs="思源宋体 CN"/>
        </w:rPr>
        <w:instrText xml:space="preserve"> HYPERLINK \l _Toc29070 </w:instrText>
      </w:r>
      <w:r>
        <w:rPr>
          <w:rFonts w:hint="eastAsia" w:ascii="思源宋体 CN" w:hAnsi="思源宋体 CN" w:eastAsia="思源宋体 CN" w:cs="思源宋体 CN"/>
        </w:rPr>
        <w:fldChar w:fldCharType="separate"/>
      </w:r>
      <w:r>
        <w:rPr>
          <w:rFonts w:hint="eastAsia" w:ascii="思源宋体 CN" w:hAnsi="思源宋体 CN" w:eastAsia="思源宋体 CN" w:cs="思源宋体 CN"/>
          <w:bCs/>
          <w:i w:val="0"/>
          <w:iCs w:val="0"/>
          <w:caps w:val="0"/>
          <w:strike w:val="0"/>
          <w:dstrike w:val="0"/>
          <w:outline w:val="0"/>
          <w:shadow w:val="0"/>
          <w:emboss w:val="0"/>
          <w:imprint w:val="0"/>
          <w:snapToGrid w:val="0"/>
          <w:vanish w:val="0"/>
          <w:spacing w:val="0"/>
          <w:kern w:val="0"/>
          <w:szCs w:val="36"/>
          <w:vertAlign w:val="baseline"/>
          <w:lang w:val="en-US" w:eastAsia="zh-CN"/>
        </w:rPr>
        <w:t xml:space="preserve">4.3 </w:t>
      </w:r>
      <w:r>
        <w:rPr>
          <w:rFonts w:hint="eastAsia" w:ascii="思源宋体 CN" w:hAnsi="思源宋体 CN" w:eastAsia="思源宋体 CN" w:cs="思源宋体 CN"/>
          <w:lang w:val="en-US" w:eastAsia="zh-CN"/>
        </w:rPr>
        <w:t>模拟输出</w:t>
      </w:r>
      <w:r>
        <w:rPr>
          <w:rFonts w:hint="eastAsia" w:ascii="思源宋体 CN" w:hAnsi="思源宋体 CN" w:eastAsia="思源宋体 CN" w:cs="思源宋体 CN"/>
        </w:rPr>
        <w:tab/>
      </w:r>
      <w:r>
        <w:rPr>
          <w:rFonts w:hint="eastAsia" w:ascii="思源宋体 CN" w:hAnsi="思源宋体 CN" w:eastAsia="思源宋体 CN" w:cs="思源宋体 CN"/>
        </w:rPr>
        <w:fldChar w:fldCharType="begin"/>
      </w:r>
      <w:r>
        <w:rPr>
          <w:rFonts w:hint="eastAsia" w:ascii="思源宋体 CN" w:hAnsi="思源宋体 CN" w:eastAsia="思源宋体 CN" w:cs="思源宋体 CN"/>
        </w:rPr>
        <w:instrText xml:space="preserve"> PAGEREF _Toc29070 \h </w:instrText>
      </w:r>
      <w:r>
        <w:rPr>
          <w:rFonts w:hint="eastAsia" w:ascii="思源宋体 CN" w:hAnsi="思源宋体 CN" w:eastAsia="思源宋体 CN" w:cs="思源宋体 CN"/>
        </w:rPr>
        <w:fldChar w:fldCharType="separate"/>
      </w:r>
      <w:r>
        <w:rPr>
          <w:rFonts w:hint="eastAsia" w:ascii="思源宋体 CN" w:hAnsi="思源宋体 CN" w:eastAsia="思源宋体 CN" w:cs="思源宋体 CN"/>
        </w:rPr>
        <w:t>11</w:t>
      </w:r>
      <w:r>
        <w:rPr>
          <w:rFonts w:hint="eastAsia" w:ascii="思源宋体 CN" w:hAnsi="思源宋体 CN" w:eastAsia="思源宋体 CN" w:cs="思源宋体 CN"/>
        </w:rPr>
        <w:fldChar w:fldCharType="end"/>
      </w:r>
      <w:r>
        <w:rPr>
          <w:rFonts w:hint="eastAsia" w:ascii="思源宋体 CN" w:hAnsi="思源宋体 CN" w:eastAsia="思源宋体 CN" w:cs="思源宋体 CN"/>
        </w:rPr>
        <w:fldChar w:fldCharType="end"/>
      </w:r>
    </w:p>
    <w:p w14:paraId="3EDEA03E">
      <w:pPr>
        <w:pStyle w:val="44"/>
        <w:tabs>
          <w:tab w:val="right" w:leader="dot" w:pos="9639"/>
        </w:tabs>
        <w:rPr>
          <w:rFonts w:hint="eastAsia" w:ascii="思源宋体 CN" w:hAnsi="思源宋体 CN" w:eastAsia="思源宋体 CN" w:cs="思源宋体 CN"/>
        </w:rPr>
      </w:pPr>
      <w:r>
        <w:rPr>
          <w:rFonts w:hint="eastAsia" w:ascii="思源宋体 CN" w:hAnsi="思源宋体 CN" w:eastAsia="思源宋体 CN" w:cs="思源宋体 CN"/>
        </w:rPr>
        <w:fldChar w:fldCharType="begin"/>
      </w:r>
      <w:r>
        <w:rPr>
          <w:rFonts w:hint="eastAsia" w:ascii="思源宋体 CN" w:hAnsi="思源宋体 CN" w:eastAsia="思源宋体 CN" w:cs="思源宋体 CN"/>
        </w:rPr>
        <w:instrText xml:space="preserve"> HYPERLINK \l _Toc16493 </w:instrText>
      </w:r>
      <w:r>
        <w:rPr>
          <w:rFonts w:hint="eastAsia" w:ascii="思源宋体 CN" w:hAnsi="思源宋体 CN" w:eastAsia="思源宋体 CN" w:cs="思源宋体 CN"/>
        </w:rPr>
        <w:fldChar w:fldCharType="separate"/>
      </w:r>
      <w:r>
        <w:rPr>
          <w:rFonts w:hint="eastAsia" w:ascii="思源宋体 CN" w:hAnsi="思源宋体 CN" w:eastAsia="思源宋体 CN" w:cs="思源宋体 CN"/>
          <w:bCs/>
          <w:i w:val="0"/>
          <w:iCs w:val="0"/>
          <w:caps w:val="0"/>
          <w:strike w:val="0"/>
          <w:dstrike w:val="0"/>
          <w:outline w:val="0"/>
          <w:shadow w:val="0"/>
          <w:emboss w:val="0"/>
          <w:imprint w:val="0"/>
          <w:snapToGrid w:val="0"/>
          <w:vanish w:val="0"/>
          <w:kern w:val="0"/>
          <w:szCs w:val="32"/>
          <w:vertAlign w:val="baseline"/>
          <w:lang w:val="en-US" w:eastAsia="zh-CN"/>
        </w:rPr>
        <w:t xml:space="preserve">4.3.1 </w:t>
      </w:r>
      <w:r>
        <w:rPr>
          <w:rFonts w:hint="eastAsia" w:ascii="思源宋体 CN" w:hAnsi="思源宋体 CN" w:eastAsia="思源宋体 CN" w:cs="思源宋体 CN"/>
          <w:lang w:val="en-US" w:eastAsia="zh-CN"/>
        </w:rPr>
        <w:t>标准公式1（1.1 VDC-10 VDC）</w:t>
      </w:r>
      <w:r>
        <w:rPr>
          <w:rFonts w:hint="eastAsia" w:ascii="思源宋体 CN" w:hAnsi="思源宋体 CN" w:eastAsia="思源宋体 CN" w:cs="思源宋体 CN"/>
        </w:rPr>
        <w:tab/>
      </w:r>
      <w:r>
        <w:rPr>
          <w:rFonts w:hint="eastAsia" w:ascii="思源宋体 CN" w:hAnsi="思源宋体 CN" w:eastAsia="思源宋体 CN" w:cs="思源宋体 CN"/>
        </w:rPr>
        <w:fldChar w:fldCharType="begin"/>
      </w:r>
      <w:r>
        <w:rPr>
          <w:rFonts w:hint="eastAsia" w:ascii="思源宋体 CN" w:hAnsi="思源宋体 CN" w:eastAsia="思源宋体 CN" w:cs="思源宋体 CN"/>
        </w:rPr>
        <w:instrText xml:space="preserve"> PAGEREF _Toc16493 \h </w:instrText>
      </w:r>
      <w:r>
        <w:rPr>
          <w:rFonts w:hint="eastAsia" w:ascii="思源宋体 CN" w:hAnsi="思源宋体 CN" w:eastAsia="思源宋体 CN" w:cs="思源宋体 CN"/>
        </w:rPr>
        <w:fldChar w:fldCharType="separate"/>
      </w:r>
      <w:r>
        <w:rPr>
          <w:rFonts w:hint="eastAsia" w:ascii="思源宋体 CN" w:hAnsi="思源宋体 CN" w:eastAsia="思源宋体 CN" w:cs="思源宋体 CN"/>
        </w:rPr>
        <w:t>11</w:t>
      </w:r>
      <w:r>
        <w:rPr>
          <w:rFonts w:hint="eastAsia" w:ascii="思源宋体 CN" w:hAnsi="思源宋体 CN" w:eastAsia="思源宋体 CN" w:cs="思源宋体 CN"/>
        </w:rPr>
        <w:fldChar w:fldCharType="end"/>
      </w:r>
      <w:r>
        <w:rPr>
          <w:rFonts w:hint="eastAsia" w:ascii="思源宋体 CN" w:hAnsi="思源宋体 CN" w:eastAsia="思源宋体 CN" w:cs="思源宋体 CN"/>
        </w:rPr>
        <w:fldChar w:fldCharType="end"/>
      </w:r>
    </w:p>
    <w:p w14:paraId="1113197F">
      <w:pPr>
        <w:pStyle w:val="44"/>
        <w:tabs>
          <w:tab w:val="right" w:leader="dot" w:pos="9639"/>
        </w:tabs>
        <w:rPr>
          <w:rFonts w:hint="eastAsia" w:ascii="思源宋体 CN" w:hAnsi="思源宋体 CN" w:eastAsia="思源宋体 CN" w:cs="思源宋体 CN"/>
        </w:rPr>
      </w:pPr>
      <w:r>
        <w:rPr>
          <w:rFonts w:hint="eastAsia" w:ascii="思源宋体 CN" w:hAnsi="思源宋体 CN" w:eastAsia="思源宋体 CN" w:cs="思源宋体 CN"/>
        </w:rPr>
        <w:fldChar w:fldCharType="begin"/>
      </w:r>
      <w:r>
        <w:rPr>
          <w:rFonts w:hint="eastAsia" w:ascii="思源宋体 CN" w:hAnsi="思源宋体 CN" w:eastAsia="思源宋体 CN" w:cs="思源宋体 CN"/>
        </w:rPr>
        <w:instrText xml:space="preserve"> HYPERLINK \l _Toc16862 </w:instrText>
      </w:r>
      <w:r>
        <w:rPr>
          <w:rFonts w:hint="eastAsia" w:ascii="思源宋体 CN" w:hAnsi="思源宋体 CN" w:eastAsia="思源宋体 CN" w:cs="思源宋体 CN"/>
        </w:rPr>
        <w:fldChar w:fldCharType="separate"/>
      </w:r>
      <w:r>
        <w:rPr>
          <w:rFonts w:hint="eastAsia" w:ascii="思源宋体 CN" w:hAnsi="思源宋体 CN" w:eastAsia="思源宋体 CN" w:cs="思源宋体 CN"/>
          <w:bCs/>
          <w:i w:val="0"/>
          <w:iCs w:val="0"/>
          <w:caps w:val="0"/>
          <w:strike w:val="0"/>
          <w:dstrike w:val="0"/>
          <w:outline w:val="0"/>
          <w:shadow w:val="0"/>
          <w:emboss w:val="0"/>
          <w:imprint w:val="0"/>
          <w:snapToGrid w:val="0"/>
          <w:vanish w:val="0"/>
          <w:kern w:val="0"/>
          <w:szCs w:val="32"/>
          <w:vertAlign w:val="baseline"/>
          <w:lang w:val="en-US" w:eastAsia="zh-CN"/>
        </w:rPr>
        <w:t xml:space="preserve">4.3.2 </w:t>
      </w:r>
      <w:r>
        <w:rPr>
          <w:rFonts w:hint="eastAsia" w:ascii="思源宋体 CN" w:hAnsi="思源宋体 CN" w:eastAsia="思源宋体 CN" w:cs="思源宋体 CN"/>
          <w:lang w:val="en-US" w:eastAsia="zh-CN"/>
        </w:rPr>
        <w:t>标准公式2（1.9 VDC-9 VDC）</w:t>
      </w:r>
      <w:r>
        <w:rPr>
          <w:rFonts w:hint="eastAsia" w:ascii="思源宋体 CN" w:hAnsi="思源宋体 CN" w:eastAsia="思源宋体 CN" w:cs="思源宋体 CN"/>
        </w:rPr>
        <w:tab/>
      </w:r>
      <w:r>
        <w:rPr>
          <w:rFonts w:hint="eastAsia" w:ascii="思源宋体 CN" w:hAnsi="思源宋体 CN" w:eastAsia="思源宋体 CN" w:cs="思源宋体 CN"/>
        </w:rPr>
        <w:fldChar w:fldCharType="begin"/>
      </w:r>
      <w:r>
        <w:rPr>
          <w:rFonts w:hint="eastAsia" w:ascii="思源宋体 CN" w:hAnsi="思源宋体 CN" w:eastAsia="思源宋体 CN" w:cs="思源宋体 CN"/>
        </w:rPr>
        <w:instrText xml:space="preserve"> PAGEREF _Toc16862 \h </w:instrText>
      </w:r>
      <w:r>
        <w:rPr>
          <w:rFonts w:hint="eastAsia" w:ascii="思源宋体 CN" w:hAnsi="思源宋体 CN" w:eastAsia="思源宋体 CN" w:cs="思源宋体 CN"/>
        </w:rPr>
        <w:fldChar w:fldCharType="separate"/>
      </w:r>
      <w:r>
        <w:rPr>
          <w:rFonts w:hint="eastAsia" w:ascii="思源宋体 CN" w:hAnsi="思源宋体 CN" w:eastAsia="思源宋体 CN" w:cs="思源宋体 CN"/>
        </w:rPr>
        <w:t>12</w:t>
      </w:r>
      <w:r>
        <w:rPr>
          <w:rFonts w:hint="eastAsia" w:ascii="思源宋体 CN" w:hAnsi="思源宋体 CN" w:eastAsia="思源宋体 CN" w:cs="思源宋体 CN"/>
        </w:rPr>
        <w:fldChar w:fldCharType="end"/>
      </w:r>
      <w:r>
        <w:rPr>
          <w:rFonts w:hint="eastAsia" w:ascii="思源宋体 CN" w:hAnsi="思源宋体 CN" w:eastAsia="思源宋体 CN" w:cs="思源宋体 CN"/>
        </w:rPr>
        <w:fldChar w:fldCharType="end"/>
      </w:r>
    </w:p>
    <w:p w14:paraId="3921CCEA">
      <w:pPr>
        <w:pStyle w:val="44"/>
        <w:tabs>
          <w:tab w:val="right" w:leader="dot" w:pos="9639"/>
        </w:tabs>
        <w:rPr>
          <w:rFonts w:hint="eastAsia" w:ascii="思源宋体 CN" w:hAnsi="思源宋体 CN" w:eastAsia="思源宋体 CN" w:cs="思源宋体 CN"/>
        </w:rPr>
      </w:pPr>
      <w:r>
        <w:rPr>
          <w:rFonts w:hint="eastAsia" w:ascii="思源宋体 CN" w:hAnsi="思源宋体 CN" w:eastAsia="思源宋体 CN" w:cs="思源宋体 CN"/>
        </w:rPr>
        <w:fldChar w:fldCharType="begin"/>
      </w:r>
      <w:r>
        <w:rPr>
          <w:rFonts w:hint="eastAsia" w:ascii="思源宋体 CN" w:hAnsi="思源宋体 CN" w:eastAsia="思源宋体 CN" w:cs="思源宋体 CN"/>
        </w:rPr>
        <w:instrText xml:space="preserve"> HYPERLINK \l _Toc20493 </w:instrText>
      </w:r>
      <w:r>
        <w:rPr>
          <w:rFonts w:hint="eastAsia" w:ascii="思源宋体 CN" w:hAnsi="思源宋体 CN" w:eastAsia="思源宋体 CN" w:cs="思源宋体 CN"/>
        </w:rPr>
        <w:fldChar w:fldCharType="separate"/>
      </w:r>
      <w:r>
        <w:rPr>
          <w:rFonts w:hint="eastAsia" w:ascii="思源宋体 CN" w:hAnsi="思源宋体 CN" w:eastAsia="思源宋体 CN" w:cs="思源宋体 CN"/>
          <w:bCs/>
          <w:i w:val="0"/>
          <w:iCs w:val="0"/>
          <w:caps w:val="0"/>
          <w:strike w:val="0"/>
          <w:dstrike w:val="0"/>
          <w:outline w:val="0"/>
          <w:shadow w:val="0"/>
          <w:emboss w:val="0"/>
          <w:imprint w:val="0"/>
          <w:snapToGrid w:val="0"/>
          <w:vanish w:val="0"/>
          <w:kern w:val="0"/>
          <w:szCs w:val="32"/>
          <w:vertAlign w:val="baseline"/>
          <w:lang w:val="en-US" w:eastAsia="zh-CN"/>
        </w:rPr>
        <w:t xml:space="preserve">4.3.3 </w:t>
      </w:r>
      <w:r>
        <w:rPr>
          <w:rFonts w:hint="eastAsia" w:ascii="思源宋体 CN" w:hAnsi="思源宋体 CN" w:eastAsia="思源宋体 CN" w:cs="思源宋体 CN"/>
          <w:lang w:val="en-US" w:eastAsia="zh-CN"/>
        </w:rPr>
        <w:t>标准公式3（2 VDC-10 VDC）</w:t>
      </w:r>
      <w:r>
        <w:rPr>
          <w:rFonts w:hint="eastAsia" w:ascii="思源宋体 CN" w:hAnsi="思源宋体 CN" w:eastAsia="思源宋体 CN" w:cs="思源宋体 CN"/>
        </w:rPr>
        <w:tab/>
      </w:r>
      <w:r>
        <w:rPr>
          <w:rFonts w:hint="eastAsia" w:ascii="思源宋体 CN" w:hAnsi="思源宋体 CN" w:eastAsia="思源宋体 CN" w:cs="思源宋体 CN"/>
        </w:rPr>
        <w:fldChar w:fldCharType="begin"/>
      </w:r>
      <w:r>
        <w:rPr>
          <w:rFonts w:hint="eastAsia" w:ascii="思源宋体 CN" w:hAnsi="思源宋体 CN" w:eastAsia="思源宋体 CN" w:cs="思源宋体 CN"/>
        </w:rPr>
        <w:instrText xml:space="preserve"> PAGEREF _Toc20493 \h </w:instrText>
      </w:r>
      <w:r>
        <w:rPr>
          <w:rFonts w:hint="eastAsia" w:ascii="思源宋体 CN" w:hAnsi="思源宋体 CN" w:eastAsia="思源宋体 CN" w:cs="思源宋体 CN"/>
        </w:rPr>
        <w:fldChar w:fldCharType="separate"/>
      </w:r>
      <w:r>
        <w:rPr>
          <w:rFonts w:hint="eastAsia" w:ascii="思源宋体 CN" w:hAnsi="思源宋体 CN" w:eastAsia="思源宋体 CN" w:cs="思源宋体 CN"/>
        </w:rPr>
        <w:t>12</w:t>
      </w:r>
      <w:r>
        <w:rPr>
          <w:rFonts w:hint="eastAsia" w:ascii="思源宋体 CN" w:hAnsi="思源宋体 CN" w:eastAsia="思源宋体 CN" w:cs="思源宋体 CN"/>
        </w:rPr>
        <w:fldChar w:fldCharType="end"/>
      </w:r>
      <w:r>
        <w:rPr>
          <w:rFonts w:hint="eastAsia" w:ascii="思源宋体 CN" w:hAnsi="思源宋体 CN" w:eastAsia="思源宋体 CN" w:cs="思源宋体 CN"/>
        </w:rPr>
        <w:fldChar w:fldCharType="end"/>
      </w:r>
    </w:p>
    <w:p w14:paraId="2103A15E">
      <w:pPr>
        <w:pStyle w:val="44"/>
        <w:tabs>
          <w:tab w:val="right" w:leader="dot" w:pos="9639"/>
        </w:tabs>
        <w:rPr>
          <w:rFonts w:hint="eastAsia" w:ascii="思源宋体 CN" w:hAnsi="思源宋体 CN" w:eastAsia="思源宋体 CN" w:cs="思源宋体 CN"/>
        </w:rPr>
      </w:pPr>
      <w:r>
        <w:rPr>
          <w:rFonts w:hint="eastAsia" w:ascii="思源宋体 CN" w:hAnsi="思源宋体 CN" w:eastAsia="思源宋体 CN" w:cs="思源宋体 CN"/>
        </w:rPr>
        <w:fldChar w:fldCharType="begin"/>
      </w:r>
      <w:r>
        <w:rPr>
          <w:rFonts w:hint="eastAsia" w:ascii="思源宋体 CN" w:hAnsi="思源宋体 CN" w:eastAsia="思源宋体 CN" w:cs="思源宋体 CN"/>
        </w:rPr>
        <w:instrText xml:space="preserve"> HYPERLINK \l _Toc6123 </w:instrText>
      </w:r>
      <w:r>
        <w:rPr>
          <w:rFonts w:hint="eastAsia" w:ascii="思源宋体 CN" w:hAnsi="思源宋体 CN" w:eastAsia="思源宋体 CN" w:cs="思源宋体 CN"/>
        </w:rPr>
        <w:fldChar w:fldCharType="separate"/>
      </w:r>
      <w:r>
        <w:rPr>
          <w:rFonts w:hint="eastAsia" w:ascii="思源宋体 CN" w:hAnsi="思源宋体 CN" w:eastAsia="思源宋体 CN" w:cs="思源宋体 CN"/>
          <w:bCs/>
          <w:i w:val="0"/>
          <w:iCs w:val="0"/>
          <w:caps w:val="0"/>
          <w:strike w:val="0"/>
          <w:dstrike w:val="0"/>
          <w:outline w:val="0"/>
          <w:shadow w:val="0"/>
          <w:emboss w:val="0"/>
          <w:imprint w:val="0"/>
          <w:snapToGrid w:val="0"/>
          <w:vanish w:val="0"/>
          <w:kern w:val="0"/>
          <w:szCs w:val="32"/>
          <w:vertAlign w:val="baseline"/>
          <w:lang w:val="en-US" w:eastAsia="zh-CN"/>
        </w:rPr>
        <w:t xml:space="preserve">4.3.4 </w:t>
      </w:r>
      <w:r>
        <w:rPr>
          <w:rFonts w:hint="eastAsia" w:ascii="思源宋体 CN" w:hAnsi="思源宋体 CN" w:eastAsia="思源宋体 CN" w:cs="思源宋体 CN"/>
          <w:lang w:val="en-US" w:eastAsia="zh-CN"/>
        </w:rPr>
        <w:t>10 Torr线性公式（0-10 VDC）</w:t>
      </w:r>
      <w:r>
        <w:rPr>
          <w:rFonts w:hint="eastAsia" w:ascii="思源宋体 CN" w:hAnsi="思源宋体 CN" w:eastAsia="思源宋体 CN" w:cs="思源宋体 CN"/>
        </w:rPr>
        <w:tab/>
      </w:r>
      <w:r>
        <w:rPr>
          <w:rFonts w:hint="eastAsia" w:ascii="思源宋体 CN" w:hAnsi="思源宋体 CN" w:eastAsia="思源宋体 CN" w:cs="思源宋体 CN"/>
        </w:rPr>
        <w:fldChar w:fldCharType="begin"/>
      </w:r>
      <w:r>
        <w:rPr>
          <w:rFonts w:hint="eastAsia" w:ascii="思源宋体 CN" w:hAnsi="思源宋体 CN" w:eastAsia="思源宋体 CN" w:cs="思源宋体 CN"/>
        </w:rPr>
        <w:instrText xml:space="preserve"> PAGEREF _Toc6123 \h </w:instrText>
      </w:r>
      <w:r>
        <w:rPr>
          <w:rFonts w:hint="eastAsia" w:ascii="思源宋体 CN" w:hAnsi="思源宋体 CN" w:eastAsia="思源宋体 CN" w:cs="思源宋体 CN"/>
        </w:rPr>
        <w:fldChar w:fldCharType="separate"/>
      </w:r>
      <w:r>
        <w:rPr>
          <w:rFonts w:hint="eastAsia" w:ascii="思源宋体 CN" w:hAnsi="思源宋体 CN" w:eastAsia="思源宋体 CN" w:cs="思源宋体 CN"/>
        </w:rPr>
        <w:t>14</w:t>
      </w:r>
      <w:r>
        <w:rPr>
          <w:rFonts w:hint="eastAsia" w:ascii="思源宋体 CN" w:hAnsi="思源宋体 CN" w:eastAsia="思源宋体 CN" w:cs="思源宋体 CN"/>
        </w:rPr>
        <w:fldChar w:fldCharType="end"/>
      </w:r>
      <w:r>
        <w:rPr>
          <w:rFonts w:hint="eastAsia" w:ascii="思源宋体 CN" w:hAnsi="思源宋体 CN" w:eastAsia="思源宋体 CN" w:cs="思源宋体 CN"/>
        </w:rPr>
        <w:fldChar w:fldCharType="end"/>
      </w:r>
    </w:p>
    <w:p w14:paraId="1AD7CB5E">
      <w:pPr>
        <w:pStyle w:val="74"/>
        <w:tabs>
          <w:tab w:val="right" w:leader="dot" w:pos="9639"/>
        </w:tabs>
        <w:rPr>
          <w:rFonts w:hint="eastAsia" w:ascii="思源宋体 CN" w:hAnsi="思源宋体 CN" w:eastAsia="思源宋体 CN" w:cs="思源宋体 CN"/>
        </w:rPr>
      </w:pPr>
      <w:r>
        <w:rPr>
          <w:rFonts w:hint="eastAsia" w:ascii="思源宋体 CN" w:hAnsi="思源宋体 CN" w:eastAsia="思源宋体 CN" w:cs="思源宋体 CN"/>
        </w:rPr>
        <w:fldChar w:fldCharType="begin"/>
      </w:r>
      <w:r>
        <w:rPr>
          <w:rFonts w:hint="eastAsia" w:ascii="思源宋体 CN" w:hAnsi="思源宋体 CN" w:eastAsia="思源宋体 CN" w:cs="思源宋体 CN"/>
        </w:rPr>
        <w:instrText xml:space="preserve"> HYPERLINK \l _Toc11074 </w:instrText>
      </w:r>
      <w:r>
        <w:rPr>
          <w:rFonts w:hint="eastAsia" w:ascii="思源宋体 CN" w:hAnsi="思源宋体 CN" w:eastAsia="思源宋体 CN" w:cs="思源宋体 CN"/>
        </w:rPr>
        <w:fldChar w:fldCharType="separate"/>
      </w:r>
      <w:r>
        <w:rPr>
          <w:rFonts w:hint="eastAsia" w:ascii="思源宋体 CN" w:hAnsi="思源宋体 CN" w:eastAsia="思源宋体 CN" w:cs="思源宋体 CN"/>
          <w:bCs/>
          <w:i w:val="0"/>
          <w:iCs w:val="0"/>
          <w:caps w:val="0"/>
          <w:strike w:val="0"/>
          <w:dstrike w:val="0"/>
          <w:outline w:val="0"/>
          <w:shadow w:val="0"/>
          <w:emboss w:val="0"/>
          <w:imprint w:val="0"/>
          <w:snapToGrid w:val="0"/>
          <w:vanish w:val="0"/>
          <w:spacing w:val="0"/>
          <w:kern w:val="0"/>
          <w:szCs w:val="36"/>
          <w:vertAlign w:val="baseline"/>
          <w:lang w:val="en-US" w:eastAsia="zh-CN"/>
        </w:rPr>
        <w:t xml:space="preserve">4.4 </w:t>
      </w:r>
      <w:r>
        <w:rPr>
          <w:rFonts w:hint="eastAsia" w:ascii="思源宋体 CN" w:hAnsi="思源宋体 CN" w:eastAsia="思源宋体 CN" w:cs="思源宋体 CN"/>
          <w:lang w:val="en-US" w:eastAsia="zh-CN"/>
        </w:rPr>
        <w:t>通讯</w:t>
      </w:r>
      <w:r>
        <w:rPr>
          <w:rFonts w:hint="eastAsia" w:ascii="思源宋体 CN" w:hAnsi="思源宋体 CN" w:eastAsia="思源宋体 CN" w:cs="思源宋体 CN"/>
        </w:rPr>
        <w:tab/>
      </w:r>
      <w:r>
        <w:rPr>
          <w:rFonts w:hint="eastAsia" w:ascii="思源宋体 CN" w:hAnsi="思源宋体 CN" w:eastAsia="思源宋体 CN" w:cs="思源宋体 CN"/>
        </w:rPr>
        <w:fldChar w:fldCharType="begin"/>
      </w:r>
      <w:r>
        <w:rPr>
          <w:rFonts w:hint="eastAsia" w:ascii="思源宋体 CN" w:hAnsi="思源宋体 CN" w:eastAsia="思源宋体 CN" w:cs="思源宋体 CN"/>
        </w:rPr>
        <w:instrText xml:space="preserve"> PAGEREF _Toc11074 \h </w:instrText>
      </w:r>
      <w:r>
        <w:rPr>
          <w:rFonts w:hint="eastAsia" w:ascii="思源宋体 CN" w:hAnsi="思源宋体 CN" w:eastAsia="思源宋体 CN" w:cs="思源宋体 CN"/>
        </w:rPr>
        <w:fldChar w:fldCharType="separate"/>
      </w:r>
      <w:r>
        <w:rPr>
          <w:rFonts w:hint="eastAsia" w:ascii="思源宋体 CN" w:hAnsi="思源宋体 CN" w:eastAsia="思源宋体 CN" w:cs="思源宋体 CN"/>
        </w:rPr>
        <w:t>14</w:t>
      </w:r>
      <w:r>
        <w:rPr>
          <w:rFonts w:hint="eastAsia" w:ascii="思源宋体 CN" w:hAnsi="思源宋体 CN" w:eastAsia="思源宋体 CN" w:cs="思源宋体 CN"/>
        </w:rPr>
        <w:fldChar w:fldCharType="end"/>
      </w:r>
      <w:r>
        <w:rPr>
          <w:rFonts w:hint="eastAsia" w:ascii="思源宋体 CN" w:hAnsi="思源宋体 CN" w:eastAsia="思源宋体 CN" w:cs="思源宋体 CN"/>
        </w:rPr>
        <w:fldChar w:fldCharType="end"/>
      </w:r>
    </w:p>
    <w:p w14:paraId="7F345CCD">
      <w:pPr>
        <w:pStyle w:val="44"/>
        <w:tabs>
          <w:tab w:val="right" w:leader="dot" w:pos="9639"/>
        </w:tabs>
        <w:rPr>
          <w:rFonts w:hint="eastAsia" w:ascii="思源宋体 CN" w:hAnsi="思源宋体 CN" w:eastAsia="思源宋体 CN" w:cs="思源宋体 CN"/>
        </w:rPr>
      </w:pPr>
      <w:r>
        <w:rPr>
          <w:rFonts w:hint="eastAsia" w:ascii="思源宋体 CN" w:hAnsi="思源宋体 CN" w:eastAsia="思源宋体 CN" w:cs="思源宋体 CN"/>
        </w:rPr>
        <w:fldChar w:fldCharType="begin"/>
      </w:r>
      <w:r>
        <w:rPr>
          <w:rFonts w:hint="eastAsia" w:ascii="思源宋体 CN" w:hAnsi="思源宋体 CN" w:eastAsia="思源宋体 CN" w:cs="思源宋体 CN"/>
        </w:rPr>
        <w:instrText xml:space="preserve"> HYPERLINK \l _Toc10717 </w:instrText>
      </w:r>
      <w:r>
        <w:rPr>
          <w:rFonts w:hint="eastAsia" w:ascii="思源宋体 CN" w:hAnsi="思源宋体 CN" w:eastAsia="思源宋体 CN" w:cs="思源宋体 CN"/>
        </w:rPr>
        <w:fldChar w:fldCharType="separate"/>
      </w:r>
      <w:r>
        <w:rPr>
          <w:rFonts w:hint="eastAsia" w:ascii="思源宋体 CN" w:hAnsi="思源宋体 CN" w:eastAsia="思源宋体 CN" w:cs="思源宋体 CN"/>
          <w:bCs/>
          <w:i w:val="0"/>
          <w:iCs w:val="0"/>
          <w:caps w:val="0"/>
          <w:strike w:val="0"/>
          <w:dstrike w:val="0"/>
          <w:outline w:val="0"/>
          <w:shadow w:val="0"/>
          <w:emboss w:val="0"/>
          <w:imprint w:val="0"/>
          <w:snapToGrid w:val="0"/>
          <w:vanish w:val="0"/>
          <w:kern w:val="0"/>
          <w:szCs w:val="32"/>
          <w:vertAlign w:val="baseline"/>
          <w:lang w:val="en-US" w:eastAsia="zh-CN"/>
        </w:rPr>
        <w:t xml:space="preserve">4.4.1 </w:t>
      </w:r>
      <w:r>
        <w:rPr>
          <w:rFonts w:hint="eastAsia" w:ascii="思源宋体 CN" w:hAnsi="思源宋体 CN" w:eastAsia="思源宋体 CN" w:cs="思源宋体 CN"/>
          <w:lang w:val="en-US" w:eastAsia="zh-CN"/>
        </w:rPr>
        <w:t>通讯协议</w:t>
      </w:r>
      <w:r>
        <w:rPr>
          <w:rFonts w:hint="eastAsia" w:ascii="思源宋体 CN" w:hAnsi="思源宋体 CN" w:eastAsia="思源宋体 CN" w:cs="思源宋体 CN"/>
        </w:rPr>
        <w:tab/>
      </w:r>
      <w:r>
        <w:rPr>
          <w:rFonts w:hint="eastAsia" w:ascii="思源宋体 CN" w:hAnsi="思源宋体 CN" w:eastAsia="思源宋体 CN" w:cs="思源宋体 CN"/>
        </w:rPr>
        <w:fldChar w:fldCharType="begin"/>
      </w:r>
      <w:r>
        <w:rPr>
          <w:rFonts w:hint="eastAsia" w:ascii="思源宋体 CN" w:hAnsi="思源宋体 CN" w:eastAsia="思源宋体 CN" w:cs="思源宋体 CN"/>
        </w:rPr>
        <w:instrText xml:space="preserve"> PAGEREF _Toc10717 \h </w:instrText>
      </w:r>
      <w:r>
        <w:rPr>
          <w:rFonts w:hint="eastAsia" w:ascii="思源宋体 CN" w:hAnsi="思源宋体 CN" w:eastAsia="思源宋体 CN" w:cs="思源宋体 CN"/>
        </w:rPr>
        <w:fldChar w:fldCharType="separate"/>
      </w:r>
      <w:r>
        <w:rPr>
          <w:rFonts w:hint="eastAsia" w:ascii="思源宋体 CN" w:hAnsi="思源宋体 CN" w:eastAsia="思源宋体 CN" w:cs="思源宋体 CN"/>
        </w:rPr>
        <w:t>14</w:t>
      </w:r>
      <w:r>
        <w:rPr>
          <w:rFonts w:hint="eastAsia" w:ascii="思源宋体 CN" w:hAnsi="思源宋体 CN" w:eastAsia="思源宋体 CN" w:cs="思源宋体 CN"/>
        </w:rPr>
        <w:fldChar w:fldCharType="end"/>
      </w:r>
      <w:r>
        <w:rPr>
          <w:rFonts w:hint="eastAsia" w:ascii="思源宋体 CN" w:hAnsi="思源宋体 CN" w:eastAsia="思源宋体 CN" w:cs="思源宋体 CN"/>
        </w:rPr>
        <w:fldChar w:fldCharType="end"/>
      </w:r>
    </w:p>
    <w:p w14:paraId="17FC2E2F">
      <w:pPr>
        <w:pStyle w:val="74"/>
        <w:tabs>
          <w:tab w:val="right" w:leader="dot" w:pos="9639"/>
        </w:tabs>
        <w:rPr>
          <w:rFonts w:hint="eastAsia" w:ascii="思源宋体 CN" w:hAnsi="思源宋体 CN" w:eastAsia="思源宋体 CN" w:cs="思源宋体 CN"/>
        </w:rPr>
      </w:pPr>
      <w:r>
        <w:rPr>
          <w:rFonts w:hint="eastAsia" w:ascii="思源宋体 CN" w:hAnsi="思源宋体 CN" w:eastAsia="思源宋体 CN" w:cs="思源宋体 CN"/>
        </w:rPr>
        <w:fldChar w:fldCharType="begin"/>
      </w:r>
      <w:r>
        <w:rPr>
          <w:rFonts w:hint="eastAsia" w:ascii="思源宋体 CN" w:hAnsi="思源宋体 CN" w:eastAsia="思源宋体 CN" w:cs="思源宋体 CN"/>
        </w:rPr>
        <w:instrText xml:space="preserve"> HYPERLINK \l _Toc22489 </w:instrText>
      </w:r>
      <w:r>
        <w:rPr>
          <w:rFonts w:hint="eastAsia" w:ascii="思源宋体 CN" w:hAnsi="思源宋体 CN" w:eastAsia="思源宋体 CN" w:cs="思源宋体 CN"/>
        </w:rPr>
        <w:fldChar w:fldCharType="separate"/>
      </w:r>
      <w:r>
        <w:rPr>
          <w:rFonts w:hint="eastAsia" w:ascii="思源宋体 CN" w:hAnsi="思源宋体 CN" w:eastAsia="思源宋体 CN" w:cs="思源宋体 CN"/>
          <w:bCs/>
          <w:i w:val="0"/>
          <w:iCs w:val="0"/>
          <w:caps w:val="0"/>
          <w:strike w:val="0"/>
          <w:dstrike w:val="0"/>
          <w:outline w:val="0"/>
          <w:shadow w:val="0"/>
          <w:emboss w:val="0"/>
          <w:imprint w:val="0"/>
          <w:snapToGrid w:val="0"/>
          <w:vanish w:val="0"/>
          <w:spacing w:val="0"/>
          <w:kern w:val="0"/>
          <w:szCs w:val="36"/>
          <w:vertAlign w:val="baseline"/>
          <w:lang w:val="en-US" w:eastAsia="zh-CN"/>
        </w:rPr>
        <w:t xml:space="preserve">4.5 </w:t>
      </w:r>
      <w:r>
        <w:rPr>
          <w:rFonts w:hint="eastAsia" w:ascii="思源宋体 CN" w:hAnsi="思源宋体 CN" w:eastAsia="思源宋体 CN" w:cs="思源宋体 CN"/>
          <w:lang w:val="en-US" w:eastAsia="zh-CN"/>
        </w:rPr>
        <w:t>继电器</w:t>
      </w:r>
      <w:r>
        <w:rPr>
          <w:rFonts w:hint="eastAsia" w:ascii="思源宋体 CN" w:hAnsi="思源宋体 CN" w:eastAsia="思源宋体 CN" w:cs="思源宋体 CN"/>
        </w:rPr>
        <w:tab/>
      </w:r>
      <w:r>
        <w:rPr>
          <w:rFonts w:hint="eastAsia" w:ascii="思源宋体 CN" w:hAnsi="思源宋体 CN" w:eastAsia="思源宋体 CN" w:cs="思源宋体 CN"/>
        </w:rPr>
        <w:fldChar w:fldCharType="begin"/>
      </w:r>
      <w:r>
        <w:rPr>
          <w:rFonts w:hint="eastAsia" w:ascii="思源宋体 CN" w:hAnsi="思源宋体 CN" w:eastAsia="思源宋体 CN" w:cs="思源宋体 CN"/>
        </w:rPr>
        <w:instrText xml:space="preserve"> PAGEREF _Toc22489 \h </w:instrText>
      </w:r>
      <w:r>
        <w:rPr>
          <w:rFonts w:hint="eastAsia" w:ascii="思源宋体 CN" w:hAnsi="思源宋体 CN" w:eastAsia="思源宋体 CN" w:cs="思源宋体 CN"/>
        </w:rPr>
        <w:fldChar w:fldCharType="separate"/>
      </w:r>
      <w:r>
        <w:rPr>
          <w:rFonts w:hint="eastAsia" w:ascii="思源宋体 CN" w:hAnsi="思源宋体 CN" w:eastAsia="思源宋体 CN" w:cs="思源宋体 CN"/>
        </w:rPr>
        <w:t>20</w:t>
      </w:r>
      <w:r>
        <w:rPr>
          <w:rFonts w:hint="eastAsia" w:ascii="思源宋体 CN" w:hAnsi="思源宋体 CN" w:eastAsia="思源宋体 CN" w:cs="思源宋体 CN"/>
        </w:rPr>
        <w:fldChar w:fldCharType="end"/>
      </w:r>
      <w:r>
        <w:rPr>
          <w:rFonts w:hint="eastAsia" w:ascii="思源宋体 CN" w:hAnsi="思源宋体 CN" w:eastAsia="思源宋体 CN" w:cs="思源宋体 CN"/>
        </w:rPr>
        <w:fldChar w:fldCharType="end"/>
      </w:r>
    </w:p>
    <w:p w14:paraId="46AFBBB4">
      <w:pPr>
        <w:pStyle w:val="44"/>
        <w:tabs>
          <w:tab w:val="right" w:leader="dot" w:pos="9639"/>
        </w:tabs>
        <w:rPr>
          <w:rFonts w:hint="eastAsia" w:ascii="思源宋体 CN" w:hAnsi="思源宋体 CN" w:eastAsia="思源宋体 CN" w:cs="思源宋体 CN"/>
        </w:rPr>
      </w:pPr>
      <w:r>
        <w:rPr>
          <w:rFonts w:hint="eastAsia" w:ascii="思源宋体 CN" w:hAnsi="思源宋体 CN" w:eastAsia="思源宋体 CN" w:cs="思源宋体 CN"/>
        </w:rPr>
        <w:fldChar w:fldCharType="begin"/>
      </w:r>
      <w:r>
        <w:rPr>
          <w:rFonts w:hint="eastAsia" w:ascii="思源宋体 CN" w:hAnsi="思源宋体 CN" w:eastAsia="思源宋体 CN" w:cs="思源宋体 CN"/>
        </w:rPr>
        <w:instrText xml:space="preserve"> HYPERLINK \l _Toc5486 </w:instrText>
      </w:r>
      <w:r>
        <w:rPr>
          <w:rFonts w:hint="eastAsia" w:ascii="思源宋体 CN" w:hAnsi="思源宋体 CN" w:eastAsia="思源宋体 CN" w:cs="思源宋体 CN"/>
        </w:rPr>
        <w:fldChar w:fldCharType="separate"/>
      </w:r>
      <w:r>
        <w:rPr>
          <w:rFonts w:hint="eastAsia" w:ascii="思源宋体 CN" w:hAnsi="思源宋体 CN" w:eastAsia="思源宋体 CN" w:cs="思源宋体 CN"/>
          <w:bCs/>
          <w:i w:val="0"/>
          <w:iCs w:val="0"/>
          <w:caps w:val="0"/>
          <w:strike w:val="0"/>
          <w:dstrike w:val="0"/>
          <w:outline w:val="0"/>
          <w:shadow w:val="0"/>
          <w:emboss w:val="0"/>
          <w:imprint w:val="0"/>
          <w:snapToGrid w:val="0"/>
          <w:vanish w:val="0"/>
          <w:kern w:val="0"/>
          <w:szCs w:val="32"/>
          <w:vertAlign w:val="baseline"/>
          <w:lang w:val="en-US" w:eastAsia="zh-CN"/>
        </w:rPr>
        <w:t xml:space="preserve">4.5.1 </w:t>
      </w:r>
      <w:r>
        <w:rPr>
          <w:rFonts w:hint="eastAsia" w:ascii="思源宋体 CN" w:hAnsi="思源宋体 CN" w:eastAsia="思源宋体 CN" w:cs="思源宋体 CN"/>
          <w:lang w:val="en-US" w:eastAsia="zh-CN"/>
        </w:rPr>
        <w:t>继电器设置</w:t>
      </w:r>
      <w:r>
        <w:rPr>
          <w:rFonts w:hint="eastAsia" w:ascii="思源宋体 CN" w:hAnsi="思源宋体 CN" w:eastAsia="思源宋体 CN" w:cs="思源宋体 CN"/>
        </w:rPr>
        <w:tab/>
      </w:r>
      <w:r>
        <w:rPr>
          <w:rFonts w:hint="eastAsia" w:ascii="思源宋体 CN" w:hAnsi="思源宋体 CN" w:eastAsia="思源宋体 CN" w:cs="思源宋体 CN"/>
        </w:rPr>
        <w:fldChar w:fldCharType="begin"/>
      </w:r>
      <w:r>
        <w:rPr>
          <w:rFonts w:hint="eastAsia" w:ascii="思源宋体 CN" w:hAnsi="思源宋体 CN" w:eastAsia="思源宋体 CN" w:cs="思源宋体 CN"/>
        </w:rPr>
        <w:instrText xml:space="preserve"> PAGEREF _Toc5486 \h </w:instrText>
      </w:r>
      <w:r>
        <w:rPr>
          <w:rFonts w:hint="eastAsia" w:ascii="思源宋体 CN" w:hAnsi="思源宋体 CN" w:eastAsia="思源宋体 CN" w:cs="思源宋体 CN"/>
        </w:rPr>
        <w:fldChar w:fldCharType="separate"/>
      </w:r>
      <w:r>
        <w:rPr>
          <w:rFonts w:hint="eastAsia" w:ascii="思源宋体 CN" w:hAnsi="思源宋体 CN" w:eastAsia="思源宋体 CN" w:cs="思源宋体 CN"/>
        </w:rPr>
        <w:t>20</w:t>
      </w:r>
      <w:r>
        <w:rPr>
          <w:rFonts w:hint="eastAsia" w:ascii="思源宋体 CN" w:hAnsi="思源宋体 CN" w:eastAsia="思源宋体 CN" w:cs="思源宋体 CN"/>
        </w:rPr>
        <w:fldChar w:fldCharType="end"/>
      </w:r>
      <w:r>
        <w:rPr>
          <w:rFonts w:hint="eastAsia" w:ascii="思源宋体 CN" w:hAnsi="思源宋体 CN" w:eastAsia="思源宋体 CN" w:cs="思源宋体 CN"/>
        </w:rPr>
        <w:fldChar w:fldCharType="end"/>
      </w:r>
    </w:p>
    <w:p w14:paraId="42A8CE42">
      <w:pPr>
        <w:pStyle w:val="44"/>
        <w:tabs>
          <w:tab w:val="right" w:leader="dot" w:pos="9639"/>
        </w:tabs>
        <w:rPr>
          <w:rFonts w:hint="eastAsia" w:ascii="思源宋体 CN" w:hAnsi="思源宋体 CN" w:eastAsia="思源宋体 CN" w:cs="思源宋体 CN"/>
        </w:rPr>
      </w:pPr>
      <w:r>
        <w:rPr>
          <w:rFonts w:hint="eastAsia" w:ascii="思源宋体 CN" w:hAnsi="思源宋体 CN" w:eastAsia="思源宋体 CN" w:cs="思源宋体 CN"/>
        </w:rPr>
        <w:fldChar w:fldCharType="begin"/>
      </w:r>
      <w:r>
        <w:rPr>
          <w:rFonts w:hint="eastAsia" w:ascii="思源宋体 CN" w:hAnsi="思源宋体 CN" w:eastAsia="思源宋体 CN" w:cs="思源宋体 CN"/>
        </w:rPr>
        <w:instrText xml:space="preserve"> HYPERLINK \l _Toc30527 </w:instrText>
      </w:r>
      <w:r>
        <w:rPr>
          <w:rFonts w:hint="eastAsia" w:ascii="思源宋体 CN" w:hAnsi="思源宋体 CN" w:eastAsia="思源宋体 CN" w:cs="思源宋体 CN"/>
        </w:rPr>
        <w:fldChar w:fldCharType="separate"/>
      </w:r>
      <w:r>
        <w:rPr>
          <w:rFonts w:hint="eastAsia" w:ascii="思源宋体 CN" w:hAnsi="思源宋体 CN" w:eastAsia="思源宋体 CN" w:cs="思源宋体 CN"/>
          <w:bCs/>
          <w:i w:val="0"/>
          <w:iCs w:val="0"/>
          <w:caps w:val="0"/>
          <w:strike w:val="0"/>
          <w:dstrike w:val="0"/>
          <w:outline w:val="0"/>
          <w:shadow w:val="0"/>
          <w:emboss w:val="0"/>
          <w:imprint w:val="0"/>
          <w:snapToGrid w:val="0"/>
          <w:vanish w:val="0"/>
          <w:kern w:val="0"/>
          <w:szCs w:val="32"/>
          <w:vertAlign w:val="baseline"/>
          <w:lang w:val="en-US" w:eastAsia="zh-CN"/>
        </w:rPr>
        <w:t xml:space="preserve">4.5.2 </w:t>
      </w:r>
      <w:r>
        <w:rPr>
          <w:rFonts w:hint="eastAsia" w:ascii="思源宋体 CN" w:hAnsi="思源宋体 CN" w:eastAsia="思源宋体 CN" w:cs="思源宋体 CN"/>
          <w:lang w:val="en-US" w:eastAsia="zh-CN"/>
        </w:rPr>
        <w:t>继电器迟滞值</w:t>
      </w:r>
      <w:r>
        <w:rPr>
          <w:rFonts w:hint="eastAsia" w:ascii="思源宋体 CN" w:hAnsi="思源宋体 CN" w:eastAsia="思源宋体 CN" w:cs="思源宋体 CN"/>
        </w:rPr>
        <w:tab/>
      </w:r>
      <w:r>
        <w:rPr>
          <w:rFonts w:hint="eastAsia" w:ascii="思源宋体 CN" w:hAnsi="思源宋体 CN" w:eastAsia="思源宋体 CN" w:cs="思源宋体 CN"/>
        </w:rPr>
        <w:fldChar w:fldCharType="begin"/>
      </w:r>
      <w:r>
        <w:rPr>
          <w:rFonts w:hint="eastAsia" w:ascii="思源宋体 CN" w:hAnsi="思源宋体 CN" w:eastAsia="思源宋体 CN" w:cs="思源宋体 CN"/>
        </w:rPr>
        <w:instrText xml:space="preserve"> PAGEREF _Toc30527 \h </w:instrText>
      </w:r>
      <w:r>
        <w:rPr>
          <w:rFonts w:hint="eastAsia" w:ascii="思源宋体 CN" w:hAnsi="思源宋体 CN" w:eastAsia="思源宋体 CN" w:cs="思源宋体 CN"/>
        </w:rPr>
        <w:fldChar w:fldCharType="separate"/>
      </w:r>
      <w:r>
        <w:rPr>
          <w:rFonts w:hint="eastAsia" w:ascii="思源宋体 CN" w:hAnsi="思源宋体 CN" w:eastAsia="思源宋体 CN" w:cs="思源宋体 CN"/>
        </w:rPr>
        <w:t>20</w:t>
      </w:r>
      <w:r>
        <w:rPr>
          <w:rFonts w:hint="eastAsia" w:ascii="思源宋体 CN" w:hAnsi="思源宋体 CN" w:eastAsia="思源宋体 CN" w:cs="思源宋体 CN"/>
        </w:rPr>
        <w:fldChar w:fldCharType="end"/>
      </w:r>
      <w:r>
        <w:rPr>
          <w:rFonts w:hint="eastAsia" w:ascii="思源宋体 CN" w:hAnsi="思源宋体 CN" w:eastAsia="思源宋体 CN" w:cs="思源宋体 CN"/>
        </w:rPr>
        <w:fldChar w:fldCharType="end"/>
      </w:r>
    </w:p>
    <w:p w14:paraId="470D15C7">
      <w:pPr>
        <w:pStyle w:val="59"/>
        <w:tabs>
          <w:tab w:val="right" w:leader="dot" w:pos="9639"/>
        </w:tabs>
        <w:rPr>
          <w:rFonts w:hint="eastAsia" w:ascii="思源宋体 CN" w:hAnsi="思源宋体 CN" w:eastAsia="思源宋体 CN" w:cs="思源宋体 CN"/>
        </w:rPr>
      </w:pPr>
      <w:r>
        <w:rPr>
          <w:rFonts w:hint="eastAsia" w:ascii="思源宋体 CN" w:hAnsi="思源宋体 CN" w:eastAsia="思源宋体 CN" w:cs="思源宋体 CN"/>
        </w:rPr>
        <w:fldChar w:fldCharType="begin"/>
      </w:r>
      <w:r>
        <w:rPr>
          <w:rFonts w:hint="eastAsia" w:ascii="思源宋体 CN" w:hAnsi="思源宋体 CN" w:eastAsia="思源宋体 CN" w:cs="思源宋体 CN"/>
        </w:rPr>
        <w:instrText xml:space="preserve"> HYPERLINK \l _Toc28301 </w:instrText>
      </w:r>
      <w:r>
        <w:rPr>
          <w:rFonts w:hint="eastAsia" w:ascii="思源宋体 CN" w:hAnsi="思源宋体 CN" w:eastAsia="思源宋体 CN" w:cs="思源宋体 CN"/>
        </w:rPr>
        <w:fldChar w:fldCharType="separate"/>
      </w:r>
      <w:r>
        <w:rPr>
          <w:rFonts w:hint="eastAsia" w:ascii="思源宋体 CN" w:hAnsi="思源宋体 CN" w:eastAsia="思源宋体 CN" w:cs="思源宋体 CN"/>
          <w:bCs/>
          <w:i w:val="0"/>
          <w:iCs w:val="0"/>
          <w:caps w:val="0"/>
          <w:strike w:val="0"/>
          <w:dstrike w:val="0"/>
          <w:outline w:val="0"/>
          <w:shadow w:val="0"/>
          <w:emboss w:val="0"/>
          <w:imprint w:val="0"/>
          <w:vanish w:val="0"/>
          <w:szCs w:val="144"/>
          <w:vertAlign w:val="baseline"/>
        </w:rPr>
        <w:t xml:space="preserve">5 </w:t>
      </w:r>
      <w:r>
        <w:rPr>
          <w:rFonts w:hint="eastAsia" w:ascii="思源宋体 CN" w:hAnsi="思源宋体 CN" w:eastAsia="思源宋体 CN" w:cs="思源宋体 CN"/>
          <w:lang w:val="en-US" w:eastAsia="zh-CN"/>
        </w:rPr>
        <w:t>售后</w:t>
      </w:r>
      <w:r>
        <w:rPr>
          <w:rFonts w:hint="eastAsia" w:ascii="思源宋体 CN" w:hAnsi="思源宋体 CN" w:eastAsia="思源宋体 CN" w:cs="思源宋体 CN"/>
        </w:rPr>
        <w:tab/>
      </w:r>
      <w:r>
        <w:rPr>
          <w:rFonts w:hint="eastAsia" w:ascii="思源宋体 CN" w:hAnsi="思源宋体 CN" w:eastAsia="思源宋体 CN" w:cs="思源宋体 CN"/>
        </w:rPr>
        <w:fldChar w:fldCharType="begin"/>
      </w:r>
      <w:r>
        <w:rPr>
          <w:rFonts w:hint="eastAsia" w:ascii="思源宋体 CN" w:hAnsi="思源宋体 CN" w:eastAsia="思源宋体 CN" w:cs="思源宋体 CN"/>
        </w:rPr>
        <w:instrText xml:space="preserve"> PAGEREF _Toc28301 \h </w:instrText>
      </w:r>
      <w:r>
        <w:rPr>
          <w:rFonts w:hint="eastAsia" w:ascii="思源宋体 CN" w:hAnsi="思源宋体 CN" w:eastAsia="思源宋体 CN" w:cs="思源宋体 CN"/>
        </w:rPr>
        <w:fldChar w:fldCharType="separate"/>
      </w:r>
      <w:r>
        <w:rPr>
          <w:rFonts w:hint="eastAsia" w:ascii="思源宋体 CN" w:hAnsi="思源宋体 CN" w:eastAsia="思源宋体 CN" w:cs="思源宋体 CN"/>
        </w:rPr>
        <w:t>21</w:t>
      </w:r>
      <w:r>
        <w:rPr>
          <w:rFonts w:hint="eastAsia" w:ascii="思源宋体 CN" w:hAnsi="思源宋体 CN" w:eastAsia="思源宋体 CN" w:cs="思源宋体 CN"/>
        </w:rPr>
        <w:fldChar w:fldCharType="end"/>
      </w:r>
      <w:r>
        <w:rPr>
          <w:rFonts w:hint="eastAsia" w:ascii="思源宋体 CN" w:hAnsi="思源宋体 CN" w:eastAsia="思源宋体 CN" w:cs="思源宋体 CN"/>
        </w:rPr>
        <w:fldChar w:fldCharType="end"/>
      </w:r>
    </w:p>
    <w:p w14:paraId="21590071">
      <w:pPr>
        <w:pStyle w:val="74"/>
        <w:tabs>
          <w:tab w:val="right" w:leader="dot" w:pos="9639"/>
        </w:tabs>
        <w:rPr>
          <w:rFonts w:hint="eastAsia" w:ascii="思源宋体 CN" w:hAnsi="思源宋体 CN" w:eastAsia="思源宋体 CN" w:cs="思源宋体 CN"/>
        </w:rPr>
      </w:pPr>
      <w:r>
        <w:rPr>
          <w:rFonts w:hint="eastAsia" w:ascii="思源宋体 CN" w:hAnsi="思源宋体 CN" w:eastAsia="思源宋体 CN" w:cs="思源宋体 CN"/>
        </w:rPr>
        <w:fldChar w:fldCharType="begin"/>
      </w:r>
      <w:r>
        <w:rPr>
          <w:rFonts w:hint="eastAsia" w:ascii="思源宋体 CN" w:hAnsi="思源宋体 CN" w:eastAsia="思源宋体 CN" w:cs="思源宋体 CN"/>
        </w:rPr>
        <w:instrText xml:space="preserve"> HYPERLINK \l _Toc11543 </w:instrText>
      </w:r>
      <w:r>
        <w:rPr>
          <w:rFonts w:hint="eastAsia" w:ascii="思源宋体 CN" w:hAnsi="思源宋体 CN" w:eastAsia="思源宋体 CN" w:cs="思源宋体 CN"/>
        </w:rPr>
        <w:fldChar w:fldCharType="separate"/>
      </w:r>
      <w:r>
        <w:rPr>
          <w:rFonts w:hint="eastAsia" w:ascii="思源宋体 CN" w:hAnsi="思源宋体 CN" w:eastAsia="思源宋体 CN" w:cs="思源宋体 CN"/>
          <w:bCs/>
          <w:i w:val="0"/>
          <w:iCs w:val="0"/>
          <w:caps w:val="0"/>
          <w:strike w:val="0"/>
          <w:dstrike w:val="0"/>
          <w:outline w:val="0"/>
          <w:shadow w:val="0"/>
          <w:emboss w:val="0"/>
          <w:imprint w:val="0"/>
          <w:snapToGrid w:val="0"/>
          <w:vanish w:val="0"/>
          <w:spacing w:val="0"/>
          <w:kern w:val="0"/>
          <w:szCs w:val="36"/>
          <w:vertAlign w:val="baseline"/>
        </w:rPr>
        <w:t xml:space="preserve">5.1 </w:t>
      </w:r>
      <w:r>
        <w:rPr>
          <w:rFonts w:hint="eastAsia" w:ascii="思源宋体 CN" w:hAnsi="思源宋体 CN" w:eastAsia="思源宋体 CN" w:cs="思源宋体 CN"/>
        </w:rPr>
        <w:t>维修及返厂</w:t>
      </w:r>
      <w:r>
        <w:rPr>
          <w:rFonts w:hint="eastAsia" w:ascii="思源宋体 CN" w:hAnsi="思源宋体 CN" w:eastAsia="思源宋体 CN" w:cs="思源宋体 CN"/>
        </w:rPr>
        <w:tab/>
      </w:r>
      <w:r>
        <w:rPr>
          <w:rFonts w:hint="eastAsia" w:ascii="思源宋体 CN" w:hAnsi="思源宋体 CN" w:eastAsia="思源宋体 CN" w:cs="思源宋体 CN"/>
        </w:rPr>
        <w:fldChar w:fldCharType="begin"/>
      </w:r>
      <w:r>
        <w:rPr>
          <w:rFonts w:hint="eastAsia" w:ascii="思源宋体 CN" w:hAnsi="思源宋体 CN" w:eastAsia="思源宋体 CN" w:cs="思源宋体 CN"/>
        </w:rPr>
        <w:instrText xml:space="preserve"> PAGEREF _Toc11543 \h </w:instrText>
      </w:r>
      <w:r>
        <w:rPr>
          <w:rFonts w:hint="eastAsia" w:ascii="思源宋体 CN" w:hAnsi="思源宋体 CN" w:eastAsia="思源宋体 CN" w:cs="思源宋体 CN"/>
        </w:rPr>
        <w:fldChar w:fldCharType="separate"/>
      </w:r>
      <w:r>
        <w:rPr>
          <w:rFonts w:hint="eastAsia" w:ascii="思源宋体 CN" w:hAnsi="思源宋体 CN" w:eastAsia="思源宋体 CN" w:cs="思源宋体 CN"/>
        </w:rPr>
        <w:t>21</w:t>
      </w:r>
      <w:r>
        <w:rPr>
          <w:rFonts w:hint="eastAsia" w:ascii="思源宋体 CN" w:hAnsi="思源宋体 CN" w:eastAsia="思源宋体 CN" w:cs="思源宋体 CN"/>
        </w:rPr>
        <w:fldChar w:fldCharType="end"/>
      </w:r>
      <w:r>
        <w:rPr>
          <w:rFonts w:hint="eastAsia" w:ascii="思源宋体 CN" w:hAnsi="思源宋体 CN" w:eastAsia="思源宋体 CN" w:cs="思源宋体 CN"/>
        </w:rPr>
        <w:fldChar w:fldCharType="end"/>
      </w:r>
    </w:p>
    <w:p w14:paraId="1201E3A6">
      <w:pPr>
        <w:pStyle w:val="74"/>
        <w:tabs>
          <w:tab w:val="right" w:leader="dot" w:pos="9639"/>
        </w:tabs>
        <w:rPr>
          <w:rFonts w:hint="eastAsia" w:ascii="思源宋体 CN" w:hAnsi="思源宋体 CN" w:eastAsia="思源宋体 CN" w:cs="思源宋体 CN"/>
        </w:rPr>
      </w:pPr>
      <w:r>
        <w:rPr>
          <w:rFonts w:hint="eastAsia" w:ascii="思源宋体 CN" w:hAnsi="思源宋体 CN" w:eastAsia="思源宋体 CN" w:cs="思源宋体 CN"/>
        </w:rPr>
        <w:fldChar w:fldCharType="begin"/>
      </w:r>
      <w:r>
        <w:rPr>
          <w:rFonts w:hint="eastAsia" w:ascii="思源宋体 CN" w:hAnsi="思源宋体 CN" w:eastAsia="思源宋体 CN" w:cs="思源宋体 CN"/>
        </w:rPr>
        <w:instrText xml:space="preserve"> HYPERLINK \l _Toc21518 </w:instrText>
      </w:r>
      <w:r>
        <w:rPr>
          <w:rFonts w:hint="eastAsia" w:ascii="思源宋体 CN" w:hAnsi="思源宋体 CN" w:eastAsia="思源宋体 CN" w:cs="思源宋体 CN"/>
        </w:rPr>
        <w:fldChar w:fldCharType="separate"/>
      </w:r>
      <w:r>
        <w:rPr>
          <w:rFonts w:hint="eastAsia" w:ascii="思源宋体 CN" w:hAnsi="思源宋体 CN" w:eastAsia="思源宋体 CN" w:cs="思源宋体 CN"/>
          <w:bCs/>
          <w:i w:val="0"/>
          <w:iCs w:val="0"/>
          <w:caps w:val="0"/>
          <w:strike w:val="0"/>
          <w:dstrike w:val="0"/>
          <w:outline w:val="0"/>
          <w:shadow w:val="0"/>
          <w:emboss w:val="0"/>
          <w:imprint w:val="0"/>
          <w:snapToGrid w:val="0"/>
          <w:vanish w:val="0"/>
          <w:spacing w:val="0"/>
          <w:kern w:val="0"/>
          <w:szCs w:val="36"/>
          <w:vertAlign w:val="baseline"/>
        </w:rPr>
        <w:t xml:space="preserve">5.2 </w:t>
      </w:r>
      <w:r>
        <w:rPr>
          <w:rFonts w:hint="eastAsia" w:ascii="思源宋体 CN" w:hAnsi="思源宋体 CN" w:eastAsia="思源宋体 CN" w:cs="思源宋体 CN"/>
        </w:rPr>
        <w:t>保养</w:t>
      </w:r>
      <w:r>
        <w:rPr>
          <w:rFonts w:hint="eastAsia" w:ascii="思源宋体 CN" w:hAnsi="思源宋体 CN" w:eastAsia="思源宋体 CN" w:cs="思源宋体 CN"/>
        </w:rPr>
        <w:tab/>
      </w:r>
      <w:r>
        <w:rPr>
          <w:rFonts w:hint="eastAsia" w:ascii="思源宋体 CN" w:hAnsi="思源宋体 CN" w:eastAsia="思源宋体 CN" w:cs="思源宋体 CN"/>
        </w:rPr>
        <w:fldChar w:fldCharType="begin"/>
      </w:r>
      <w:r>
        <w:rPr>
          <w:rFonts w:hint="eastAsia" w:ascii="思源宋体 CN" w:hAnsi="思源宋体 CN" w:eastAsia="思源宋体 CN" w:cs="思源宋体 CN"/>
        </w:rPr>
        <w:instrText xml:space="preserve"> PAGEREF _Toc21518 \h </w:instrText>
      </w:r>
      <w:r>
        <w:rPr>
          <w:rFonts w:hint="eastAsia" w:ascii="思源宋体 CN" w:hAnsi="思源宋体 CN" w:eastAsia="思源宋体 CN" w:cs="思源宋体 CN"/>
        </w:rPr>
        <w:fldChar w:fldCharType="separate"/>
      </w:r>
      <w:r>
        <w:rPr>
          <w:rFonts w:hint="eastAsia" w:ascii="思源宋体 CN" w:hAnsi="思源宋体 CN" w:eastAsia="思源宋体 CN" w:cs="思源宋体 CN"/>
        </w:rPr>
        <w:t>21</w:t>
      </w:r>
      <w:r>
        <w:rPr>
          <w:rFonts w:hint="eastAsia" w:ascii="思源宋体 CN" w:hAnsi="思源宋体 CN" w:eastAsia="思源宋体 CN" w:cs="思源宋体 CN"/>
        </w:rPr>
        <w:fldChar w:fldCharType="end"/>
      </w:r>
      <w:r>
        <w:rPr>
          <w:rFonts w:hint="eastAsia" w:ascii="思源宋体 CN" w:hAnsi="思源宋体 CN" w:eastAsia="思源宋体 CN" w:cs="思源宋体 CN"/>
        </w:rPr>
        <w:fldChar w:fldCharType="end"/>
      </w:r>
    </w:p>
    <w:p w14:paraId="7F3C4A6F">
      <w:pPr>
        <w:pStyle w:val="74"/>
        <w:tabs>
          <w:tab w:val="right" w:leader="dot" w:pos="9639"/>
        </w:tabs>
        <w:rPr>
          <w:rFonts w:hint="eastAsia" w:ascii="思源宋体 CN" w:hAnsi="思源宋体 CN" w:eastAsia="思源宋体 CN" w:cs="思源宋体 CN"/>
        </w:rPr>
      </w:pPr>
      <w:r>
        <w:rPr>
          <w:rFonts w:hint="eastAsia" w:ascii="思源宋体 CN" w:hAnsi="思源宋体 CN" w:eastAsia="思源宋体 CN" w:cs="思源宋体 CN"/>
        </w:rPr>
        <w:fldChar w:fldCharType="begin"/>
      </w:r>
      <w:r>
        <w:rPr>
          <w:rFonts w:hint="eastAsia" w:ascii="思源宋体 CN" w:hAnsi="思源宋体 CN" w:eastAsia="思源宋体 CN" w:cs="思源宋体 CN"/>
        </w:rPr>
        <w:instrText xml:space="preserve"> HYPERLINK \l _Toc1941 </w:instrText>
      </w:r>
      <w:r>
        <w:rPr>
          <w:rFonts w:hint="eastAsia" w:ascii="思源宋体 CN" w:hAnsi="思源宋体 CN" w:eastAsia="思源宋体 CN" w:cs="思源宋体 CN"/>
        </w:rPr>
        <w:fldChar w:fldCharType="separate"/>
      </w:r>
      <w:r>
        <w:rPr>
          <w:rFonts w:hint="eastAsia" w:ascii="思源宋体 CN" w:hAnsi="思源宋体 CN" w:eastAsia="思源宋体 CN" w:cs="思源宋体 CN"/>
          <w:bCs/>
          <w:i w:val="0"/>
          <w:iCs w:val="0"/>
          <w:caps w:val="0"/>
          <w:strike w:val="0"/>
          <w:dstrike w:val="0"/>
          <w:outline w:val="0"/>
          <w:shadow w:val="0"/>
          <w:emboss w:val="0"/>
          <w:imprint w:val="0"/>
          <w:snapToGrid w:val="0"/>
          <w:vanish w:val="0"/>
          <w:spacing w:val="0"/>
          <w:kern w:val="0"/>
          <w:szCs w:val="36"/>
          <w:vertAlign w:val="baseline"/>
        </w:rPr>
        <w:t xml:space="preserve">5.3 </w:t>
      </w:r>
      <w:r>
        <w:rPr>
          <w:rFonts w:hint="eastAsia" w:ascii="思源宋体 CN" w:hAnsi="思源宋体 CN" w:eastAsia="思源宋体 CN" w:cs="思源宋体 CN"/>
        </w:rPr>
        <w:t>技术支持</w:t>
      </w:r>
      <w:r>
        <w:rPr>
          <w:rFonts w:hint="eastAsia" w:ascii="思源宋体 CN" w:hAnsi="思源宋体 CN" w:eastAsia="思源宋体 CN" w:cs="思源宋体 CN"/>
        </w:rPr>
        <w:tab/>
      </w:r>
      <w:r>
        <w:rPr>
          <w:rFonts w:hint="eastAsia" w:ascii="思源宋体 CN" w:hAnsi="思源宋体 CN" w:eastAsia="思源宋体 CN" w:cs="思源宋体 CN"/>
        </w:rPr>
        <w:fldChar w:fldCharType="begin"/>
      </w:r>
      <w:r>
        <w:rPr>
          <w:rFonts w:hint="eastAsia" w:ascii="思源宋体 CN" w:hAnsi="思源宋体 CN" w:eastAsia="思源宋体 CN" w:cs="思源宋体 CN"/>
        </w:rPr>
        <w:instrText xml:space="preserve"> PAGEREF _Toc1941 \h </w:instrText>
      </w:r>
      <w:r>
        <w:rPr>
          <w:rFonts w:hint="eastAsia" w:ascii="思源宋体 CN" w:hAnsi="思源宋体 CN" w:eastAsia="思源宋体 CN" w:cs="思源宋体 CN"/>
        </w:rPr>
        <w:fldChar w:fldCharType="separate"/>
      </w:r>
      <w:r>
        <w:rPr>
          <w:rFonts w:hint="eastAsia" w:ascii="思源宋体 CN" w:hAnsi="思源宋体 CN" w:eastAsia="思源宋体 CN" w:cs="思源宋体 CN"/>
        </w:rPr>
        <w:t>21</w:t>
      </w:r>
      <w:r>
        <w:rPr>
          <w:rFonts w:hint="eastAsia" w:ascii="思源宋体 CN" w:hAnsi="思源宋体 CN" w:eastAsia="思源宋体 CN" w:cs="思源宋体 CN"/>
        </w:rPr>
        <w:fldChar w:fldCharType="end"/>
      </w:r>
      <w:r>
        <w:rPr>
          <w:rFonts w:hint="eastAsia" w:ascii="思源宋体 CN" w:hAnsi="思源宋体 CN" w:eastAsia="思源宋体 CN" w:cs="思源宋体 CN"/>
        </w:rPr>
        <w:fldChar w:fldCharType="end"/>
      </w:r>
    </w:p>
    <w:p w14:paraId="1B782DED">
      <w:pPr>
        <w:pStyle w:val="74"/>
        <w:tabs>
          <w:tab w:val="right" w:leader="dot" w:pos="9639"/>
        </w:tabs>
      </w:pPr>
      <w:r>
        <w:rPr>
          <w:rFonts w:hint="eastAsia" w:ascii="思源宋体 CN" w:hAnsi="思源宋体 CN" w:eastAsia="思源宋体 CN" w:cs="思源宋体 CN"/>
        </w:rPr>
        <w:fldChar w:fldCharType="begin"/>
      </w:r>
      <w:r>
        <w:rPr>
          <w:rFonts w:hint="eastAsia" w:ascii="思源宋体 CN" w:hAnsi="思源宋体 CN" w:eastAsia="思源宋体 CN" w:cs="思源宋体 CN"/>
        </w:rPr>
        <w:instrText xml:space="preserve"> HYPERLINK \l _Toc17195 </w:instrText>
      </w:r>
      <w:r>
        <w:rPr>
          <w:rFonts w:hint="eastAsia" w:ascii="思源宋体 CN" w:hAnsi="思源宋体 CN" w:eastAsia="思源宋体 CN" w:cs="思源宋体 CN"/>
        </w:rPr>
        <w:fldChar w:fldCharType="separate"/>
      </w:r>
      <w:r>
        <w:rPr>
          <w:rFonts w:hint="eastAsia" w:ascii="思源宋体 CN" w:hAnsi="思源宋体 CN" w:eastAsia="思源宋体 CN" w:cs="思源宋体 CN"/>
          <w:bCs/>
          <w:i w:val="0"/>
          <w:iCs w:val="0"/>
          <w:caps w:val="0"/>
          <w:strike w:val="0"/>
          <w:dstrike w:val="0"/>
          <w:outline w:val="0"/>
          <w:shadow w:val="0"/>
          <w:emboss w:val="0"/>
          <w:imprint w:val="0"/>
          <w:snapToGrid w:val="0"/>
          <w:vanish w:val="0"/>
          <w:spacing w:val="0"/>
          <w:kern w:val="0"/>
          <w:szCs w:val="36"/>
          <w:vertAlign w:val="baseline"/>
        </w:rPr>
        <w:t xml:space="preserve">5.4 </w:t>
      </w:r>
      <w:r>
        <w:rPr>
          <w:rFonts w:hint="eastAsia" w:ascii="思源宋体 CN" w:hAnsi="思源宋体 CN" w:eastAsia="思源宋体 CN" w:cs="思源宋体 CN"/>
        </w:rPr>
        <w:t>责任与质保</w:t>
      </w:r>
      <w:r>
        <w:rPr>
          <w:rFonts w:hint="eastAsia" w:ascii="思源宋体 CN" w:hAnsi="思源宋体 CN" w:eastAsia="思源宋体 CN" w:cs="思源宋体 CN"/>
        </w:rPr>
        <w:tab/>
      </w:r>
      <w:r>
        <w:rPr>
          <w:rFonts w:hint="eastAsia" w:ascii="思源宋体 CN" w:hAnsi="思源宋体 CN" w:eastAsia="思源宋体 CN" w:cs="思源宋体 CN"/>
        </w:rPr>
        <w:fldChar w:fldCharType="begin"/>
      </w:r>
      <w:r>
        <w:rPr>
          <w:rFonts w:hint="eastAsia" w:ascii="思源宋体 CN" w:hAnsi="思源宋体 CN" w:eastAsia="思源宋体 CN" w:cs="思源宋体 CN"/>
        </w:rPr>
        <w:instrText xml:space="preserve"> PAGEREF _Toc17195 \h </w:instrText>
      </w:r>
      <w:r>
        <w:rPr>
          <w:rFonts w:hint="eastAsia" w:ascii="思源宋体 CN" w:hAnsi="思源宋体 CN" w:eastAsia="思源宋体 CN" w:cs="思源宋体 CN"/>
        </w:rPr>
        <w:fldChar w:fldCharType="separate"/>
      </w:r>
      <w:r>
        <w:rPr>
          <w:rFonts w:hint="eastAsia" w:ascii="思源宋体 CN" w:hAnsi="思源宋体 CN" w:eastAsia="思源宋体 CN" w:cs="思源宋体 CN"/>
        </w:rPr>
        <w:t>21</w:t>
      </w:r>
      <w:r>
        <w:rPr>
          <w:rFonts w:hint="eastAsia" w:ascii="思源宋体 CN" w:hAnsi="思源宋体 CN" w:eastAsia="思源宋体 CN" w:cs="思源宋体 CN"/>
        </w:rPr>
        <w:fldChar w:fldCharType="end"/>
      </w:r>
      <w:r>
        <w:rPr>
          <w:rFonts w:hint="eastAsia" w:ascii="思源宋体 CN" w:hAnsi="思源宋体 CN" w:eastAsia="思源宋体 CN" w:cs="思源宋体 CN"/>
        </w:rPr>
        <w:fldChar w:fldCharType="end"/>
      </w:r>
    </w:p>
    <w:p w14:paraId="07F7D67E">
      <w:pPr>
        <w:pStyle w:val="59"/>
        <w:tabs>
          <w:tab w:val="right" w:leader="dot" w:pos="9629"/>
        </w:tabs>
        <w:rPr>
          <w:rFonts w:hint="default" w:ascii="Times New Roman" w:hAnsi="Times New Roman"/>
        </w:rPr>
        <w:sectPr>
          <w:headerReference r:id="rId6" w:type="first"/>
          <w:footerReference r:id="rId8" w:type="first"/>
          <w:headerReference r:id="rId5" w:type="default"/>
          <w:footerReference r:id="rId7" w:type="default"/>
          <w:pgSz w:w="11907" w:h="16840"/>
          <w:pgMar w:top="1701" w:right="1134" w:bottom="1701" w:left="1134" w:header="567" w:footer="567" w:gutter="0"/>
          <w:pgBorders>
            <w:top w:val="none" w:sz="0" w:space="0"/>
            <w:left w:val="none" w:sz="0" w:space="0"/>
            <w:bottom w:val="none" w:sz="0" w:space="0"/>
            <w:right w:val="none" w:sz="0" w:space="0"/>
          </w:pgBorders>
          <w:pgNumType w:fmt="lowerRoman"/>
          <w:cols w:space="425" w:num="1"/>
          <w:titlePg/>
          <w:docGrid w:linePitch="312" w:charSpace="0"/>
        </w:sectPr>
      </w:pPr>
      <w:r>
        <w:rPr>
          <w:rFonts w:ascii="Times New Roman" w:hAnsi="Times New Roman"/>
        </w:rPr>
        <w:fldChar w:fldCharType="end"/>
      </w:r>
    </w:p>
    <w:p w14:paraId="29DC6CF7">
      <w:pPr>
        <w:pStyle w:val="3"/>
        <w:keepNext/>
        <w:keepLines w:val="0"/>
        <w:pageBreakBefore w:val="0"/>
        <w:widowControl/>
        <w:kinsoku/>
        <w:wordWrap/>
        <w:overflowPunct/>
        <w:topLinePunct/>
        <w:autoSpaceDE/>
        <w:autoSpaceDN/>
        <w:bidi w:val="0"/>
        <w:adjustRightInd w:val="0"/>
        <w:snapToGrid w:val="0"/>
        <w:spacing w:before="0" w:after="0" w:line="240" w:lineRule="auto"/>
        <w:textAlignment w:val="auto"/>
        <w:rPr>
          <w:rFonts w:hint="default" w:ascii="Times New Roman" w:hAnsi="Times New Roman"/>
        </w:rPr>
      </w:pPr>
      <w:bookmarkStart w:id="0" w:name="_ZH-CN_TOPIC_0000001193804860"/>
      <w:bookmarkEnd w:id="0"/>
      <w:bookmarkStart w:id="1" w:name="_ZH-CN_TOPIC_0000001231401275"/>
      <w:bookmarkEnd w:id="1"/>
      <w:bookmarkStart w:id="2" w:name="_ZH-CN_TOPIC_0000001231401275-chtext"/>
      <w:bookmarkStart w:id="3" w:name="_Toc5905"/>
      <w:r>
        <w:rPr>
          <w:rFonts w:ascii="Times New Roman" w:hAnsi="Times New Roman"/>
        </w:rPr>
        <w:t>产品基本信息</w:t>
      </w:r>
      <w:bookmarkEnd w:id="2"/>
      <w:bookmarkEnd w:id="3"/>
    </w:p>
    <w:p w14:paraId="4A53E911">
      <w:pPr>
        <w:rPr>
          <w:rFonts w:hint="eastAsia" w:ascii="思源宋体 CN" w:hAnsi="思源宋体 CN" w:eastAsia="思源宋体 CN" w:cs="思源宋体 CN"/>
          <w:color w:val="0000FF"/>
        </w:rPr>
      </w:pPr>
      <w:r>
        <w:rPr>
          <w:rFonts w:hint="eastAsia" w:ascii="思源宋体 CN" w:hAnsi="思源宋体 CN" w:eastAsia="思源宋体 CN" w:cs="思源宋体 CN"/>
          <w:color w:val="0000FF"/>
        </w:rPr>
        <w:fldChar w:fldCharType="begin"/>
      </w:r>
      <w:r>
        <w:rPr>
          <w:rFonts w:hint="eastAsia" w:ascii="思源宋体 CN" w:hAnsi="思源宋体 CN" w:eastAsia="思源宋体 CN" w:cs="思源宋体 CN"/>
          <w:color w:val="0000FF"/>
        </w:rPr>
        <w:instrText xml:space="preserve"> HYPERLINK \l "_ZH-CN_TOPIC_0000001185843162" \o " " </w:instrText>
      </w:r>
      <w:r>
        <w:rPr>
          <w:rFonts w:hint="eastAsia" w:ascii="思源宋体 CN" w:hAnsi="思源宋体 CN" w:eastAsia="思源宋体 CN" w:cs="思源宋体 CN"/>
          <w:color w:val="0000FF"/>
        </w:rPr>
        <w:fldChar w:fldCharType="separate"/>
      </w:r>
      <w:r>
        <w:rPr>
          <w:rStyle w:val="137"/>
          <w:rFonts w:hint="eastAsia" w:ascii="思源宋体 CN" w:hAnsi="思源宋体 CN" w:eastAsia="思源宋体 CN" w:cs="思源宋体 CN"/>
          <w:color w:val="0000FF"/>
          <w:lang w:val="en-US" w:eastAsia="zh-CN"/>
        </w:rPr>
        <w:t>1</w:t>
      </w:r>
      <w:r>
        <w:rPr>
          <w:rStyle w:val="137"/>
          <w:rFonts w:hint="eastAsia" w:ascii="思源宋体 CN" w:hAnsi="思源宋体 CN" w:eastAsia="思源宋体 CN" w:cs="思源宋体 CN"/>
          <w:color w:val="0000FF"/>
        </w:rPr>
        <w:t>.1  产品概述</w:t>
      </w:r>
      <w:r>
        <w:rPr>
          <w:rStyle w:val="144"/>
          <w:rFonts w:hint="eastAsia" w:ascii="思源宋体 CN" w:hAnsi="思源宋体 CN" w:eastAsia="思源宋体 CN" w:cs="思源宋体 CN"/>
          <w:color w:val="0000FF"/>
        </w:rPr>
        <w:fldChar w:fldCharType="end"/>
      </w:r>
    </w:p>
    <w:p w14:paraId="5BBEA52B">
      <w:pPr>
        <w:rPr>
          <w:rFonts w:hint="eastAsia" w:ascii="思源宋体 CN" w:hAnsi="思源宋体 CN" w:eastAsia="思源宋体 CN" w:cs="思源宋体 CN"/>
        </w:rPr>
      </w:pPr>
      <w:r>
        <w:rPr>
          <w:rFonts w:hint="eastAsia" w:ascii="思源宋体 CN" w:hAnsi="思源宋体 CN" w:eastAsia="思源宋体 CN" w:cs="思源宋体 CN"/>
        </w:rPr>
        <w:fldChar w:fldCharType="begin"/>
      </w:r>
      <w:r>
        <w:rPr>
          <w:rFonts w:hint="eastAsia" w:ascii="思源宋体 CN" w:hAnsi="思源宋体 CN" w:eastAsia="思源宋体 CN" w:cs="思源宋体 CN"/>
        </w:rPr>
        <w:instrText xml:space="preserve"> HYPERLINK \l "_ZH-CN_TOPIC_0000001231482787" \o " " </w:instrText>
      </w:r>
      <w:r>
        <w:rPr>
          <w:rFonts w:hint="eastAsia" w:ascii="思源宋体 CN" w:hAnsi="思源宋体 CN" w:eastAsia="思源宋体 CN" w:cs="思源宋体 CN"/>
        </w:rPr>
        <w:fldChar w:fldCharType="separate"/>
      </w:r>
      <w:r>
        <w:rPr>
          <w:rStyle w:val="144"/>
          <w:rFonts w:hint="eastAsia" w:ascii="思源宋体 CN" w:hAnsi="思源宋体 CN" w:eastAsia="思源宋体 CN" w:cs="思源宋体 CN"/>
          <w:lang w:val="en-US" w:eastAsia="zh-CN"/>
        </w:rPr>
        <w:t>1</w:t>
      </w:r>
      <w:r>
        <w:rPr>
          <w:rStyle w:val="144"/>
          <w:rFonts w:hint="eastAsia" w:ascii="思源宋体 CN" w:hAnsi="思源宋体 CN" w:eastAsia="思源宋体 CN" w:cs="思源宋体 CN"/>
        </w:rPr>
        <w:t>.2  产品构成</w:t>
      </w:r>
      <w:r>
        <w:rPr>
          <w:rStyle w:val="144"/>
          <w:rFonts w:hint="eastAsia" w:ascii="思源宋体 CN" w:hAnsi="思源宋体 CN" w:eastAsia="思源宋体 CN" w:cs="思源宋体 CN"/>
        </w:rPr>
        <w:fldChar w:fldCharType="end"/>
      </w:r>
    </w:p>
    <w:p w14:paraId="5CA63B8C">
      <w:pPr>
        <w:rPr>
          <w:rFonts w:hint="eastAsia" w:ascii="思源宋体 CN" w:hAnsi="思源宋体 CN" w:eastAsia="思源宋体 CN" w:cs="思源宋体 CN"/>
        </w:rPr>
      </w:pPr>
      <w:r>
        <w:rPr>
          <w:rFonts w:hint="eastAsia" w:ascii="思源宋体 CN" w:hAnsi="思源宋体 CN" w:eastAsia="思源宋体 CN" w:cs="思源宋体 CN"/>
        </w:rPr>
        <w:fldChar w:fldCharType="begin"/>
      </w:r>
      <w:r>
        <w:rPr>
          <w:rFonts w:hint="eastAsia" w:ascii="思源宋体 CN" w:hAnsi="思源宋体 CN" w:eastAsia="思源宋体 CN" w:cs="思源宋体 CN"/>
        </w:rPr>
        <w:instrText xml:space="preserve"> HYPERLINK \l "_ZH-CN_TOPIC_0000001231282843" \o " " </w:instrText>
      </w:r>
      <w:r>
        <w:rPr>
          <w:rFonts w:hint="eastAsia" w:ascii="思源宋体 CN" w:hAnsi="思源宋体 CN" w:eastAsia="思源宋体 CN" w:cs="思源宋体 CN"/>
        </w:rPr>
        <w:fldChar w:fldCharType="separate"/>
      </w:r>
      <w:r>
        <w:rPr>
          <w:rStyle w:val="144"/>
          <w:rFonts w:hint="eastAsia" w:ascii="思源宋体 CN" w:hAnsi="思源宋体 CN" w:eastAsia="思源宋体 CN" w:cs="思源宋体 CN"/>
          <w:lang w:val="en-US" w:eastAsia="zh-CN"/>
        </w:rPr>
        <w:t>1</w:t>
      </w:r>
      <w:r>
        <w:rPr>
          <w:rStyle w:val="144"/>
          <w:rFonts w:hint="eastAsia" w:ascii="思源宋体 CN" w:hAnsi="思源宋体 CN" w:eastAsia="思源宋体 CN" w:cs="思源宋体 CN"/>
        </w:rPr>
        <w:t>.3  技术参数</w:t>
      </w:r>
      <w:r>
        <w:rPr>
          <w:rStyle w:val="144"/>
          <w:rFonts w:hint="eastAsia" w:ascii="思源宋体 CN" w:hAnsi="思源宋体 CN" w:eastAsia="思源宋体 CN" w:cs="思源宋体 CN"/>
        </w:rPr>
        <w:fldChar w:fldCharType="end"/>
      </w:r>
    </w:p>
    <w:p w14:paraId="3FD109B7">
      <w:pPr>
        <w:rPr>
          <w:rFonts w:hint="eastAsia" w:ascii="思源宋体 CN" w:hAnsi="思源宋体 CN" w:eastAsia="思源宋体 CN" w:cs="思源宋体 CN"/>
        </w:rPr>
      </w:pPr>
      <w:r>
        <w:rPr>
          <w:rFonts w:hint="eastAsia" w:ascii="思源宋体 CN" w:hAnsi="思源宋体 CN" w:eastAsia="思源宋体 CN" w:cs="思源宋体 CN"/>
        </w:rPr>
        <w:fldChar w:fldCharType="begin"/>
      </w:r>
      <w:r>
        <w:rPr>
          <w:rFonts w:hint="eastAsia" w:ascii="思源宋体 CN" w:hAnsi="思源宋体 CN" w:eastAsia="思源宋体 CN" w:cs="思源宋体 CN"/>
        </w:rPr>
        <w:instrText xml:space="preserve"> HYPERLINK \l "_ZH-CN_TOPIC_0000001185683190" \o " " </w:instrText>
      </w:r>
      <w:r>
        <w:rPr>
          <w:rFonts w:hint="eastAsia" w:ascii="思源宋体 CN" w:hAnsi="思源宋体 CN" w:eastAsia="思源宋体 CN" w:cs="思源宋体 CN"/>
        </w:rPr>
        <w:fldChar w:fldCharType="separate"/>
      </w:r>
      <w:r>
        <w:rPr>
          <w:rStyle w:val="144"/>
          <w:rFonts w:hint="eastAsia" w:ascii="思源宋体 CN" w:hAnsi="思源宋体 CN" w:eastAsia="思源宋体 CN" w:cs="思源宋体 CN"/>
          <w:lang w:val="en-US" w:eastAsia="zh-CN"/>
        </w:rPr>
        <w:t>1</w:t>
      </w:r>
      <w:r>
        <w:rPr>
          <w:rStyle w:val="144"/>
          <w:rFonts w:hint="eastAsia" w:ascii="思源宋体 CN" w:hAnsi="思源宋体 CN" w:eastAsia="思源宋体 CN" w:cs="思源宋体 CN"/>
        </w:rPr>
        <w:t>.4  产品型号定义</w:t>
      </w:r>
      <w:r>
        <w:rPr>
          <w:rStyle w:val="144"/>
          <w:rFonts w:hint="eastAsia" w:ascii="思源宋体 CN" w:hAnsi="思源宋体 CN" w:eastAsia="思源宋体 CN" w:cs="思源宋体 CN"/>
        </w:rPr>
        <w:fldChar w:fldCharType="end"/>
      </w:r>
    </w:p>
    <w:p w14:paraId="51BDF7D1">
      <w:pPr>
        <w:rPr>
          <w:rFonts w:hint="eastAsia" w:ascii="思源宋体 CN" w:hAnsi="思源宋体 CN" w:eastAsia="思源宋体 CN" w:cs="思源宋体 CN"/>
          <w:color w:val="0000FF"/>
        </w:rPr>
      </w:pPr>
      <w:r>
        <w:rPr>
          <w:rFonts w:hint="eastAsia" w:ascii="思源宋体 CN" w:hAnsi="思源宋体 CN" w:eastAsia="思源宋体 CN" w:cs="思源宋体 CN"/>
          <w:color w:val="0000FF"/>
        </w:rPr>
        <w:fldChar w:fldCharType="begin"/>
      </w:r>
      <w:r>
        <w:rPr>
          <w:rFonts w:hint="eastAsia" w:ascii="思源宋体 CN" w:hAnsi="思源宋体 CN" w:eastAsia="思源宋体 CN" w:cs="思源宋体 CN"/>
          <w:color w:val="0000FF"/>
        </w:rPr>
        <w:instrText xml:space="preserve"> HYPERLINK \l "_ZH-CN_TOPIC_0000001231401277" \o " " </w:instrText>
      </w:r>
      <w:r>
        <w:rPr>
          <w:rFonts w:hint="eastAsia" w:ascii="思源宋体 CN" w:hAnsi="思源宋体 CN" w:eastAsia="思源宋体 CN" w:cs="思源宋体 CN"/>
          <w:color w:val="0000FF"/>
        </w:rPr>
        <w:fldChar w:fldCharType="separate"/>
      </w:r>
      <w:r>
        <w:rPr>
          <w:rStyle w:val="137"/>
          <w:rFonts w:hint="eastAsia" w:ascii="思源宋体 CN" w:hAnsi="思源宋体 CN" w:eastAsia="思源宋体 CN" w:cs="思源宋体 CN"/>
          <w:color w:val="0000FF"/>
          <w:lang w:val="en-US" w:eastAsia="zh-CN"/>
        </w:rPr>
        <w:t>1</w:t>
      </w:r>
      <w:r>
        <w:rPr>
          <w:rStyle w:val="137"/>
          <w:rFonts w:hint="eastAsia" w:ascii="思源宋体 CN" w:hAnsi="思源宋体 CN" w:eastAsia="思源宋体 CN" w:cs="思源宋体 CN"/>
          <w:color w:val="0000FF"/>
        </w:rPr>
        <w:t>.</w:t>
      </w:r>
      <w:r>
        <w:rPr>
          <w:rStyle w:val="137"/>
          <w:rFonts w:hint="eastAsia" w:ascii="思源宋体 CN" w:hAnsi="思源宋体 CN" w:eastAsia="思源宋体 CN" w:cs="思源宋体 CN"/>
          <w:color w:val="0000FF"/>
          <w:lang w:val="en-US" w:eastAsia="zh-CN"/>
        </w:rPr>
        <w:t>5</w:t>
      </w:r>
      <w:r>
        <w:rPr>
          <w:rStyle w:val="137"/>
          <w:rFonts w:hint="eastAsia" w:ascii="思源宋体 CN" w:hAnsi="思源宋体 CN" w:eastAsia="思源宋体 CN" w:cs="思源宋体 CN"/>
          <w:color w:val="0000FF"/>
        </w:rPr>
        <w:t xml:space="preserve">  包装与交货清单</w:t>
      </w:r>
      <w:r>
        <w:rPr>
          <w:rStyle w:val="144"/>
          <w:rFonts w:hint="eastAsia" w:ascii="思源宋体 CN" w:hAnsi="思源宋体 CN" w:eastAsia="思源宋体 CN" w:cs="思源宋体 CN"/>
          <w:color w:val="0000FF"/>
        </w:rPr>
        <w:fldChar w:fldCharType="end"/>
      </w:r>
    </w:p>
    <w:p w14:paraId="3BFD70E1">
      <w:pPr>
        <w:pStyle w:val="4"/>
        <w:numPr>
          <w:ilvl w:val="1"/>
          <w:numId w:val="24"/>
        </w:numPr>
        <w:spacing w:before="0" w:after="0" w:line="240" w:lineRule="auto"/>
        <w:rPr>
          <w:rFonts w:hint="default" w:ascii="Times New Roman" w:hAnsi="Times New Roman"/>
        </w:rPr>
      </w:pPr>
      <w:bookmarkStart w:id="4" w:name="_ZH-CN_TOPIC_0000001185843162"/>
      <w:bookmarkEnd w:id="4"/>
      <w:bookmarkStart w:id="5" w:name="_ZH-CN_TOPIC_0000001185843162-chtext"/>
      <w:bookmarkStart w:id="6" w:name="_Toc30814"/>
      <w:r>
        <w:rPr>
          <w:rFonts w:ascii="Times New Roman" w:hAnsi="Times New Roman"/>
        </w:rPr>
        <w:t>产品概述</w:t>
      </w:r>
      <w:bookmarkEnd w:id="5"/>
      <w:bookmarkEnd w:id="6"/>
    </w:p>
    <w:p w14:paraId="4CC2E728">
      <w:pPr>
        <w:rPr>
          <w:rFonts w:hint="eastAsia" w:ascii="思源宋体 CN" w:hAnsi="思源宋体 CN" w:eastAsia="思源宋体 CN" w:cs="思源宋体 CN"/>
          <w:lang w:val="en-US" w:eastAsia="zh-CN"/>
        </w:rPr>
      </w:pPr>
      <w:bookmarkStart w:id="7" w:name="_ZH-CN_TOPIC_0000001231482787"/>
      <w:bookmarkEnd w:id="7"/>
      <w:bookmarkStart w:id="8" w:name="_ZH-CN_TOPIC_0000001231482787-chtext"/>
      <w:r>
        <w:rPr>
          <w:rFonts w:hint="eastAsia" w:ascii="思源宋体 CN" w:hAnsi="思源宋体 CN" w:eastAsia="思源宋体 CN" w:cs="思源宋体 CN"/>
          <w:lang w:val="en-US" w:eastAsia="zh-CN"/>
        </w:rPr>
        <w:t>RBP-201电阻变送器的测量范围</w:t>
      </w:r>
      <w:bookmarkStart w:id="9" w:name="OLE_LINK2"/>
      <w:r>
        <w:rPr>
          <w:rFonts w:hint="eastAsia" w:ascii="思源宋体 CN" w:hAnsi="思源宋体 CN" w:eastAsia="思源宋体 CN" w:cs="思源宋体 CN"/>
          <w:lang w:val="en-US" w:eastAsia="zh-CN"/>
        </w:rPr>
        <w:t>为5.0×</w:t>
      </w:r>
      <m:oMath>
        <m:r>
          <m:rPr>
            <m:sty m:val="p"/>
          </m:rPr>
          <w:rPr>
            <w:rFonts w:hint="eastAsia" w:ascii="Cambria Math" w:hAnsi="Cambria Math" w:eastAsia="思源宋体 CN" w:cs="思源宋体 CN"/>
            <w:lang w:val="en-US" w:eastAsia="zh-CN"/>
          </w:rPr>
          <m:t>1</m:t>
        </m:r>
      </m:oMath>
      <w:r>
        <w:rPr>
          <w:rFonts w:hint="eastAsia" w:ascii="思源宋体 CN" w:hAnsi="思源宋体 CN" w:eastAsia="思源宋体 CN" w:cs="思源宋体 CN"/>
          <w:lang w:val="en-US" w:eastAsia="zh-CN"/>
        </w:rPr>
        <w:t>0</w:t>
      </w:r>
      <w:r>
        <w:rPr>
          <w:rFonts w:hint="eastAsia" w:ascii="思源宋体 CN" w:hAnsi="思源宋体 CN" w:eastAsia="思源宋体 CN" w:cs="思源宋体 CN"/>
          <w:vertAlign w:val="superscript"/>
          <w:lang w:val="en-US" w:eastAsia="zh-CN"/>
        </w:rPr>
        <w:t xml:space="preserve">-2 </w:t>
      </w:r>
      <w:r>
        <w:rPr>
          <w:rFonts w:hint="eastAsia" w:ascii="思源宋体 CN" w:hAnsi="思源宋体 CN" w:eastAsia="思源宋体 CN" w:cs="思源宋体 CN"/>
          <w:vertAlign w:val="baseline"/>
          <w:lang w:val="en-US" w:eastAsia="zh-CN"/>
        </w:rPr>
        <w:t>Pa</w:t>
      </w:r>
      <w:bookmarkEnd w:id="9"/>
      <w:r>
        <w:rPr>
          <w:rFonts w:hint="eastAsia" w:ascii="思源宋体 CN" w:hAnsi="思源宋体 CN" w:cs="思源宋体 CN"/>
          <w:vertAlign w:val="baseline"/>
          <w:lang w:val="en-US" w:eastAsia="zh-CN"/>
        </w:rPr>
        <w:t>到</w:t>
      </w:r>
      <w:r>
        <w:rPr>
          <w:rFonts w:hint="eastAsia" w:ascii="思源宋体 CN" w:hAnsi="思源宋体 CN" w:eastAsia="思源宋体 CN" w:cs="思源宋体 CN"/>
          <w:lang w:val="en-US" w:eastAsia="zh-CN"/>
        </w:rPr>
        <w:t>1.0×</w:t>
      </w:r>
      <m:oMath>
        <m:r>
          <m:rPr>
            <m:sty m:val="p"/>
          </m:rPr>
          <w:rPr>
            <w:rFonts w:hint="eastAsia" w:ascii="Cambria Math" w:hAnsi="Cambria Math" w:eastAsia="思源宋体 CN" w:cs="思源宋体 CN"/>
            <w:lang w:val="en-US" w:eastAsia="zh-CN"/>
          </w:rPr>
          <m:t>1</m:t>
        </m:r>
      </m:oMath>
      <w:r>
        <w:rPr>
          <w:rFonts w:hint="eastAsia" w:ascii="思源宋体 CN" w:hAnsi="思源宋体 CN" w:eastAsia="思源宋体 CN" w:cs="思源宋体 CN"/>
          <w:lang w:val="en-US" w:eastAsia="zh-CN"/>
        </w:rPr>
        <w:t>0</w:t>
      </w:r>
      <w:r>
        <w:rPr>
          <w:rFonts w:hint="eastAsia" w:ascii="思源宋体 CN" w:hAnsi="思源宋体 CN" w:eastAsia="思源宋体 CN" w:cs="思源宋体 CN"/>
          <w:vertAlign w:val="superscript"/>
          <w:lang w:val="en-US" w:eastAsia="zh-CN"/>
        </w:rPr>
        <w:t xml:space="preserve">5 </w:t>
      </w:r>
      <w:bookmarkStart w:id="10" w:name="OLE_LINK1"/>
      <w:r>
        <w:rPr>
          <w:rFonts w:hint="eastAsia" w:ascii="思源宋体 CN" w:hAnsi="思源宋体 CN" w:eastAsia="思源宋体 CN" w:cs="思源宋体 CN"/>
          <w:vertAlign w:val="baseline"/>
          <w:lang w:val="en-US" w:eastAsia="zh-CN"/>
        </w:rPr>
        <w:t>Pa</w:t>
      </w:r>
      <w:bookmarkEnd w:id="10"/>
      <w:r>
        <w:rPr>
          <w:rFonts w:hint="eastAsia" w:ascii="思源宋体 CN" w:hAnsi="思源宋体 CN" w:cs="思源宋体 CN"/>
          <w:lang w:val="en-US" w:eastAsia="zh-CN"/>
        </w:rPr>
        <w:t>，变送器采用</w:t>
      </w:r>
      <w:r>
        <w:rPr>
          <w:rFonts w:hint="eastAsia" w:ascii="思源宋体 CN" w:hAnsi="思源宋体 CN" w:eastAsia="思源宋体 CN" w:cs="思源宋体 CN"/>
          <w:lang w:val="en-US" w:eastAsia="zh-CN"/>
        </w:rPr>
        <w:t>RJ-45接口。</w:t>
      </w:r>
    </w:p>
    <w:p w14:paraId="1EC093EC">
      <w:pPr>
        <w:rPr>
          <w:rFonts w:hint="eastAsia" w:ascii="思源宋体 CN" w:hAnsi="思源宋体 CN" w:eastAsia="思源宋体 CN" w:cs="思源宋体 CN"/>
          <w:color w:val="auto"/>
          <w:lang w:val="en-US" w:eastAsia="zh-CN"/>
        </w:rPr>
      </w:pPr>
      <w:r>
        <w:rPr>
          <w:rFonts w:hint="eastAsia" w:ascii="思源宋体 CN" w:hAnsi="思源宋体 CN" w:eastAsia="思源宋体 CN" w:cs="思源宋体 CN"/>
          <w:lang w:val="en-US" w:eastAsia="zh-CN"/>
        </w:rPr>
        <w:t>RBP-201电阻变送器</w:t>
      </w:r>
      <w:r>
        <w:rPr>
          <w:rFonts w:hint="eastAsia" w:ascii="思源宋体 CN" w:hAnsi="思源宋体 CN" w:eastAsia="思源宋体 CN" w:cs="思源宋体 CN"/>
          <w:color w:val="auto"/>
          <w:lang w:val="en-US" w:eastAsia="zh-CN"/>
        </w:rPr>
        <w:t>根据灯丝来分类有两种型号，一种是钨丝型，一种是铂铱丝型。其中铂铱丝型为耐腐蚀型，与钨丝型相比零点稳定性稍弱。</w:t>
      </w:r>
    </w:p>
    <w:p w14:paraId="10227E3A">
      <w:pPr>
        <w:rPr>
          <w:rFonts w:hint="eastAsia" w:ascii="思源宋体 CN" w:hAnsi="思源宋体 CN" w:eastAsia="思源宋体 CN" w:cs="思源宋体 CN"/>
          <w:lang w:val="en-US" w:eastAsia="zh-CN"/>
        </w:rPr>
      </w:pPr>
      <w:r>
        <w:rPr>
          <w:rFonts w:hint="eastAsia" w:ascii="思源宋体 CN" w:hAnsi="思源宋体 CN" w:eastAsia="思源宋体 CN" w:cs="思源宋体 CN"/>
          <w:lang w:val="en-US" w:eastAsia="zh-CN"/>
        </w:rPr>
        <w:t>RBP-201电阻变送器</w:t>
      </w:r>
      <w:r>
        <w:rPr>
          <w:rFonts w:hint="eastAsia" w:ascii="思源宋体 CN" w:hAnsi="思源宋体 CN" w:eastAsia="思源宋体 CN" w:cs="思源宋体 CN"/>
        </w:rPr>
        <w:t>采用</w:t>
      </w:r>
      <w:r>
        <w:rPr>
          <w:rFonts w:hint="eastAsia" w:ascii="思源宋体 CN" w:hAnsi="思源宋体 CN" w:eastAsia="思源宋体 CN" w:cs="思源宋体 CN"/>
          <w:lang w:val="en-US" w:eastAsia="zh-CN"/>
        </w:rPr>
        <w:t>RJ-45</w:t>
      </w:r>
      <w:r>
        <w:rPr>
          <w:rFonts w:hint="eastAsia" w:ascii="思源宋体 CN" w:hAnsi="思源宋体 CN" w:eastAsia="思源宋体 CN" w:cs="思源宋体 CN"/>
        </w:rPr>
        <w:t>电气连接接口</w:t>
      </w:r>
      <w:r>
        <w:rPr>
          <w:rFonts w:hint="eastAsia" w:ascii="思源宋体 CN" w:hAnsi="思源宋体 CN" w:eastAsia="思源宋体 CN" w:cs="思源宋体 CN"/>
          <w:lang w:eastAsia="zh-CN"/>
        </w:rPr>
        <w:t>输入</w:t>
      </w:r>
      <w:r>
        <w:rPr>
          <w:rFonts w:hint="eastAsia" w:ascii="思源宋体 CN" w:hAnsi="思源宋体 CN" w:eastAsia="思源宋体 CN" w:cs="思源宋体 CN"/>
          <w:lang w:val="en-US" w:eastAsia="zh-CN"/>
        </w:rPr>
        <w:t>14</w:t>
      </w:r>
      <w:r>
        <w:rPr>
          <w:rFonts w:hint="eastAsia" w:ascii="思源宋体 CN" w:hAnsi="思源宋体 CN" w:cs="思源宋体 CN"/>
          <w:lang w:val="en-US" w:eastAsia="zh-CN"/>
        </w:rPr>
        <w:t xml:space="preserve"> </w:t>
      </w:r>
      <w:r>
        <w:rPr>
          <w:rFonts w:hint="eastAsia" w:ascii="思源宋体 CN" w:hAnsi="思源宋体 CN" w:eastAsia="思源宋体 CN" w:cs="思源宋体 CN"/>
        </w:rPr>
        <w:t>VDC</w:t>
      </w:r>
      <w:r>
        <w:rPr>
          <w:rFonts w:hint="eastAsia" w:ascii="思源宋体 CN" w:hAnsi="思源宋体 CN" w:eastAsia="思源宋体 CN" w:cs="思源宋体 CN"/>
          <w:lang w:val="en-US" w:eastAsia="zh-CN"/>
        </w:rPr>
        <w:t xml:space="preserve">~30 </w:t>
      </w:r>
      <w:r>
        <w:rPr>
          <w:rFonts w:hint="eastAsia" w:ascii="思源宋体 CN" w:hAnsi="思源宋体 CN" w:eastAsia="思源宋体 CN" w:cs="思源宋体 CN"/>
        </w:rPr>
        <w:t>VDC</w:t>
      </w:r>
      <w:r>
        <w:rPr>
          <w:rFonts w:hint="eastAsia" w:ascii="思源宋体 CN" w:hAnsi="思源宋体 CN" w:eastAsia="思源宋体 CN" w:cs="思源宋体 CN"/>
          <w:lang w:eastAsia="zh-CN"/>
        </w:rPr>
        <w:t>直流</w:t>
      </w:r>
      <w:r>
        <w:rPr>
          <w:rFonts w:hint="eastAsia" w:ascii="思源宋体 CN" w:hAnsi="思源宋体 CN" w:eastAsia="思源宋体 CN" w:cs="思源宋体 CN"/>
        </w:rPr>
        <w:t>电压，并输出0</w:t>
      </w:r>
      <w:r>
        <w:rPr>
          <w:rFonts w:hint="eastAsia" w:ascii="思源宋体 CN" w:hAnsi="思源宋体 CN" w:cs="思源宋体 CN"/>
          <w:lang w:val="en-US" w:eastAsia="zh-CN"/>
        </w:rPr>
        <w:t>到</w:t>
      </w:r>
      <w:r>
        <w:rPr>
          <w:rFonts w:hint="eastAsia" w:ascii="思源宋体 CN" w:hAnsi="思源宋体 CN" w:eastAsia="思源宋体 CN" w:cs="思源宋体 CN"/>
        </w:rPr>
        <w:t>10</w:t>
      </w:r>
      <w:r>
        <w:rPr>
          <w:rFonts w:hint="eastAsia" w:ascii="思源宋体 CN" w:hAnsi="思源宋体 CN" w:cs="思源宋体 CN"/>
          <w:lang w:val="en-US" w:eastAsia="zh-CN"/>
        </w:rPr>
        <w:t xml:space="preserve"> </w:t>
      </w:r>
      <w:r>
        <w:rPr>
          <w:rFonts w:hint="eastAsia" w:ascii="思源宋体 CN" w:hAnsi="思源宋体 CN" w:eastAsia="思源宋体 CN" w:cs="思源宋体 CN"/>
        </w:rPr>
        <w:t>VDC模拟电压信号。本系列</w:t>
      </w:r>
      <w:r>
        <w:rPr>
          <w:rFonts w:hint="eastAsia" w:ascii="思源宋体 CN" w:hAnsi="思源宋体 CN" w:cs="思源宋体 CN"/>
          <w:lang w:eastAsia="zh-CN"/>
        </w:rPr>
        <w:t>变送器</w:t>
      </w:r>
      <w:r>
        <w:rPr>
          <w:rFonts w:hint="eastAsia" w:ascii="思源宋体 CN" w:hAnsi="思源宋体 CN" w:eastAsia="思源宋体 CN" w:cs="思源宋体 CN"/>
        </w:rPr>
        <w:t>根据不同的适用设备，可选配多种腔体检测接口，包含NW16-KF、NW25-KF等。</w:t>
      </w:r>
    </w:p>
    <w:p w14:paraId="4C0874AE">
      <w:pPr>
        <w:pStyle w:val="4"/>
        <w:spacing w:before="0" w:after="0" w:line="240" w:lineRule="auto"/>
        <w:rPr>
          <w:rFonts w:hint="default" w:ascii="Times New Roman" w:hAnsi="Times New Roman"/>
        </w:rPr>
      </w:pPr>
      <w:bookmarkStart w:id="11" w:name="_Toc217"/>
      <w:r>
        <w:rPr>
          <w:rFonts w:ascii="Times New Roman" w:hAnsi="Times New Roman"/>
        </w:rPr>
        <w:t>产品构成</w:t>
      </w:r>
      <w:bookmarkEnd w:id="8"/>
      <w:bookmarkEnd w:id="11"/>
    </w:p>
    <w:p w14:paraId="1B61B561">
      <w:pPr>
        <w:rPr>
          <w:rFonts w:hint="eastAsia" w:ascii="思源宋体 CN" w:hAnsi="思源宋体 CN" w:eastAsia="思源宋体 CN" w:cs="思源宋体 CN"/>
          <w:lang w:val="en-US" w:eastAsia="zh-CN"/>
        </w:rPr>
      </w:pPr>
      <w:r>
        <w:rPr>
          <w:rFonts w:hint="eastAsia" w:ascii="思源宋体 CN" w:hAnsi="思源宋体 CN" w:eastAsia="思源宋体 CN" w:cs="思源宋体 CN"/>
          <w:lang w:val="en-US" w:eastAsia="zh-CN"/>
        </w:rPr>
        <w:t>RBP-201电阻变送器由皮拉尼</w:t>
      </w:r>
      <w:r>
        <w:rPr>
          <w:rFonts w:hint="eastAsia" w:ascii="思源宋体 CN" w:hAnsi="思源宋体 CN" w:cs="思源宋体 CN"/>
          <w:lang w:val="en-US" w:eastAsia="zh-CN"/>
        </w:rPr>
        <w:t>变送器</w:t>
      </w:r>
      <w:r>
        <w:rPr>
          <w:rFonts w:hint="eastAsia" w:ascii="思源宋体 CN" w:hAnsi="思源宋体 CN" w:eastAsia="思源宋体 CN" w:cs="思源宋体 CN"/>
          <w:lang w:val="en-US" w:eastAsia="zh-CN"/>
        </w:rPr>
        <w:t>电子控制部分构成，电子控制部分包含驱动电路、检测电路、控制电路等，</w:t>
      </w:r>
      <w:r>
        <w:rPr>
          <w:rFonts w:hint="eastAsia" w:ascii="思源宋体 CN" w:hAnsi="思源宋体 CN" w:cs="思源宋体 CN"/>
          <w:lang w:val="en-US" w:eastAsia="zh-CN"/>
        </w:rPr>
        <w:t>变送器</w:t>
      </w:r>
      <w:r>
        <w:rPr>
          <w:rFonts w:hint="eastAsia" w:ascii="思源宋体 CN" w:hAnsi="思源宋体 CN" w:eastAsia="思源宋体 CN" w:cs="思源宋体 CN"/>
          <w:lang w:val="en-US" w:eastAsia="zh-CN"/>
        </w:rPr>
        <w:t>更换。外部留有一个气路接口和一个电气接口。</w:t>
      </w:r>
    </w:p>
    <w:p w14:paraId="360E88D9">
      <w:pPr>
        <w:pStyle w:val="5"/>
        <w:numPr>
          <w:ilvl w:val="2"/>
          <w:numId w:val="25"/>
        </w:numPr>
        <w:spacing w:before="0" w:after="0" w:line="240" w:lineRule="auto"/>
        <w:rPr>
          <w:rFonts w:hint="default" w:ascii="Times New Roman" w:hAnsi="Times New Roman"/>
        </w:rPr>
      </w:pPr>
      <w:bookmarkStart w:id="12" w:name="_ZH-CN_TOPIC_0000001231641341-chtext"/>
      <w:bookmarkStart w:id="13" w:name="_Toc15856"/>
      <w:r>
        <w:rPr>
          <w:rFonts w:ascii="Times New Roman" w:hAnsi="Times New Roman"/>
        </w:rPr>
        <w:t>工作原理</w:t>
      </w:r>
      <w:bookmarkEnd w:id="12"/>
      <w:bookmarkEnd w:id="13"/>
    </w:p>
    <w:p w14:paraId="22587295">
      <w:pPr>
        <w:rPr>
          <w:rFonts w:hint="eastAsia"/>
          <w:lang w:val="en-US" w:eastAsia="zh-CN"/>
        </w:rPr>
      </w:pPr>
      <w:r>
        <w:rPr>
          <w:rFonts w:hint="eastAsia"/>
          <w:lang w:eastAsia="zh-CN"/>
        </w:rPr>
        <w:drawing>
          <wp:anchor distT="0" distB="0" distL="114300" distR="114300" simplePos="0" relativeHeight="251661312" behindDoc="1" locked="0" layoutInCell="1" allowOverlap="1">
            <wp:simplePos x="0" y="0"/>
            <wp:positionH relativeFrom="column">
              <wp:posOffset>26035</wp:posOffset>
            </wp:positionH>
            <wp:positionV relativeFrom="paragraph">
              <wp:posOffset>89535</wp:posOffset>
            </wp:positionV>
            <wp:extent cx="2260600" cy="1330960"/>
            <wp:effectExtent l="0" t="0" r="6350" b="0"/>
            <wp:wrapTight wrapText="bothSides">
              <wp:wrapPolygon>
                <wp:start x="0" y="0"/>
                <wp:lineTo x="0" y="21332"/>
                <wp:lineTo x="21479" y="21332"/>
                <wp:lineTo x="21479" y="0"/>
                <wp:lineTo x="0" y="0"/>
              </wp:wrapPolygon>
            </wp:wrapTight>
            <wp:docPr id="31" name="图片 31" descr="1689248107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1689248107832"/>
                    <pic:cNvPicPr>
                      <a:picLocks noChangeAspect="1"/>
                    </pic:cNvPicPr>
                  </pic:nvPicPr>
                  <pic:blipFill>
                    <a:blip r:embed="rId27"/>
                    <a:stretch>
                      <a:fillRect/>
                    </a:stretch>
                  </pic:blipFill>
                  <pic:spPr>
                    <a:xfrm>
                      <a:off x="0" y="0"/>
                      <a:ext cx="2260600" cy="1330960"/>
                    </a:xfrm>
                    <a:prstGeom prst="rect">
                      <a:avLst/>
                    </a:prstGeom>
                  </pic:spPr>
                </pic:pic>
              </a:graphicData>
            </a:graphic>
          </wp:anchor>
        </w:drawing>
      </w:r>
      <w:r>
        <w:rPr>
          <w:rFonts w:hint="eastAsia"/>
          <w:lang w:val="en-US" w:eastAsia="zh-CN"/>
        </w:rPr>
        <w:t>皮拉尼变送器是利用热导原理测量真空度的。在一定的真空范围内，气体的导热率和气压值成正比。将一根热丝加热到比环境温度高约100℃，并通过反馈电路使之稳定维持；热丝上的热损失由热辐射、热丝支架热传导、气体散热组成。当环境温度不变时，由于热丝温度也恒定，则热辐射和支架散热不变；而当气压值变化，由于空气热导率的变化，空气散热产生变化；热丝的加热电压随气压变化而变化。通过测量热丝加热电压即可测量真空度，通过软硬件补偿环境温度变化带来的误差。</w:t>
      </w:r>
    </w:p>
    <w:p w14:paraId="7FE5F077">
      <w:pPr>
        <w:pStyle w:val="5"/>
        <w:rPr>
          <w:rFonts w:hint="default" w:ascii="Times New Roman" w:hAnsi="Times New Roman"/>
        </w:rPr>
      </w:pPr>
      <w:bookmarkStart w:id="14" w:name="_Toc12296"/>
      <w:bookmarkStart w:id="15" w:name="_ZH-CN_TOPIC_0000001186001720-chtext"/>
      <w:r>
        <w:rPr>
          <w:rFonts w:ascii="Times New Roman" w:hAnsi="Times New Roman"/>
        </w:rPr>
        <w:t>外观尺寸</w:t>
      </w:r>
      <w:bookmarkEnd w:id="14"/>
      <w:bookmarkEnd w:id="15"/>
    </w:p>
    <w:p w14:paraId="3A34FD70">
      <w:pPr>
        <w:ind w:left="0" w:leftChars="0" w:firstLine="0" w:firstLineChars="0"/>
        <w:jc w:val="center"/>
        <w:rPr>
          <w:rFonts w:hint="default"/>
        </w:rPr>
      </w:pPr>
      <w:r>
        <w:drawing>
          <wp:inline distT="0" distB="0" distL="114300" distR="114300">
            <wp:extent cx="4817745" cy="5144770"/>
            <wp:effectExtent l="0" t="0" r="1905" b="17780"/>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28"/>
                    <a:stretch>
                      <a:fillRect/>
                    </a:stretch>
                  </pic:blipFill>
                  <pic:spPr>
                    <a:xfrm>
                      <a:off x="0" y="0"/>
                      <a:ext cx="4817745" cy="5144770"/>
                    </a:xfrm>
                    <a:prstGeom prst="rect">
                      <a:avLst/>
                    </a:prstGeom>
                    <a:noFill/>
                    <a:ln>
                      <a:noFill/>
                    </a:ln>
                  </pic:spPr>
                </pic:pic>
              </a:graphicData>
            </a:graphic>
          </wp:inline>
        </w:drawing>
      </w:r>
    </w:p>
    <w:p w14:paraId="40D962E3">
      <w:pPr>
        <w:rPr>
          <w:rFonts w:hint="default" w:ascii="Times New Roman" w:hAnsi="Times New Roman"/>
          <w:lang w:val="en-US" w:eastAsia="zh-CN"/>
        </w:rPr>
      </w:pPr>
      <w:r>
        <w:rPr>
          <w:rFonts w:hint="eastAsia" w:ascii="Times New Roman" w:hAnsi="Times New Roman"/>
          <w:lang w:val="en-US" w:eastAsia="zh-CN"/>
        </w:rPr>
        <w:t>单位：mm</w:t>
      </w:r>
    </w:p>
    <w:p w14:paraId="2A595D13">
      <w:pPr>
        <w:ind w:left="0" w:leftChars="0" w:firstLine="0" w:firstLineChars="0"/>
        <w:rPr>
          <w:rFonts w:hint="eastAsia" w:ascii="Times New Roman" w:hAnsi="Times New Roman" w:eastAsia="宋体"/>
          <w:lang w:val="en-US" w:eastAsia="zh-CN"/>
        </w:rPr>
      </w:pPr>
    </w:p>
    <w:p w14:paraId="16DF605F">
      <w:pPr>
        <w:ind w:left="0" w:leftChars="0" w:firstLine="0" w:firstLineChars="0"/>
        <w:rPr>
          <w:rFonts w:hint="eastAsia" w:ascii="Times New Roman" w:hAnsi="Times New Roman" w:eastAsia="宋体"/>
          <w:lang w:val="en-US" w:eastAsia="zh-CN"/>
        </w:rPr>
      </w:pPr>
    </w:p>
    <w:p w14:paraId="07B63DB1">
      <w:pPr>
        <w:ind w:left="0" w:leftChars="0" w:firstLine="0" w:firstLineChars="0"/>
        <w:rPr>
          <w:rFonts w:hint="eastAsia" w:ascii="Times New Roman" w:hAnsi="Times New Roman" w:eastAsia="宋体"/>
          <w:lang w:val="en-US" w:eastAsia="zh-CN"/>
        </w:rPr>
      </w:pPr>
    </w:p>
    <w:p w14:paraId="45FBC8FD">
      <w:pPr>
        <w:ind w:left="0" w:leftChars="0" w:firstLine="0" w:firstLineChars="0"/>
        <w:rPr>
          <w:rFonts w:hint="eastAsia" w:ascii="Times New Roman" w:hAnsi="Times New Roman" w:eastAsia="宋体"/>
          <w:lang w:val="en-US" w:eastAsia="zh-CN"/>
        </w:rPr>
      </w:pPr>
    </w:p>
    <w:p w14:paraId="1B40C7F8">
      <w:pPr>
        <w:pStyle w:val="4"/>
        <w:rPr>
          <w:rFonts w:hint="default" w:ascii="Times New Roman" w:hAnsi="Times New Roman"/>
        </w:rPr>
      </w:pPr>
      <w:bookmarkStart w:id="16" w:name="_ZH-CN_TOPIC_0000001231282843"/>
      <w:bookmarkEnd w:id="16"/>
      <w:bookmarkStart w:id="17" w:name="_ZH-CN_TOPIC_0000001231282843-chtext"/>
      <w:bookmarkStart w:id="18" w:name="_Toc5849"/>
      <w:r>
        <w:rPr>
          <w:rFonts w:ascii="Times New Roman" w:hAnsi="Times New Roman"/>
        </w:rPr>
        <w:t>技术参数</w:t>
      </w:r>
      <w:bookmarkEnd w:id="17"/>
      <w:bookmarkEnd w:id="18"/>
    </w:p>
    <w:tbl>
      <w:tblPr>
        <w:tblStyle w:val="88"/>
        <w:tblpPr w:leftFromText="180" w:rightFromText="180" w:vertAnchor="text" w:horzAnchor="page" w:tblpX="1762" w:tblpY="95"/>
        <w:tblOverlap w:val="never"/>
        <w:tblW w:w="8822"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976"/>
        <w:gridCol w:w="4846"/>
      </w:tblGrid>
      <w:tr w14:paraId="1AC0BE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3976" w:type="dxa"/>
            <w:tcBorders>
              <w:top w:val="single" w:color="000000" w:sz="6" w:space="0"/>
              <w:bottom w:val="single" w:color="000000" w:sz="6" w:space="0"/>
              <w:right w:val="single" w:color="auto" w:sz="4" w:space="0"/>
            </w:tcBorders>
            <w:vAlign w:val="center"/>
          </w:tcPr>
          <w:p w14:paraId="3D979ACB">
            <w:pPr>
              <w:pStyle w:val="225"/>
              <w:keepNext w:val="0"/>
              <w:keepLines w:val="0"/>
              <w:pageBreakBefore w:val="0"/>
              <w:widowControl w:val="0"/>
              <w:suppressLineNumbers w:val="0"/>
              <w:kinsoku/>
              <w:wordWrap/>
              <w:overflowPunct/>
              <w:topLinePunct/>
              <w:autoSpaceDE/>
              <w:autoSpaceDN/>
              <w:bidi w:val="0"/>
              <w:adjustRightInd w:val="0"/>
              <w:snapToGrid w:val="0"/>
              <w:spacing w:beforeAutospacing="0" w:afterAutospacing="0" w:line="200" w:lineRule="exact"/>
              <w:ind w:right="0"/>
              <w:jc w:val="center"/>
              <w:textAlignment w:val="auto"/>
              <w:rPr>
                <w:rFonts w:hint="eastAsia" w:ascii="思源宋体 CN" w:hAnsi="思源宋体 CN" w:eastAsia="思源宋体 CN" w:cs="思源宋体 CN"/>
              </w:rPr>
            </w:pPr>
            <w:r>
              <w:rPr>
                <w:rFonts w:hint="eastAsia" w:ascii="思源宋体 CN" w:hAnsi="思源宋体 CN" w:eastAsia="思源宋体 CN" w:cs="思源宋体 CN"/>
              </w:rPr>
              <w:t>关键规格</w:t>
            </w:r>
          </w:p>
        </w:tc>
        <w:tc>
          <w:tcPr>
            <w:tcW w:w="4846" w:type="dxa"/>
            <w:tcBorders>
              <w:top w:val="single" w:color="000000" w:sz="6" w:space="0"/>
              <w:left w:val="single" w:color="auto" w:sz="4" w:space="0"/>
              <w:bottom w:val="single" w:color="000000" w:sz="6" w:space="0"/>
            </w:tcBorders>
            <w:vAlign w:val="center"/>
          </w:tcPr>
          <w:p w14:paraId="15E2B8DF">
            <w:pPr>
              <w:pStyle w:val="225"/>
              <w:keepNext w:val="0"/>
              <w:keepLines w:val="0"/>
              <w:pageBreakBefore w:val="0"/>
              <w:widowControl w:val="0"/>
              <w:suppressLineNumbers w:val="0"/>
              <w:kinsoku/>
              <w:wordWrap/>
              <w:overflowPunct/>
              <w:topLinePunct/>
              <w:autoSpaceDE/>
              <w:autoSpaceDN/>
              <w:bidi w:val="0"/>
              <w:adjustRightInd w:val="0"/>
              <w:snapToGrid w:val="0"/>
              <w:spacing w:beforeAutospacing="0" w:afterAutospacing="0" w:line="200" w:lineRule="exact"/>
              <w:ind w:right="0"/>
              <w:jc w:val="center"/>
              <w:textAlignment w:val="auto"/>
              <w:rPr>
                <w:rFonts w:hint="eastAsia" w:ascii="思源宋体 CN" w:hAnsi="思源宋体 CN" w:eastAsia="思源宋体 CN" w:cs="思源宋体 CN"/>
              </w:rPr>
            </w:pPr>
            <w:r>
              <w:rPr>
                <w:rFonts w:hint="eastAsia" w:ascii="思源宋体 CN" w:hAnsi="思源宋体 CN" w:eastAsia="思源宋体 CN" w:cs="思源宋体 CN"/>
              </w:rPr>
              <w:t>技术参数</w:t>
            </w:r>
          </w:p>
        </w:tc>
      </w:tr>
      <w:tr w14:paraId="750C5F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3976" w:type="dxa"/>
            <w:tcBorders>
              <w:top w:val="single" w:color="000000" w:sz="6" w:space="0"/>
              <w:bottom w:val="single" w:color="000000" w:sz="6" w:space="0"/>
              <w:right w:val="single" w:color="auto" w:sz="4" w:space="0"/>
            </w:tcBorders>
            <w:vAlign w:val="center"/>
          </w:tcPr>
          <w:p w14:paraId="66D09C35">
            <w:pPr>
              <w:pStyle w:val="225"/>
              <w:keepNext w:val="0"/>
              <w:keepLines w:val="0"/>
              <w:pageBreakBefore w:val="0"/>
              <w:widowControl w:val="0"/>
              <w:suppressLineNumbers w:val="0"/>
              <w:kinsoku/>
              <w:wordWrap/>
              <w:overflowPunct/>
              <w:topLinePunct/>
              <w:autoSpaceDE/>
              <w:autoSpaceDN/>
              <w:bidi w:val="0"/>
              <w:adjustRightInd w:val="0"/>
              <w:snapToGrid w:val="0"/>
              <w:spacing w:beforeAutospacing="0" w:afterAutospacing="0" w:line="200" w:lineRule="exact"/>
              <w:ind w:right="0"/>
              <w:jc w:val="center"/>
              <w:textAlignment w:val="auto"/>
              <w:rPr>
                <w:rFonts w:hint="eastAsia" w:ascii="思源宋体 CN" w:hAnsi="思源宋体 CN" w:eastAsia="思源宋体 CN" w:cs="思源宋体 CN"/>
                <w:lang w:val="en-US" w:eastAsia="zh-CN"/>
              </w:rPr>
            </w:pPr>
            <w:r>
              <w:rPr>
                <w:rFonts w:hint="eastAsia" w:ascii="思源宋体 CN" w:hAnsi="思源宋体 CN" w:eastAsia="思源宋体 CN" w:cs="思源宋体 CN"/>
              </w:rPr>
              <w:t>测量范围（空气,氧气,一氧化碳,氮气）</w:t>
            </w:r>
          </w:p>
        </w:tc>
        <w:tc>
          <w:tcPr>
            <w:tcW w:w="4846" w:type="dxa"/>
            <w:tcBorders>
              <w:top w:val="single" w:color="000000" w:sz="6" w:space="0"/>
              <w:left w:val="single" w:color="auto" w:sz="4" w:space="0"/>
              <w:bottom w:val="single" w:color="000000" w:sz="6" w:space="0"/>
            </w:tcBorders>
            <w:vAlign w:val="center"/>
          </w:tcPr>
          <w:p w14:paraId="2AEF0BF5">
            <w:pPr>
              <w:pStyle w:val="225"/>
              <w:keepNext w:val="0"/>
              <w:keepLines w:val="0"/>
              <w:pageBreakBefore w:val="0"/>
              <w:widowControl w:val="0"/>
              <w:suppressLineNumbers w:val="0"/>
              <w:kinsoku/>
              <w:wordWrap/>
              <w:overflowPunct/>
              <w:topLinePunct/>
              <w:autoSpaceDE/>
              <w:autoSpaceDN/>
              <w:bidi w:val="0"/>
              <w:adjustRightInd w:val="0"/>
              <w:snapToGrid w:val="0"/>
              <w:spacing w:beforeAutospacing="0" w:afterAutospacing="0" w:line="200" w:lineRule="exact"/>
              <w:ind w:right="0"/>
              <w:jc w:val="left"/>
              <w:textAlignment w:val="auto"/>
              <w:rPr>
                <w:rFonts w:hint="eastAsia" w:ascii="思源宋体 CN" w:hAnsi="思源宋体 CN" w:eastAsia="思源宋体 CN" w:cs="思源宋体 CN"/>
              </w:rPr>
            </w:pPr>
            <w:r>
              <w:rPr>
                <w:rFonts w:hint="eastAsia" w:ascii="思源宋体 CN" w:hAnsi="思源宋体 CN" w:eastAsia="思源宋体 CN" w:cs="思源宋体 CN"/>
                <w:lang w:val="en-US" w:eastAsia="zh-CN"/>
              </w:rPr>
              <w:t>5.0×</w:t>
            </w:r>
            <m:oMath>
              <m:r>
                <m:rPr>
                  <m:sty m:val="p"/>
                </m:rPr>
                <w:rPr>
                  <w:rFonts w:hint="eastAsia" w:ascii="Cambria Math" w:hAnsi="Cambria Math" w:eastAsia="思源宋体 CN" w:cs="思源宋体 CN"/>
                  <w:lang w:val="en-US" w:eastAsia="zh-CN"/>
                </w:rPr>
                <m:t>1</m:t>
              </m:r>
            </m:oMath>
            <w:r>
              <w:rPr>
                <w:rFonts w:hint="eastAsia" w:ascii="思源宋体 CN" w:hAnsi="思源宋体 CN" w:eastAsia="思源宋体 CN" w:cs="思源宋体 CN"/>
                <w:lang w:val="en-US" w:eastAsia="zh-CN"/>
              </w:rPr>
              <w:t>0</w:t>
            </w:r>
            <w:r>
              <w:rPr>
                <w:rFonts w:hint="eastAsia" w:ascii="思源宋体 CN" w:hAnsi="思源宋体 CN" w:eastAsia="思源宋体 CN" w:cs="思源宋体 CN"/>
                <w:vertAlign w:val="superscript"/>
                <w:lang w:val="en-US" w:eastAsia="zh-CN"/>
              </w:rPr>
              <w:t>-2</w:t>
            </w:r>
            <w:r>
              <w:rPr>
                <w:rFonts w:hint="eastAsia" w:ascii="思源宋体 CN" w:hAnsi="思源宋体 CN" w:eastAsia="思源宋体 CN" w:cs="思源宋体 CN"/>
                <w:vertAlign w:val="baseline"/>
                <w:lang w:val="en-US" w:eastAsia="zh-CN"/>
              </w:rPr>
              <w:t xml:space="preserve"> </w:t>
            </w:r>
            <w:r>
              <w:rPr>
                <w:rFonts w:hint="eastAsia" w:ascii="思源宋体 CN" w:hAnsi="思源宋体 CN" w:eastAsia="思源宋体 CN" w:cs="思源宋体 CN"/>
                <w:lang w:val="en-US" w:eastAsia="zh-CN"/>
              </w:rPr>
              <w:t>Pa</w:t>
            </w:r>
            <w:r>
              <w:rPr>
                <w:rFonts w:hint="eastAsia" w:ascii="思源宋体 CN" w:hAnsi="思源宋体 CN" w:cs="思源宋体 CN"/>
                <w:vertAlign w:val="baseline"/>
                <w:lang w:val="en-US" w:eastAsia="zh-CN"/>
              </w:rPr>
              <w:t>~</w:t>
            </w:r>
            <w:r>
              <w:rPr>
                <w:rFonts w:hint="eastAsia" w:ascii="思源宋体 CN" w:hAnsi="思源宋体 CN" w:eastAsia="思源宋体 CN" w:cs="思源宋体 CN"/>
                <w:lang w:val="en-US" w:eastAsia="zh-CN"/>
              </w:rPr>
              <w:t>1.0×</w:t>
            </w:r>
            <m:oMath>
              <m:r>
                <m:rPr>
                  <m:sty m:val="p"/>
                </m:rPr>
                <w:rPr>
                  <w:rFonts w:hint="eastAsia" w:ascii="Cambria Math" w:hAnsi="Cambria Math" w:eastAsia="思源宋体 CN" w:cs="思源宋体 CN"/>
                  <w:lang w:val="en-US" w:eastAsia="zh-CN"/>
                </w:rPr>
                <m:t>1</m:t>
              </m:r>
            </m:oMath>
            <w:r>
              <w:rPr>
                <w:rFonts w:hint="eastAsia" w:ascii="思源宋体 CN" w:hAnsi="思源宋体 CN" w:eastAsia="思源宋体 CN" w:cs="思源宋体 CN"/>
                <w:lang w:val="en-US" w:eastAsia="zh-CN"/>
              </w:rPr>
              <w:t>0</w:t>
            </w:r>
            <w:r>
              <w:rPr>
                <w:rFonts w:hint="eastAsia" w:ascii="思源宋体 CN" w:hAnsi="思源宋体 CN" w:eastAsia="思源宋体 CN" w:cs="思源宋体 CN"/>
                <w:vertAlign w:val="superscript"/>
                <w:lang w:val="en-US" w:eastAsia="zh-CN"/>
              </w:rPr>
              <w:t>5</w:t>
            </w:r>
            <w:r>
              <w:rPr>
                <w:rFonts w:hint="eastAsia" w:ascii="思源宋体 CN" w:hAnsi="思源宋体 CN" w:eastAsia="思源宋体 CN" w:cs="思源宋体 CN"/>
                <w:lang w:val="en-US" w:eastAsia="zh-CN"/>
              </w:rPr>
              <w:t xml:space="preserve"> Pa</w:t>
            </w:r>
          </w:p>
        </w:tc>
      </w:tr>
      <w:tr w14:paraId="4FA0C8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3976" w:type="dxa"/>
            <w:tcBorders>
              <w:top w:val="single" w:color="000000" w:sz="6" w:space="0"/>
              <w:bottom w:val="single" w:color="000000" w:sz="6" w:space="0"/>
              <w:right w:val="single" w:color="auto" w:sz="4" w:space="0"/>
            </w:tcBorders>
            <w:vAlign w:val="center"/>
          </w:tcPr>
          <w:p w14:paraId="77D7A18D">
            <w:pPr>
              <w:pStyle w:val="225"/>
              <w:keepNext w:val="0"/>
              <w:keepLines w:val="0"/>
              <w:pageBreakBefore w:val="0"/>
              <w:widowControl w:val="0"/>
              <w:suppressLineNumbers w:val="0"/>
              <w:kinsoku/>
              <w:wordWrap/>
              <w:overflowPunct/>
              <w:topLinePunct/>
              <w:autoSpaceDE/>
              <w:autoSpaceDN/>
              <w:bidi w:val="0"/>
              <w:adjustRightInd w:val="0"/>
              <w:snapToGrid w:val="0"/>
              <w:spacing w:beforeAutospacing="0" w:afterAutospacing="0" w:line="400" w:lineRule="atLeast"/>
              <w:ind w:right="0"/>
              <w:jc w:val="center"/>
              <w:textAlignment w:val="auto"/>
              <w:rPr>
                <w:rFonts w:hint="eastAsia" w:ascii="思源宋体 CN" w:hAnsi="思源宋体 CN" w:eastAsia="思源宋体 CN" w:cs="思源宋体 CN"/>
              </w:rPr>
            </w:pPr>
            <w:r>
              <w:rPr>
                <w:rFonts w:hint="eastAsia" w:ascii="思源宋体 CN" w:hAnsi="思源宋体 CN" w:eastAsia="思源宋体 CN" w:cs="思源宋体 CN"/>
              </w:rPr>
              <w:t>精度（氮气）</w:t>
            </w:r>
          </w:p>
        </w:tc>
        <w:tc>
          <w:tcPr>
            <w:tcW w:w="4846" w:type="dxa"/>
            <w:tcBorders>
              <w:top w:val="single" w:color="000000" w:sz="6" w:space="0"/>
              <w:left w:val="single" w:color="auto" w:sz="4" w:space="0"/>
              <w:bottom w:val="single" w:color="000000" w:sz="6" w:space="0"/>
            </w:tcBorders>
            <w:vAlign w:val="center"/>
          </w:tcPr>
          <w:p w14:paraId="2BD1A431">
            <w:pPr>
              <w:pStyle w:val="225"/>
              <w:keepNext w:val="0"/>
              <w:keepLines w:val="0"/>
              <w:pageBreakBefore w:val="0"/>
              <w:widowControl w:val="0"/>
              <w:suppressLineNumbers w:val="0"/>
              <w:kinsoku/>
              <w:wordWrap/>
              <w:overflowPunct/>
              <w:topLinePunct/>
              <w:autoSpaceDE/>
              <w:autoSpaceDN/>
              <w:bidi w:val="0"/>
              <w:adjustRightInd w:val="0"/>
              <w:snapToGrid w:val="0"/>
              <w:spacing w:beforeAutospacing="0" w:afterAutospacing="0" w:line="300" w:lineRule="atLeast"/>
              <w:ind w:right="0"/>
              <w:jc w:val="left"/>
              <w:textAlignment w:val="auto"/>
              <w:rPr>
                <w:rFonts w:hint="eastAsia" w:ascii="思源宋体 CN" w:hAnsi="思源宋体 CN" w:eastAsia="思源宋体 CN" w:cs="思源宋体 CN"/>
              </w:rPr>
            </w:pPr>
            <w:r>
              <w:rPr>
                <w:rFonts w:hint="eastAsia" w:ascii="思源宋体 CN" w:hAnsi="思源宋体 CN" w:eastAsia="思源宋体 CN" w:cs="思源宋体 CN"/>
                <w:lang w:val="en-US" w:eastAsia="zh-CN"/>
              </w:rPr>
              <w:t>1</w:t>
            </w:r>
            <w:r>
              <w:rPr>
                <w:rFonts w:hint="eastAsia" w:ascii="思源宋体 CN" w:hAnsi="思源宋体 CN" w:cs="思源宋体 CN"/>
                <w:lang w:val="en-US" w:eastAsia="zh-CN"/>
              </w:rPr>
              <w:t>.0</w:t>
            </w:r>
            <w:r>
              <w:rPr>
                <w:rFonts w:hint="eastAsia" w:ascii="思源宋体 CN" w:hAnsi="思源宋体 CN" w:eastAsia="思源宋体 CN" w:cs="思源宋体 CN"/>
              </w:rPr>
              <w:t>×10</w:t>
            </w:r>
            <w:r>
              <w:rPr>
                <w:rFonts w:hint="eastAsia" w:ascii="思源宋体 CN" w:hAnsi="思源宋体 CN" w:eastAsia="思源宋体 CN" w:cs="思源宋体 CN"/>
                <w:vertAlign w:val="superscript"/>
              </w:rPr>
              <w:t>-</w:t>
            </w:r>
            <w:r>
              <w:rPr>
                <w:rFonts w:hint="eastAsia" w:ascii="思源宋体 CN" w:hAnsi="思源宋体 CN" w:eastAsia="思源宋体 CN" w:cs="思源宋体 CN"/>
                <w:vertAlign w:val="superscript"/>
                <w:lang w:val="en-US" w:eastAsia="zh-CN"/>
              </w:rPr>
              <w:t>1</w:t>
            </w:r>
            <w:r>
              <w:rPr>
                <w:rFonts w:hint="eastAsia" w:ascii="思源宋体 CN" w:hAnsi="思源宋体 CN" w:eastAsia="思源宋体 CN" w:cs="思源宋体 CN"/>
              </w:rPr>
              <w:t xml:space="preserve"> </w:t>
            </w:r>
            <w:r>
              <w:rPr>
                <w:rFonts w:hint="eastAsia" w:ascii="思源宋体 CN" w:hAnsi="思源宋体 CN" w:eastAsia="思源宋体 CN" w:cs="思源宋体 CN"/>
                <w:lang w:val="en-US" w:eastAsia="zh-CN"/>
              </w:rPr>
              <w:t>Pa</w:t>
            </w:r>
            <w:r>
              <w:rPr>
                <w:rFonts w:hint="eastAsia" w:ascii="思源宋体 CN" w:hAnsi="思源宋体 CN" w:cs="思源宋体 CN"/>
                <w:vertAlign w:val="baseline"/>
                <w:lang w:val="en-US" w:eastAsia="zh-CN"/>
              </w:rPr>
              <w:t>~</w:t>
            </w:r>
            <w:r>
              <w:rPr>
                <w:rFonts w:hint="eastAsia" w:ascii="思源宋体 CN" w:hAnsi="思源宋体 CN" w:eastAsia="思源宋体 CN" w:cs="思源宋体 CN"/>
                <w:lang w:val="en-US" w:eastAsia="zh-CN"/>
              </w:rPr>
              <w:t>1.0×</w:t>
            </w:r>
            <w:r>
              <w:rPr>
                <w:rFonts w:hint="eastAsia" w:ascii="思源宋体 CN" w:hAnsi="思源宋体 CN" w:cs="思源宋体 CN"/>
                <w:lang w:val="en-US" w:eastAsia="zh-CN"/>
              </w:rPr>
              <w:t>1</w:t>
            </w:r>
            <w:r>
              <w:rPr>
                <w:rFonts w:hint="eastAsia" w:ascii="思源宋体 CN" w:hAnsi="思源宋体 CN" w:eastAsia="思源宋体 CN" w:cs="思源宋体 CN"/>
                <w:lang w:val="en-US" w:eastAsia="zh-CN"/>
              </w:rPr>
              <w:t>0</w:t>
            </w:r>
            <w:r>
              <w:rPr>
                <w:rFonts w:hint="eastAsia" w:ascii="思源宋体 CN" w:hAnsi="思源宋体 CN" w:eastAsia="思源宋体 CN" w:cs="思源宋体 CN"/>
                <w:vertAlign w:val="superscript"/>
                <w:lang w:val="en-US" w:eastAsia="zh-CN"/>
              </w:rPr>
              <w:t>4</w:t>
            </w:r>
            <w:r>
              <w:rPr>
                <w:rFonts w:hint="eastAsia" w:ascii="思源宋体 CN" w:hAnsi="思源宋体 CN" w:eastAsia="思源宋体 CN" w:cs="思源宋体 CN"/>
              </w:rPr>
              <w:t xml:space="preserve"> </w:t>
            </w:r>
            <w:r>
              <w:rPr>
                <w:rFonts w:hint="eastAsia" w:ascii="思源宋体 CN" w:hAnsi="思源宋体 CN" w:eastAsia="思源宋体 CN" w:cs="思源宋体 CN"/>
                <w:lang w:val="en-US" w:eastAsia="zh-CN"/>
              </w:rPr>
              <w:t xml:space="preserve">Pa     </w:t>
            </w:r>
            <w:r>
              <w:rPr>
                <w:rFonts w:hint="eastAsia" w:ascii="思源宋体 CN" w:hAnsi="思源宋体 CN" w:eastAsia="思源宋体 CN" w:cs="思源宋体 CN"/>
              </w:rPr>
              <w:t>±1</w:t>
            </w:r>
            <w:r>
              <w:rPr>
                <w:rFonts w:hint="eastAsia" w:ascii="思源宋体 CN" w:hAnsi="思源宋体 CN" w:eastAsia="思源宋体 CN" w:cs="思源宋体 CN"/>
                <w:lang w:val="en-US" w:eastAsia="zh-CN"/>
              </w:rPr>
              <w:t>5</w:t>
            </w:r>
            <w:r>
              <w:rPr>
                <w:rFonts w:hint="eastAsia" w:ascii="思源宋体 CN" w:hAnsi="思源宋体 CN" w:eastAsia="思源宋体 CN" w:cs="思源宋体 CN"/>
              </w:rPr>
              <w:t xml:space="preserve">%                                    </w:t>
            </w:r>
            <w:r>
              <w:rPr>
                <w:rFonts w:hint="eastAsia" w:ascii="思源宋体 CN" w:hAnsi="思源宋体 CN" w:eastAsia="思源宋体 CN" w:cs="思源宋体 CN"/>
                <w:lang w:val="en-US" w:eastAsia="zh-CN"/>
              </w:rPr>
              <w:t>5</w:t>
            </w:r>
            <w:r>
              <w:rPr>
                <w:rFonts w:hint="eastAsia" w:ascii="思源宋体 CN" w:hAnsi="思源宋体 CN" w:cs="思源宋体 CN"/>
                <w:lang w:val="en-US" w:eastAsia="zh-CN"/>
              </w:rPr>
              <w:t>.0</w:t>
            </w:r>
            <w:r>
              <w:rPr>
                <w:rFonts w:hint="eastAsia" w:ascii="思源宋体 CN" w:hAnsi="思源宋体 CN" w:eastAsia="思源宋体 CN" w:cs="思源宋体 CN"/>
              </w:rPr>
              <w:t>×10</w:t>
            </w:r>
            <w:r>
              <w:rPr>
                <w:rFonts w:hint="eastAsia" w:ascii="思源宋体 CN" w:hAnsi="思源宋体 CN" w:eastAsia="思源宋体 CN" w:cs="思源宋体 CN"/>
                <w:vertAlign w:val="superscript"/>
              </w:rPr>
              <w:t>-</w:t>
            </w:r>
            <w:r>
              <w:rPr>
                <w:rFonts w:hint="eastAsia" w:ascii="思源宋体 CN" w:hAnsi="思源宋体 CN" w:eastAsia="思源宋体 CN" w:cs="思源宋体 CN"/>
                <w:vertAlign w:val="superscript"/>
                <w:lang w:val="en-US" w:eastAsia="zh-CN"/>
              </w:rPr>
              <w:t>2</w:t>
            </w:r>
            <w:r>
              <w:rPr>
                <w:rFonts w:hint="eastAsia" w:ascii="思源宋体 CN" w:hAnsi="思源宋体 CN" w:eastAsia="思源宋体 CN" w:cs="思源宋体 CN"/>
              </w:rPr>
              <w:t xml:space="preserve"> </w:t>
            </w:r>
            <w:r>
              <w:rPr>
                <w:rFonts w:hint="eastAsia" w:ascii="思源宋体 CN" w:hAnsi="思源宋体 CN" w:eastAsia="思源宋体 CN" w:cs="思源宋体 CN"/>
                <w:lang w:val="en-US" w:eastAsia="zh-CN"/>
              </w:rPr>
              <w:t>Pa</w:t>
            </w:r>
            <w:r>
              <w:rPr>
                <w:rFonts w:hint="eastAsia" w:ascii="思源宋体 CN" w:hAnsi="思源宋体 CN" w:cs="思源宋体 CN"/>
                <w:vertAlign w:val="baseline"/>
                <w:lang w:val="en-US" w:eastAsia="zh-CN"/>
              </w:rPr>
              <w:t>~</w:t>
            </w:r>
            <w:r>
              <w:rPr>
                <w:rFonts w:hint="eastAsia" w:ascii="思源宋体 CN" w:hAnsi="思源宋体 CN" w:eastAsia="思源宋体 CN" w:cs="思源宋体 CN"/>
                <w:lang w:val="en-US" w:eastAsia="zh-CN"/>
              </w:rPr>
              <w:t>1</w:t>
            </w:r>
            <w:r>
              <w:rPr>
                <w:rFonts w:hint="eastAsia" w:ascii="思源宋体 CN" w:hAnsi="思源宋体 CN" w:cs="思源宋体 CN"/>
                <w:lang w:val="en-US" w:eastAsia="zh-CN"/>
              </w:rPr>
              <w:t>.0</w:t>
            </w:r>
            <w:r>
              <w:rPr>
                <w:rFonts w:hint="eastAsia" w:ascii="思源宋体 CN" w:hAnsi="思源宋体 CN" w:eastAsia="思源宋体 CN" w:cs="思源宋体 CN"/>
              </w:rPr>
              <w:t>×10</w:t>
            </w:r>
            <w:r>
              <w:rPr>
                <w:rFonts w:hint="eastAsia" w:ascii="思源宋体 CN" w:hAnsi="思源宋体 CN" w:eastAsia="思源宋体 CN" w:cs="思源宋体 CN"/>
                <w:vertAlign w:val="superscript"/>
              </w:rPr>
              <w:t>-</w:t>
            </w:r>
            <w:r>
              <w:rPr>
                <w:rFonts w:hint="eastAsia" w:ascii="思源宋体 CN" w:hAnsi="思源宋体 CN" w:eastAsia="思源宋体 CN" w:cs="思源宋体 CN"/>
                <w:vertAlign w:val="superscript"/>
                <w:lang w:val="en-US" w:eastAsia="zh-CN"/>
              </w:rPr>
              <w:t>1</w:t>
            </w:r>
            <w:r>
              <w:rPr>
                <w:rFonts w:hint="eastAsia" w:ascii="思源宋体 CN" w:hAnsi="思源宋体 CN" w:eastAsia="思源宋体 CN" w:cs="思源宋体 CN"/>
              </w:rPr>
              <w:t xml:space="preserve"> </w:t>
            </w:r>
            <w:r>
              <w:rPr>
                <w:rFonts w:hint="eastAsia" w:ascii="思源宋体 CN" w:hAnsi="思源宋体 CN" w:eastAsia="思源宋体 CN" w:cs="思源宋体 CN"/>
                <w:lang w:val="en-US" w:eastAsia="zh-CN"/>
              </w:rPr>
              <w:t>Pa</w:t>
            </w:r>
            <w:r>
              <w:rPr>
                <w:rFonts w:hint="eastAsia" w:ascii="思源宋体 CN" w:hAnsi="思源宋体 CN" w:eastAsia="思源宋体 CN" w:cs="思源宋体 CN"/>
              </w:rPr>
              <w:t xml:space="preserve">  </w:t>
            </w:r>
            <w:r>
              <w:rPr>
                <w:rFonts w:hint="eastAsia" w:ascii="思源宋体 CN" w:hAnsi="思源宋体 CN" w:eastAsia="思源宋体 CN" w:cs="思源宋体 CN"/>
                <w:lang w:val="en-US" w:eastAsia="zh-CN"/>
              </w:rPr>
              <w:t xml:space="preserve">   </w:t>
            </w:r>
            <w:r>
              <w:rPr>
                <w:rFonts w:hint="eastAsia" w:ascii="思源宋体 CN" w:hAnsi="思源宋体 CN" w:eastAsia="思源宋体 CN" w:cs="思源宋体 CN"/>
              </w:rPr>
              <w:t>±5</w:t>
            </w:r>
            <w:r>
              <w:rPr>
                <w:rFonts w:hint="eastAsia" w:ascii="思源宋体 CN" w:hAnsi="思源宋体 CN" w:eastAsia="思源宋体 CN" w:cs="思源宋体 CN"/>
                <w:lang w:val="en-US" w:eastAsia="zh-CN"/>
              </w:rPr>
              <w:t>0</w:t>
            </w:r>
            <w:r>
              <w:rPr>
                <w:rFonts w:hint="eastAsia" w:ascii="思源宋体 CN" w:hAnsi="思源宋体 CN" w:eastAsia="思源宋体 CN" w:cs="思源宋体 CN"/>
              </w:rPr>
              <w:t xml:space="preserve">%                              </w:t>
            </w:r>
            <w:r>
              <w:rPr>
                <w:rFonts w:hint="eastAsia" w:ascii="思源宋体 CN" w:hAnsi="思源宋体 CN" w:eastAsia="思源宋体 CN" w:cs="思源宋体 CN"/>
                <w:lang w:val="en-US" w:eastAsia="zh-CN"/>
              </w:rPr>
              <w:t>1.0×</w:t>
            </w:r>
            <w:r>
              <w:rPr>
                <w:rFonts w:hint="eastAsia" w:ascii="思源宋体 CN" w:hAnsi="思源宋体 CN" w:cs="思源宋体 CN"/>
                <w:lang w:val="en-US" w:eastAsia="zh-CN"/>
              </w:rPr>
              <w:t>1</w:t>
            </w:r>
            <w:r>
              <w:rPr>
                <w:rFonts w:hint="eastAsia" w:ascii="思源宋体 CN" w:hAnsi="思源宋体 CN" w:eastAsia="思源宋体 CN" w:cs="思源宋体 CN"/>
                <w:lang w:val="en-US" w:eastAsia="zh-CN"/>
              </w:rPr>
              <w:t>0</w:t>
            </w:r>
            <w:r>
              <w:rPr>
                <w:rFonts w:hint="eastAsia" w:ascii="思源宋体 CN" w:hAnsi="思源宋体 CN" w:eastAsia="思源宋体 CN" w:cs="思源宋体 CN"/>
                <w:vertAlign w:val="superscript"/>
                <w:lang w:val="en-US" w:eastAsia="zh-CN"/>
              </w:rPr>
              <w:t>4</w:t>
            </w:r>
            <w:r>
              <w:rPr>
                <w:rFonts w:hint="eastAsia" w:ascii="思源宋体 CN" w:hAnsi="思源宋体 CN" w:eastAsia="思源宋体 CN" w:cs="思源宋体 CN"/>
              </w:rPr>
              <w:t xml:space="preserve"> </w:t>
            </w:r>
            <w:r>
              <w:rPr>
                <w:rFonts w:hint="eastAsia" w:ascii="思源宋体 CN" w:hAnsi="思源宋体 CN" w:eastAsia="思源宋体 CN" w:cs="思源宋体 CN"/>
                <w:lang w:val="en-US" w:eastAsia="zh-CN"/>
              </w:rPr>
              <w:t>Pa</w:t>
            </w:r>
            <w:r>
              <w:rPr>
                <w:rFonts w:hint="eastAsia" w:ascii="思源宋体 CN" w:hAnsi="思源宋体 CN" w:cs="思源宋体 CN"/>
                <w:vertAlign w:val="baseline"/>
                <w:lang w:val="en-US" w:eastAsia="zh-CN"/>
              </w:rPr>
              <w:t>~</w:t>
            </w:r>
            <w:r>
              <w:rPr>
                <w:rFonts w:hint="eastAsia" w:ascii="思源宋体 CN" w:hAnsi="思源宋体 CN" w:eastAsia="思源宋体 CN" w:cs="思源宋体 CN"/>
                <w:lang w:val="en-US" w:eastAsia="zh-CN"/>
              </w:rPr>
              <w:t>1.0×</w:t>
            </w:r>
            <w:r>
              <w:rPr>
                <w:rFonts w:hint="eastAsia" w:ascii="思源宋体 CN" w:hAnsi="思源宋体 CN" w:cs="思源宋体 CN"/>
                <w:lang w:val="en-US" w:eastAsia="zh-CN"/>
              </w:rPr>
              <w:t>1</w:t>
            </w:r>
            <w:r>
              <w:rPr>
                <w:rFonts w:hint="eastAsia" w:ascii="思源宋体 CN" w:hAnsi="思源宋体 CN" w:eastAsia="思源宋体 CN" w:cs="思源宋体 CN"/>
                <w:lang w:val="en-US" w:eastAsia="zh-CN"/>
              </w:rPr>
              <w:t>0</w:t>
            </w:r>
            <w:r>
              <w:rPr>
                <w:rFonts w:hint="eastAsia" w:ascii="思源宋体 CN" w:hAnsi="思源宋体 CN" w:eastAsia="思源宋体 CN" w:cs="思源宋体 CN"/>
                <w:vertAlign w:val="superscript"/>
                <w:lang w:val="en-US" w:eastAsia="zh-CN"/>
              </w:rPr>
              <w:t>5</w:t>
            </w:r>
            <w:r>
              <w:rPr>
                <w:rFonts w:hint="eastAsia" w:ascii="思源宋体 CN" w:hAnsi="思源宋体 CN" w:eastAsia="思源宋体 CN" w:cs="思源宋体 CN"/>
              </w:rPr>
              <w:t xml:space="preserve"> </w:t>
            </w:r>
            <w:r>
              <w:rPr>
                <w:rFonts w:hint="eastAsia" w:ascii="思源宋体 CN" w:hAnsi="思源宋体 CN" w:eastAsia="思源宋体 CN" w:cs="思源宋体 CN"/>
                <w:lang w:val="en-US" w:eastAsia="zh-CN"/>
              </w:rPr>
              <w:t xml:space="preserve">Pa   </w:t>
            </w:r>
            <w:r>
              <w:rPr>
                <w:rFonts w:hint="eastAsia" w:ascii="思源宋体 CN" w:hAnsi="思源宋体 CN" w:eastAsia="思源宋体 CN" w:cs="思源宋体 CN"/>
              </w:rPr>
              <w:t xml:space="preserve"> </w:t>
            </w:r>
            <w:r>
              <w:rPr>
                <w:rFonts w:hint="eastAsia" w:ascii="思源宋体 CN" w:hAnsi="思源宋体 CN" w:eastAsia="思源宋体 CN" w:cs="思源宋体 CN"/>
                <w:lang w:val="en-US" w:eastAsia="zh-CN"/>
              </w:rPr>
              <w:t xml:space="preserve">  </w:t>
            </w:r>
            <w:r>
              <w:rPr>
                <w:rFonts w:hint="eastAsia" w:ascii="思源宋体 CN" w:hAnsi="思源宋体 CN" w:eastAsia="思源宋体 CN" w:cs="思源宋体 CN"/>
              </w:rPr>
              <w:t>±5</w:t>
            </w:r>
            <w:r>
              <w:rPr>
                <w:rFonts w:hint="eastAsia" w:ascii="思源宋体 CN" w:hAnsi="思源宋体 CN" w:eastAsia="思源宋体 CN" w:cs="思源宋体 CN"/>
                <w:lang w:val="en-US" w:eastAsia="zh-CN"/>
              </w:rPr>
              <w:t>0</w:t>
            </w:r>
            <w:r>
              <w:rPr>
                <w:rFonts w:hint="eastAsia" w:ascii="思源宋体 CN" w:hAnsi="思源宋体 CN" w:eastAsia="思源宋体 CN" w:cs="思源宋体 CN"/>
              </w:rPr>
              <w:t>%</w:t>
            </w:r>
          </w:p>
        </w:tc>
      </w:tr>
      <w:tr w14:paraId="7AF01D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3976" w:type="dxa"/>
            <w:tcBorders>
              <w:top w:val="single" w:color="000000" w:sz="6" w:space="0"/>
              <w:bottom w:val="single" w:color="000000" w:sz="6" w:space="0"/>
              <w:right w:val="single" w:color="auto" w:sz="4" w:space="0"/>
            </w:tcBorders>
            <w:vAlign w:val="center"/>
          </w:tcPr>
          <w:p w14:paraId="6B6EEF74">
            <w:pPr>
              <w:pStyle w:val="225"/>
              <w:keepNext w:val="0"/>
              <w:keepLines w:val="0"/>
              <w:pageBreakBefore w:val="0"/>
              <w:widowControl w:val="0"/>
              <w:suppressLineNumbers w:val="0"/>
              <w:kinsoku/>
              <w:wordWrap/>
              <w:overflowPunct/>
              <w:topLinePunct/>
              <w:autoSpaceDE/>
              <w:autoSpaceDN/>
              <w:bidi w:val="0"/>
              <w:adjustRightInd w:val="0"/>
              <w:snapToGrid w:val="0"/>
              <w:spacing w:beforeAutospacing="0" w:afterAutospacing="0" w:line="200" w:lineRule="exact"/>
              <w:ind w:right="0"/>
              <w:jc w:val="center"/>
              <w:textAlignment w:val="auto"/>
              <w:rPr>
                <w:rFonts w:hint="eastAsia" w:ascii="思源宋体 CN" w:hAnsi="思源宋体 CN" w:eastAsia="思源宋体 CN" w:cs="思源宋体 CN"/>
              </w:rPr>
            </w:pPr>
            <w:r>
              <w:rPr>
                <w:rFonts w:hint="eastAsia" w:ascii="思源宋体 CN" w:hAnsi="思源宋体 CN" w:eastAsia="思源宋体 CN" w:cs="思源宋体 CN"/>
                <w:lang w:val="en-US" w:eastAsia="zh-CN"/>
              </w:rPr>
              <w:t>重复性</w:t>
            </w:r>
          </w:p>
        </w:tc>
        <w:tc>
          <w:tcPr>
            <w:tcW w:w="4846" w:type="dxa"/>
            <w:tcBorders>
              <w:top w:val="single" w:color="000000" w:sz="6" w:space="0"/>
              <w:left w:val="single" w:color="auto" w:sz="4" w:space="0"/>
              <w:bottom w:val="single" w:color="000000" w:sz="6" w:space="0"/>
            </w:tcBorders>
            <w:vAlign w:val="center"/>
          </w:tcPr>
          <w:p w14:paraId="6D8C4DE1">
            <w:pPr>
              <w:pStyle w:val="225"/>
              <w:keepNext w:val="0"/>
              <w:keepLines w:val="0"/>
              <w:pageBreakBefore w:val="0"/>
              <w:widowControl w:val="0"/>
              <w:suppressLineNumbers w:val="0"/>
              <w:kinsoku/>
              <w:wordWrap/>
              <w:overflowPunct/>
              <w:topLinePunct/>
              <w:autoSpaceDE/>
              <w:autoSpaceDN/>
              <w:bidi w:val="0"/>
              <w:adjustRightInd w:val="0"/>
              <w:snapToGrid w:val="0"/>
              <w:spacing w:beforeAutospacing="0" w:afterAutospacing="0" w:line="200" w:lineRule="exact"/>
              <w:ind w:right="0"/>
              <w:jc w:val="left"/>
              <w:textAlignment w:val="auto"/>
              <w:rPr>
                <w:rFonts w:hint="eastAsia" w:ascii="思源宋体 CN" w:hAnsi="思源宋体 CN" w:eastAsia="思源宋体 CN" w:cs="思源宋体 CN"/>
              </w:rPr>
            </w:pPr>
            <w:r>
              <w:rPr>
                <w:rFonts w:hint="eastAsia" w:ascii="思源宋体 CN" w:hAnsi="思源宋体 CN" w:eastAsia="思源宋体 CN" w:cs="思源宋体 CN"/>
                <w:lang w:val="en-US" w:eastAsia="zh-CN"/>
              </w:rPr>
              <w:t>1</w:t>
            </w:r>
            <w:r>
              <w:rPr>
                <w:rFonts w:hint="eastAsia" w:ascii="思源宋体 CN" w:hAnsi="思源宋体 CN" w:eastAsia="思源宋体 CN" w:cs="思源宋体 CN"/>
              </w:rPr>
              <w:t>×10</w:t>
            </w:r>
            <w:r>
              <w:rPr>
                <w:rFonts w:hint="eastAsia" w:ascii="思源宋体 CN" w:hAnsi="思源宋体 CN" w:eastAsia="思源宋体 CN" w:cs="思源宋体 CN"/>
                <w:vertAlign w:val="superscript"/>
              </w:rPr>
              <w:t>-</w:t>
            </w:r>
            <w:r>
              <w:rPr>
                <w:rFonts w:hint="eastAsia" w:ascii="思源宋体 CN" w:hAnsi="思源宋体 CN" w:eastAsia="思源宋体 CN" w:cs="思源宋体 CN"/>
                <w:vertAlign w:val="superscript"/>
                <w:lang w:val="en-US" w:eastAsia="zh-CN"/>
              </w:rPr>
              <w:t>1</w:t>
            </w:r>
            <w:r>
              <w:rPr>
                <w:rFonts w:hint="eastAsia" w:ascii="思源宋体 CN" w:hAnsi="思源宋体 CN" w:eastAsia="思源宋体 CN" w:cs="思源宋体 CN"/>
              </w:rPr>
              <w:t xml:space="preserve"> </w:t>
            </w:r>
            <w:r>
              <w:rPr>
                <w:rFonts w:hint="eastAsia" w:ascii="思源宋体 CN" w:hAnsi="思源宋体 CN" w:eastAsia="思源宋体 CN" w:cs="思源宋体 CN"/>
                <w:lang w:val="en-US" w:eastAsia="zh-CN"/>
              </w:rPr>
              <w:t>Pa</w:t>
            </w:r>
            <w:r>
              <w:rPr>
                <w:rFonts w:hint="eastAsia" w:ascii="思源宋体 CN" w:hAnsi="思源宋体 CN" w:cs="思源宋体 CN"/>
                <w:vertAlign w:val="baseline"/>
                <w:lang w:val="en-US" w:eastAsia="zh-CN"/>
              </w:rPr>
              <w:t>~</w:t>
            </w:r>
            <w:r>
              <w:rPr>
                <w:rFonts w:hint="eastAsia" w:ascii="思源宋体 CN" w:hAnsi="思源宋体 CN" w:eastAsia="思源宋体 CN" w:cs="思源宋体 CN"/>
                <w:lang w:val="en-US" w:eastAsia="zh-CN"/>
              </w:rPr>
              <w:t>1.0×</w:t>
            </w:r>
            <m:oMath>
              <m:r>
                <m:rPr>
                  <m:sty m:val="p"/>
                </m:rPr>
                <w:rPr>
                  <w:rFonts w:hint="eastAsia" w:ascii="Cambria Math" w:hAnsi="Cambria Math" w:eastAsia="思源宋体 CN" w:cs="思源宋体 CN"/>
                  <w:lang w:val="en-US" w:eastAsia="zh-CN"/>
                </w:rPr>
                <m:t>1</m:t>
              </m:r>
            </m:oMath>
            <w:r>
              <w:rPr>
                <w:rFonts w:hint="eastAsia" w:ascii="思源宋体 CN" w:hAnsi="思源宋体 CN" w:eastAsia="思源宋体 CN" w:cs="思源宋体 CN"/>
                <w:lang w:val="en-US" w:eastAsia="zh-CN"/>
              </w:rPr>
              <w:t>0</w:t>
            </w:r>
            <w:r>
              <w:rPr>
                <w:rFonts w:hint="eastAsia" w:ascii="思源宋体 CN" w:hAnsi="思源宋体 CN" w:eastAsia="思源宋体 CN" w:cs="思源宋体 CN"/>
                <w:vertAlign w:val="superscript"/>
                <w:lang w:val="en-US" w:eastAsia="zh-CN"/>
              </w:rPr>
              <w:t>4</w:t>
            </w:r>
            <w:bookmarkStart w:id="19" w:name="OLE_LINK4"/>
            <w:r>
              <w:rPr>
                <w:rFonts w:hint="eastAsia" w:ascii="思源宋体 CN" w:hAnsi="思源宋体 CN" w:eastAsia="思源宋体 CN" w:cs="思源宋体 CN"/>
              </w:rPr>
              <w:t xml:space="preserve"> </w:t>
            </w:r>
            <w:r>
              <w:rPr>
                <w:rFonts w:hint="eastAsia" w:ascii="思源宋体 CN" w:hAnsi="思源宋体 CN" w:eastAsia="思源宋体 CN" w:cs="思源宋体 CN"/>
                <w:lang w:val="en-US" w:eastAsia="zh-CN"/>
              </w:rPr>
              <w:t>Pa</w:t>
            </w:r>
            <w:bookmarkEnd w:id="19"/>
            <w:r>
              <w:rPr>
                <w:rFonts w:hint="eastAsia" w:ascii="思源宋体 CN" w:hAnsi="思源宋体 CN" w:eastAsia="思源宋体 CN" w:cs="思源宋体 CN"/>
              </w:rPr>
              <w:t xml:space="preserve">   </w:t>
            </w:r>
            <w:r>
              <w:rPr>
                <w:rFonts w:hint="eastAsia" w:ascii="思源宋体 CN" w:hAnsi="思源宋体 CN" w:cs="思源宋体 CN"/>
                <w:lang w:val="en-US" w:eastAsia="zh-CN"/>
              </w:rPr>
              <w:t xml:space="preserve"> </w:t>
            </w:r>
            <w:r>
              <w:rPr>
                <w:rFonts w:hint="eastAsia" w:ascii="思源宋体 CN" w:hAnsi="思源宋体 CN" w:eastAsia="思源宋体 CN" w:cs="思源宋体 CN"/>
              </w:rPr>
              <w:t xml:space="preserve"> </w:t>
            </w:r>
            <w:r>
              <w:rPr>
                <w:rFonts w:hint="eastAsia" w:ascii="思源宋体 CN" w:hAnsi="思源宋体 CN" w:eastAsia="思源宋体 CN" w:cs="思源宋体 CN"/>
                <w:lang w:val="en-US" w:eastAsia="zh-CN"/>
              </w:rPr>
              <w:t xml:space="preserve">  </w:t>
            </w:r>
            <w:r>
              <w:rPr>
                <w:rFonts w:hint="eastAsia" w:ascii="思源宋体 CN" w:hAnsi="思源宋体 CN" w:eastAsia="思源宋体 CN" w:cs="思源宋体 CN"/>
              </w:rPr>
              <w:t>±2%</w:t>
            </w:r>
          </w:p>
        </w:tc>
      </w:tr>
      <w:tr w14:paraId="7108CA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3976" w:type="dxa"/>
            <w:tcBorders>
              <w:top w:val="single" w:color="000000" w:sz="6" w:space="0"/>
              <w:bottom w:val="single" w:color="000000" w:sz="6" w:space="0"/>
              <w:right w:val="single" w:color="auto" w:sz="4" w:space="0"/>
            </w:tcBorders>
            <w:vAlign w:val="center"/>
          </w:tcPr>
          <w:p w14:paraId="1F3D9B88">
            <w:pPr>
              <w:pStyle w:val="225"/>
              <w:keepNext w:val="0"/>
              <w:keepLines w:val="0"/>
              <w:pageBreakBefore w:val="0"/>
              <w:widowControl w:val="0"/>
              <w:suppressLineNumbers w:val="0"/>
              <w:kinsoku/>
              <w:wordWrap/>
              <w:overflowPunct/>
              <w:topLinePunct/>
              <w:autoSpaceDE/>
              <w:autoSpaceDN/>
              <w:bidi w:val="0"/>
              <w:adjustRightInd w:val="0"/>
              <w:snapToGrid w:val="0"/>
              <w:spacing w:beforeAutospacing="0" w:afterAutospacing="0" w:line="200" w:lineRule="exact"/>
              <w:ind w:left="0" w:leftChars="0" w:right="0" w:rightChars="0"/>
              <w:jc w:val="center"/>
              <w:textAlignment w:val="auto"/>
              <w:rPr>
                <w:rFonts w:hint="eastAsia" w:ascii="思源宋体 CN" w:hAnsi="思源宋体 CN" w:eastAsia="思源宋体 CN" w:cs="思源宋体 CN"/>
                <w:lang w:val="en-US" w:eastAsia="zh-CN"/>
              </w:rPr>
            </w:pPr>
            <w:r>
              <w:rPr>
                <w:rFonts w:hint="eastAsia" w:ascii="思源宋体 CN" w:hAnsi="思源宋体 CN" w:eastAsia="思源宋体 CN" w:cs="思源宋体 CN"/>
              </w:rPr>
              <w:t>模拟输出</w:t>
            </w:r>
            <w:r>
              <w:rPr>
                <w:rFonts w:hint="eastAsia" w:ascii="思源宋体 CN" w:hAnsi="思源宋体 CN" w:eastAsia="思源宋体 CN" w:cs="思源宋体 CN"/>
                <w:lang w:val="en-US" w:eastAsia="zh-CN"/>
              </w:rPr>
              <w:t>范围</w:t>
            </w:r>
          </w:p>
        </w:tc>
        <w:tc>
          <w:tcPr>
            <w:tcW w:w="4846" w:type="dxa"/>
            <w:tcBorders>
              <w:top w:val="single" w:color="000000" w:sz="6" w:space="0"/>
              <w:left w:val="single" w:color="auto" w:sz="4" w:space="0"/>
              <w:bottom w:val="single" w:color="000000" w:sz="6" w:space="0"/>
            </w:tcBorders>
            <w:vAlign w:val="center"/>
          </w:tcPr>
          <w:p w14:paraId="2E907F78">
            <w:pPr>
              <w:pStyle w:val="225"/>
              <w:keepNext w:val="0"/>
              <w:keepLines w:val="0"/>
              <w:pageBreakBefore w:val="0"/>
              <w:widowControl w:val="0"/>
              <w:suppressLineNumbers w:val="0"/>
              <w:kinsoku/>
              <w:wordWrap/>
              <w:overflowPunct/>
              <w:topLinePunct/>
              <w:autoSpaceDE/>
              <w:autoSpaceDN/>
              <w:bidi w:val="0"/>
              <w:adjustRightInd w:val="0"/>
              <w:snapToGrid w:val="0"/>
              <w:spacing w:beforeAutospacing="0" w:afterAutospacing="0" w:line="200" w:lineRule="exact"/>
              <w:ind w:left="0" w:leftChars="0" w:right="0" w:rightChars="0"/>
              <w:jc w:val="left"/>
              <w:textAlignment w:val="auto"/>
              <w:rPr>
                <w:rFonts w:hint="eastAsia" w:ascii="思源宋体 CN" w:hAnsi="思源宋体 CN" w:eastAsia="思源宋体 CN" w:cs="思源宋体 CN"/>
              </w:rPr>
            </w:pPr>
            <w:r>
              <w:rPr>
                <w:rFonts w:hint="eastAsia" w:ascii="思源宋体 CN" w:hAnsi="思源宋体 CN" w:eastAsia="思源宋体 CN" w:cs="思源宋体 CN"/>
                <w:lang w:val="en-US" w:eastAsia="zh-CN"/>
              </w:rPr>
              <w:t>0</w:t>
            </w:r>
            <w:r>
              <w:rPr>
                <w:rFonts w:hint="eastAsia" w:ascii="思源宋体 CN" w:hAnsi="思源宋体 CN" w:eastAsia="思源宋体 CN" w:cs="思源宋体 CN"/>
              </w:rPr>
              <w:t>-</w:t>
            </w:r>
            <w:r>
              <w:rPr>
                <w:rFonts w:hint="eastAsia" w:ascii="思源宋体 CN" w:hAnsi="思源宋体 CN" w:eastAsia="思源宋体 CN" w:cs="思源宋体 CN"/>
                <w:lang w:val="en-US" w:eastAsia="zh-CN"/>
              </w:rPr>
              <w:t xml:space="preserve">10 </w:t>
            </w:r>
            <w:r>
              <w:rPr>
                <w:rFonts w:hint="eastAsia" w:ascii="思源宋体 CN" w:hAnsi="思源宋体 CN" w:eastAsia="思源宋体 CN" w:cs="思源宋体 CN"/>
              </w:rPr>
              <w:t>VDC</w:t>
            </w:r>
          </w:p>
        </w:tc>
      </w:tr>
      <w:tr w14:paraId="58BE23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3976" w:type="dxa"/>
            <w:tcBorders>
              <w:top w:val="single" w:color="000000" w:sz="6" w:space="0"/>
              <w:bottom w:val="single" w:color="000000" w:sz="6" w:space="0"/>
              <w:right w:val="single" w:color="auto" w:sz="4" w:space="0"/>
            </w:tcBorders>
            <w:vAlign w:val="center"/>
          </w:tcPr>
          <w:p w14:paraId="4540321A">
            <w:pPr>
              <w:pStyle w:val="225"/>
              <w:keepNext w:val="0"/>
              <w:keepLines w:val="0"/>
              <w:pageBreakBefore w:val="0"/>
              <w:widowControl w:val="0"/>
              <w:suppressLineNumbers w:val="0"/>
              <w:kinsoku/>
              <w:wordWrap/>
              <w:overflowPunct/>
              <w:topLinePunct/>
              <w:autoSpaceDE/>
              <w:autoSpaceDN/>
              <w:bidi w:val="0"/>
              <w:adjustRightInd w:val="0"/>
              <w:snapToGrid w:val="0"/>
              <w:spacing w:beforeAutospacing="0" w:afterAutospacing="0" w:line="200" w:lineRule="exact"/>
              <w:ind w:left="0" w:leftChars="0" w:right="0" w:rightChars="0"/>
              <w:jc w:val="center"/>
              <w:textAlignment w:val="auto"/>
              <w:rPr>
                <w:rFonts w:hint="eastAsia" w:ascii="思源宋体 CN" w:hAnsi="思源宋体 CN" w:eastAsia="思源宋体 CN" w:cs="思源宋体 CN"/>
                <w:lang w:val="en-US" w:eastAsia="zh-CN"/>
              </w:rPr>
            </w:pPr>
            <w:r>
              <w:rPr>
                <w:rFonts w:hint="eastAsia" w:ascii="思源宋体 CN" w:hAnsi="思源宋体 CN" w:eastAsia="思源宋体 CN" w:cs="思源宋体 CN"/>
                <w:lang w:val="en-US" w:eastAsia="zh-CN"/>
              </w:rPr>
              <w:t>有效输出范围</w:t>
            </w:r>
          </w:p>
        </w:tc>
        <w:tc>
          <w:tcPr>
            <w:tcW w:w="4846" w:type="dxa"/>
            <w:tcBorders>
              <w:top w:val="single" w:color="000000" w:sz="6" w:space="0"/>
              <w:left w:val="single" w:color="auto" w:sz="4" w:space="0"/>
              <w:bottom w:val="single" w:color="000000" w:sz="6" w:space="0"/>
            </w:tcBorders>
            <w:vAlign w:val="center"/>
          </w:tcPr>
          <w:p w14:paraId="3C2130B5">
            <w:pPr>
              <w:pStyle w:val="225"/>
              <w:keepNext w:val="0"/>
              <w:keepLines w:val="0"/>
              <w:pageBreakBefore w:val="0"/>
              <w:widowControl w:val="0"/>
              <w:suppressLineNumbers w:val="0"/>
              <w:kinsoku/>
              <w:wordWrap/>
              <w:overflowPunct/>
              <w:topLinePunct/>
              <w:autoSpaceDE/>
              <w:autoSpaceDN/>
              <w:bidi w:val="0"/>
              <w:adjustRightInd w:val="0"/>
              <w:snapToGrid w:val="0"/>
              <w:spacing w:beforeAutospacing="0" w:afterAutospacing="0" w:line="200" w:lineRule="exact"/>
              <w:ind w:left="0" w:leftChars="0" w:right="0" w:rightChars="0"/>
              <w:jc w:val="left"/>
              <w:textAlignment w:val="auto"/>
              <w:rPr>
                <w:rFonts w:hint="eastAsia" w:ascii="思源宋体 CN" w:hAnsi="思源宋体 CN" w:eastAsia="思源宋体 CN" w:cs="思源宋体 CN"/>
              </w:rPr>
            </w:pPr>
            <w:r>
              <w:rPr>
                <w:rFonts w:hint="eastAsia" w:ascii="思源宋体 CN" w:hAnsi="思源宋体 CN" w:eastAsia="思源宋体 CN" w:cs="思源宋体 CN"/>
                <w:lang w:val="en-US" w:eastAsia="zh-CN"/>
              </w:rPr>
              <w:t xml:space="preserve">1.9 </w:t>
            </w:r>
            <w:r>
              <w:rPr>
                <w:rFonts w:hint="eastAsia" w:ascii="思源宋体 CN" w:hAnsi="思源宋体 CN" w:eastAsia="思源宋体 CN" w:cs="思源宋体 CN"/>
              </w:rPr>
              <w:t>VDC</w:t>
            </w:r>
            <w:r>
              <w:rPr>
                <w:rFonts w:hint="eastAsia" w:ascii="思源宋体 CN" w:hAnsi="思源宋体 CN" w:cs="思源宋体 CN"/>
                <w:lang w:val="en-US" w:eastAsia="zh-CN"/>
              </w:rPr>
              <w:t>~</w:t>
            </w:r>
            <w:r>
              <w:rPr>
                <w:rFonts w:hint="eastAsia" w:ascii="思源宋体 CN" w:hAnsi="思源宋体 CN" w:eastAsia="思源宋体 CN" w:cs="思源宋体 CN"/>
                <w:lang w:val="en-US" w:eastAsia="zh-CN"/>
              </w:rPr>
              <w:t xml:space="preserve">10 </w:t>
            </w:r>
            <w:r>
              <w:rPr>
                <w:rFonts w:hint="eastAsia" w:ascii="思源宋体 CN" w:hAnsi="思源宋体 CN" w:eastAsia="思源宋体 CN" w:cs="思源宋体 CN"/>
              </w:rPr>
              <w:t>VDC</w:t>
            </w:r>
          </w:p>
        </w:tc>
      </w:tr>
      <w:tr w14:paraId="6BF236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3976" w:type="dxa"/>
            <w:tcBorders>
              <w:top w:val="single" w:color="000000" w:sz="6" w:space="0"/>
              <w:bottom w:val="single" w:color="000000" w:sz="6" w:space="0"/>
              <w:right w:val="single" w:color="auto" w:sz="4" w:space="0"/>
            </w:tcBorders>
            <w:vAlign w:val="center"/>
          </w:tcPr>
          <w:p w14:paraId="430F4FF4">
            <w:pPr>
              <w:pStyle w:val="225"/>
              <w:keepNext w:val="0"/>
              <w:keepLines w:val="0"/>
              <w:pageBreakBefore w:val="0"/>
              <w:widowControl w:val="0"/>
              <w:suppressLineNumbers w:val="0"/>
              <w:kinsoku/>
              <w:wordWrap/>
              <w:overflowPunct/>
              <w:topLinePunct/>
              <w:autoSpaceDE/>
              <w:autoSpaceDN/>
              <w:bidi w:val="0"/>
              <w:adjustRightInd w:val="0"/>
              <w:snapToGrid w:val="0"/>
              <w:spacing w:beforeAutospacing="0" w:afterAutospacing="0" w:line="200" w:lineRule="exact"/>
              <w:ind w:left="0" w:leftChars="0" w:right="0" w:rightChars="0"/>
              <w:jc w:val="center"/>
              <w:textAlignment w:val="auto"/>
              <w:rPr>
                <w:rFonts w:hint="eastAsia" w:ascii="思源宋体 CN" w:hAnsi="思源宋体 CN" w:eastAsia="思源宋体 CN" w:cs="思源宋体 CN"/>
                <w:lang w:val="en-US" w:eastAsia="zh-CN"/>
              </w:rPr>
            </w:pPr>
            <w:r>
              <w:rPr>
                <w:rFonts w:hint="eastAsia" w:ascii="思源宋体 CN" w:hAnsi="思源宋体 CN" w:eastAsia="思源宋体 CN" w:cs="思源宋体 CN"/>
                <w:lang w:val="en-US" w:eastAsia="zh-CN"/>
              </w:rPr>
              <w:t>继电器设定范围</w:t>
            </w:r>
          </w:p>
        </w:tc>
        <w:tc>
          <w:tcPr>
            <w:tcW w:w="4846" w:type="dxa"/>
            <w:tcBorders>
              <w:top w:val="single" w:color="000000" w:sz="6" w:space="0"/>
              <w:left w:val="single" w:color="auto" w:sz="4" w:space="0"/>
              <w:bottom w:val="single" w:color="000000" w:sz="6" w:space="0"/>
            </w:tcBorders>
            <w:vAlign w:val="center"/>
          </w:tcPr>
          <w:p w14:paraId="1B016884">
            <w:pPr>
              <w:pStyle w:val="225"/>
              <w:keepNext w:val="0"/>
              <w:keepLines w:val="0"/>
              <w:pageBreakBefore w:val="0"/>
              <w:widowControl w:val="0"/>
              <w:suppressLineNumbers w:val="0"/>
              <w:kinsoku/>
              <w:wordWrap/>
              <w:overflowPunct/>
              <w:topLinePunct/>
              <w:autoSpaceDE/>
              <w:autoSpaceDN/>
              <w:bidi w:val="0"/>
              <w:adjustRightInd w:val="0"/>
              <w:snapToGrid w:val="0"/>
              <w:spacing w:beforeAutospacing="0" w:afterAutospacing="0" w:line="200" w:lineRule="exact"/>
              <w:ind w:left="0" w:leftChars="0" w:right="0" w:rightChars="0"/>
              <w:jc w:val="left"/>
              <w:textAlignment w:val="auto"/>
              <w:rPr>
                <w:rFonts w:hint="eastAsia" w:ascii="思源宋体 CN" w:hAnsi="思源宋体 CN" w:eastAsia="思源宋体 CN" w:cs="思源宋体 CN"/>
                <w:lang w:val="en-US" w:eastAsia="zh-CN"/>
              </w:rPr>
            </w:pPr>
            <w:r>
              <w:rPr>
                <w:rFonts w:hint="eastAsia" w:ascii="思源宋体 CN" w:hAnsi="思源宋体 CN" w:eastAsia="思源宋体 CN" w:cs="思源宋体 CN"/>
                <w:lang w:val="en-US" w:eastAsia="zh-CN"/>
              </w:rPr>
              <w:t xml:space="preserve">2.67 </w:t>
            </w:r>
            <w:r>
              <w:rPr>
                <w:rFonts w:hint="eastAsia" w:ascii="思源宋体 CN" w:hAnsi="思源宋体 CN" w:eastAsia="思源宋体 CN" w:cs="思源宋体 CN"/>
              </w:rPr>
              <w:t>VDC</w:t>
            </w:r>
            <w:r>
              <w:rPr>
                <w:rFonts w:hint="eastAsia" w:ascii="思源宋体 CN" w:hAnsi="思源宋体 CN" w:cs="思源宋体 CN"/>
                <w:lang w:val="en-US" w:eastAsia="zh-CN"/>
              </w:rPr>
              <w:t>~</w:t>
            </w:r>
            <w:r>
              <w:rPr>
                <w:rFonts w:hint="eastAsia" w:ascii="思源宋体 CN" w:hAnsi="思源宋体 CN" w:eastAsia="思源宋体 CN" w:cs="思源宋体 CN"/>
                <w:lang w:val="en-US" w:eastAsia="zh-CN"/>
              </w:rPr>
              <w:t xml:space="preserve">9.61 </w:t>
            </w:r>
            <w:r>
              <w:rPr>
                <w:rFonts w:hint="eastAsia" w:ascii="思源宋体 CN" w:hAnsi="思源宋体 CN" w:eastAsia="思源宋体 CN" w:cs="思源宋体 CN"/>
              </w:rPr>
              <w:t>VDC</w:t>
            </w:r>
          </w:p>
        </w:tc>
      </w:tr>
      <w:tr w14:paraId="023495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3976" w:type="dxa"/>
            <w:tcBorders>
              <w:top w:val="single" w:color="000000" w:sz="6" w:space="0"/>
              <w:bottom w:val="single" w:color="000000" w:sz="6" w:space="0"/>
              <w:right w:val="single" w:color="auto" w:sz="4" w:space="0"/>
            </w:tcBorders>
            <w:vAlign w:val="center"/>
          </w:tcPr>
          <w:p w14:paraId="2B040137">
            <w:pPr>
              <w:pStyle w:val="225"/>
              <w:keepNext w:val="0"/>
              <w:keepLines w:val="0"/>
              <w:pageBreakBefore w:val="0"/>
              <w:widowControl w:val="0"/>
              <w:suppressLineNumbers w:val="0"/>
              <w:kinsoku/>
              <w:wordWrap/>
              <w:overflowPunct/>
              <w:topLinePunct/>
              <w:autoSpaceDE/>
              <w:autoSpaceDN/>
              <w:bidi w:val="0"/>
              <w:adjustRightInd w:val="0"/>
              <w:snapToGrid w:val="0"/>
              <w:spacing w:beforeAutospacing="0" w:afterAutospacing="0" w:line="200" w:lineRule="exact"/>
              <w:ind w:left="0" w:leftChars="0" w:right="0" w:rightChars="0"/>
              <w:jc w:val="center"/>
              <w:textAlignment w:val="auto"/>
              <w:rPr>
                <w:rFonts w:hint="eastAsia" w:ascii="思源宋体 CN" w:hAnsi="思源宋体 CN" w:eastAsia="思源宋体 CN" w:cs="思源宋体 CN"/>
              </w:rPr>
            </w:pPr>
            <w:r>
              <w:rPr>
                <w:rFonts w:hint="eastAsia" w:ascii="思源宋体 CN" w:hAnsi="思源宋体 CN" w:eastAsia="思源宋体 CN" w:cs="思源宋体 CN"/>
              </w:rPr>
              <w:t>电压压强换算</w:t>
            </w:r>
          </w:p>
        </w:tc>
        <w:tc>
          <w:tcPr>
            <w:tcW w:w="4846" w:type="dxa"/>
            <w:tcBorders>
              <w:top w:val="single" w:color="000000" w:sz="6" w:space="0"/>
              <w:left w:val="single" w:color="auto" w:sz="4" w:space="0"/>
              <w:bottom w:val="single" w:color="000000" w:sz="6" w:space="0"/>
            </w:tcBorders>
            <w:vAlign w:val="center"/>
          </w:tcPr>
          <w:p w14:paraId="2E9342F4">
            <w:pPr>
              <w:pStyle w:val="225"/>
              <w:keepNext w:val="0"/>
              <w:keepLines w:val="0"/>
              <w:pageBreakBefore w:val="0"/>
              <w:widowControl w:val="0"/>
              <w:suppressLineNumbers w:val="0"/>
              <w:kinsoku/>
              <w:wordWrap/>
              <w:overflowPunct/>
              <w:topLinePunct/>
              <w:autoSpaceDE/>
              <w:autoSpaceDN/>
              <w:bidi w:val="0"/>
              <w:adjustRightInd w:val="0"/>
              <w:snapToGrid w:val="0"/>
              <w:spacing w:beforeAutospacing="0" w:afterAutospacing="0" w:line="200" w:lineRule="exact"/>
              <w:ind w:left="0" w:leftChars="0" w:right="0" w:rightChars="0"/>
              <w:jc w:val="left"/>
              <w:textAlignment w:val="auto"/>
              <w:rPr>
                <w:rFonts w:hint="eastAsia" w:ascii="思源宋体 CN" w:hAnsi="思源宋体 CN" w:eastAsia="思源宋体 CN" w:cs="思源宋体 CN"/>
              </w:rPr>
            </w:pPr>
            <w:r>
              <w:rPr>
                <w:rFonts w:hint="eastAsia" w:ascii="思源宋体 CN" w:hAnsi="思源宋体 CN" w:eastAsia="思源宋体 CN" w:cs="思源宋体 CN"/>
              </w:rPr>
              <w:t>1.286 V/</w:t>
            </w:r>
            <w:r>
              <w:rPr>
                <w:rFonts w:hint="eastAsia" w:ascii="思源宋体 CN" w:hAnsi="思源宋体 CN" w:eastAsia="思源宋体 CN" w:cs="思源宋体 CN"/>
                <w:lang w:val="en-US" w:eastAsia="zh-CN"/>
              </w:rPr>
              <w:t>dec</w:t>
            </w:r>
          </w:p>
        </w:tc>
      </w:tr>
      <w:tr w14:paraId="570C07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3976" w:type="dxa"/>
            <w:tcBorders>
              <w:top w:val="single" w:color="000000" w:sz="6" w:space="0"/>
              <w:bottom w:val="single" w:color="000000" w:sz="6" w:space="0"/>
              <w:right w:val="single" w:color="auto" w:sz="4" w:space="0"/>
            </w:tcBorders>
            <w:vAlign w:val="center"/>
          </w:tcPr>
          <w:p w14:paraId="27F58134">
            <w:pPr>
              <w:pStyle w:val="225"/>
              <w:keepNext w:val="0"/>
              <w:keepLines w:val="0"/>
              <w:pageBreakBefore w:val="0"/>
              <w:widowControl w:val="0"/>
              <w:suppressLineNumbers w:val="0"/>
              <w:kinsoku/>
              <w:wordWrap/>
              <w:overflowPunct/>
              <w:topLinePunct/>
              <w:autoSpaceDE/>
              <w:autoSpaceDN/>
              <w:bidi w:val="0"/>
              <w:adjustRightInd w:val="0"/>
              <w:snapToGrid w:val="0"/>
              <w:spacing w:beforeAutospacing="0" w:afterAutospacing="0" w:line="200" w:lineRule="exact"/>
              <w:ind w:left="0" w:leftChars="0" w:right="0" w:rightChars="0"/>
              <w:jc w:val="center"/>
              <w:textAlignment w:val="auto"/>
              <w:rPr>
                <w:rFonts w:hint="eastAsia" w:ascii="思源宋体 CN" w:hAnsi="思源宋体 CN" w:eastAsia="思源宋体 CN" w:cs="思源宋体 CN"/>
                <w:lang w:val="en-US" w:eastAsia="zh-CN"/>
              </w:rPr>
            </w:pPr>
            <w:r>
              <w:rPr>
                <w:rFonts w:hint="eastAsia" w:ascii="思源宋体 CN" w:hAnsi="思源宋体 CN" w:eastAsia="思源宋体 CN" w:cs="思源宋体 CN"/>
              </w:rPr>
              <w:t>错误信号</w:t>
            </w:r>
          </w:p>
        </w:tc>
        <w:tc>
          <w:tcPr>
            <w:tcW w:w="4846" w:type="dxa"/>
            <w:tcBorders>
              <w:top w:val="single" w:color="000000" w:sz="6" w:space="0"/>
              <w:left w:val="single" w:color="auto" w:sz="4" w:space="0"/>
              <w:bottom w:val="single" w:color="000000" w:sz="6" w:space="0"/>
            </w:tcBorders>
            <w:vAlign w:val="center"/>
          </w:tcPr>
          <w:p w14:paraId="57BC646A">
            <w:pPr>
              <w:pStyle w:val="225"/>
              <w:keepNext w:val="0"/>
              <w:keepLines w:val="0"/>
              <w:pageBreakBefore w:val="0"/>
              <w:widowControl w:val="0"/>
              <w:suppressLineNumbers w:val="0"/>
              <w:kinsoku/>
              <w:wordWrap/>
              <w:overflowPunct/>
              <w:topLinePunct/>
              <w:autoSpaceDE/>
              <w:autoSpaceDN/>
              <w:bidi w:val="0"/>
              <w:adjustRightInd w:val="0"/>
              <w:snapToGrid w:val="0"/>
              <w:spacing w:beforeAutospacing="0" w:afterAutospacing="0" w:line="200" w:lineRule="exact"/>
              <w:ind w:left="0" w:leftChars="0" w:right="0" w:rightChars="0"/>
              <w:jc w:val="left"/>
              <w:textAlignment w:val="auto"/>
              <w:rPr>
                <w:rFonts w:hint="eastAsia" w:ascii="思源宋体 CN" w:hAnsi="思源宋体 CN" w:eastAsia="思源宋体 CN" w:cs="思源宋体 CN"/>
              </w:rPr>
            </w:pPr>
            <w:r>
              <w:rPr>
                <w:rFonts w:hint="eastAsia" w:ascii="思源宋体 CN" w:hAnsi="思源宋体 CN" w:eastAsia="思源宋体 CN" w:cs="思源宋体 CN"/>
              </w:rPr>
              <w:t>0-0.5</w:t>
            </w:r>
            <w:r>
              <w:rPr>
                <w:rFonts w:hint="eastAsia" w:ascii="思源宋体 CN" w:hAnsi="思源宋体 CN" w:eastAsia="思源宋体 CN" w:cs="思源宋体 CN"/>
                <w:lang w:val="en-US" w:eastAsia="zh-CN"/>
              </w:rPr>
              <w:t xml:space="preserve"> </w:t>
            </w:r>
            <w:r>
              <w:rPr>
                <w:rFonts w:hint="eastAsia" w:ascii="思源宋体 CN" w:hAnsi="思源宋体 CN" w:eastAsia="思源宋体 CN" w:cs="思源宋体 CN"/>
              </w:rPr>
              <w:t>V</w:t>
            </w:r>
          </w:p>
        </w:tc>
      </w:tr>
      <w:tr w14:paraId="21B513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3976" w:type="dxa"/>
            <w:tcBorders>
              <w:top w:val="single" w:color="000000" w:sz="6" w:space="0"/>
              <w:bottom w:val="single" w:color="000000" w:sz="6" w:space="0"/>
              <w:right w:val="single" w:color="auto" w:sz="4" w:space="0"/>
            </w:tcBorders>
            <w:vAlign w:val="center"/>
          </w:tcPr>
          <w:p w14:paraId="552C82AC">
            <w:pPr>
              <w:pStyle w:val="225"/>
              <w:keepNext w:val="0"/>
              <w:keepLines w:val="0"/>
              <w:pageBreakBefore w:val="0"/>
              <w:widowControl w:val="0"/>
              <w:suppressLineNumbers w:val="0"/>
              <w:kinsoku/>
              <w:wordWrap/>
              <w:overflowPunct/>
              <w:topLinePunct/>
              <w:autoSpaceDE/>
              <w:autoSpaceDN/>
              <w:bidi w:val="0"/>
              <w:adjustRightInd w:val="0"/>
              <w:snapToGrid w:val="0"/>
              <w:spacing w:beforeAutospacing="0" w:afterAutospacing="0" w:line="200" w:lineRule="exact"/>
              <w:ind w:left="0" w:leftChars="0" w:right="0" w:rightChars="0"/>
              <w:jc w:val="center"/>
              <w:textAlignment w:val="auto"/>
              <w:rPr>
                <w:rFonts w:hint="eastAsia" w:ascii="思源宋体 CN" w:hAnsi="思源宋体 CN" w:eastAsia="思源宋体 CN" w:cs="思源宋体 CN"/>
                <w:lang w:val="en-US" w:eastAsia="zh-CN"/>
              </w:rPr>
            </w:pPr>
            <w:r>
              <w:rPr>
                <w:rFonts w:hint="eastAsia" w:ascii="思源宋体 CN" w:hAnsi="思源宋体 CN" w:eastAsia="思源宋体 CN" w:cs="思源宋体 CN"/>
                <w:lang w:val="en-US" w:eastAsia="zh-CN"/>
              </w:rPr>
              <w:t>灯丝断裂</w:t>
            </w:r>
          </w:p>
        </w:tc>
        <w:tc>
          <w:tcPr>
            <w:tcW w:w="4846" w:type="dxa"/>
            <w:tcBorders>
              <w:top w:val="single" w:color="000000" w:sz="6" w:space="0"/>
              <w:left w:val="single" w:color="auto" w:sz="4" w:space="0"/>
              <w:bottom w:val="single" w:color="000000" w:sz="6" w:space="0"/>
            </w:tcBorders>
            <w:vAlign w:val="center"/>
          </w:tcPr>
          <w:p w14:paraId="7B541668">
            <w:pPr>
              <w:pStyle w:val="225"/>
              <w:keepNext w:val="0"/>
              <w:keepLines w:val="0"/>
              <w:pageBreakBefore w:val="0"/>
              <w:widowControl w:val="0"/>
              <w:suppressLineNumbers w:val="0"/>
              <w:kinsoku/>
              <w:wordWrap/>
              <w:overflowPunct/>
              <w:topLinePunct/>
              <w:autoSpaceDE/>
              <w:autoSpaceDN/>
              <w:bidi w:val="0"/>
              <w:adjustRightInd w:val="0"/>
              <w:snapToGrid w:val="0"/>
              <w:spacing w:beforeAutospacing="0" w:afterAutospacing="0" w:line="200" w:lineRule="exact"/>
              <w:ind w:left="0" w:leftChars="0" w:right="0" w:rightChars="0"/>
              <w:jc w:val="left"/>
              <w:textAlignment w:val="auto"/>
              <w:rPr>
                <w:rFonts w:hint="eastAsia" w:ascii="思源宋体 CN" w:hAnsi="思源宋体 CN" w:eastAsia="思源宋体 CN" w:cs="思源宋体 CN"/>
                <w:lang w:val="en-US" w:eastAsia="zh-CN"/>
              </w:rPr>
            </w:pPr>
            <w:r>
              <w:rPr>
                <w:rFonts w:hint="eastAsia" w:ascii="思源宋体 CN" w:hAnsi="思源宋体 CN" w:eastAsia="思源宋体 CN" w:cs="思源宋体 CN"/>
                <w:lang w:val="en-US" w:eastAsia="zh-CN"/>
              </w:rPr>
              <w:t>0.1 V</w:t>
            </w:r>
          </w:p>
        </w:tc>
      </w:tr>
      <w:tr w14:paraId="207473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3976" w:type="dxa"/>
            <w:tcBorders>
              <w:top w:val="single" w:color="000000" w:sz="6" w:space="0"/>
              <w:bottom w:val="single" w:color="000000" w:sz="6" w:space="0"/>
              <w:right w:val="single" w:color="auto" w:sz="4" w:space="0"/>
            </w:tcBorders>
            <w:vAlign w:val="center"/>
          </w:tcPr>
          <w:p w14:paraId="1056A4A6">
            <w:pPr>
              <w:pStyle w:val="225"/>
              <w:keepNext w:val="0"/>
              <w:keepLines w:val="0"/>
              <w:pageBreakBefore w:val="0"/>
              <w:widowControl w:val="0"/>
              <w:suppressLineNumbers w:val="0"/>
              <w:kinsoku/>
              <w:wordWrap/>
              <w:overflowPunct/>
              <w:topLinePunct/>
              <w:autoSpaceDE/>
              <w:autoSpaceDN/>
              <w:bidi w:val="0"/>
              <w:adjustRightInd w:val="0"/>
              <w:snapToGrid w:val="0"/>
              <w:spacing w:beforeAutospacing="0" w:afterAutospacing="0" w:line="200" w:lineRule="exact"/>
              <w:ind w:left="0" w:leftChars="0" w:right="0" w:rightChars="0"/>
              <w:jc w:val="center"/>
              <w:textAlignment w:val="auto"/>
              <w:rPr>
                <w:rFonts w:hint="eastAsia" w:ascii="思源宋体 CN" w:hAnsi="思源宋体 CN" w:eastAsia="思源宋体 CN" w:cs="思源宋体 CN"/>
              </w:rPr>
            </w:pPr>
            <w:r>
              <w:rPr>
                <w:rFonts w:hint="eastAsia" w:ascii="思源宋体 CN" w:hAnsi="思源宋体 CN" w:eastAsia="思源宋体 CN" w:cs="思源宋体 CN"/>
              </w:rPr>
              <w:t>模拟输出阻抗</w:t>
            </w:r>
          </w:p>
        </w:tc>
        <w:tc>
          <w:tcPr>
            <w:tcW w:w="4846" w:type="dxa"/>
            <w:tcBorders>
              <w:top w:val="single" w:color="000000" w:sz="6" w:space="0"/>
              <w:left w:val="single" w:color="auto" w:sz="4" w:space="0"/>
              <w:bottom w:val="single" w:color="000000" w:sz="6" w:space="0"/>
            </w:tcBorders>
            <w:vAlign w:val="center"/>
          </w:tcPr>
          <w:p w14:paraId="72D54F25">
            <w:pPr>
              <w:pStyle w:val="225"/>
              <w:keepNext w:val="0"/>
              <w:keepLines w:val="0"/>
              <w:pageBreakBefore w:val="0"/>
              <w:widowControl w:val="0"/>
              <w:suppressLineNumbers w:val="0"/>
              <w:kinsoku/>
              <w:wordWrap/>
              <w:overflowPunct/>
              <w:topLinePunct/>
              <w:autoSpaceDE/>
              <w:autoSpaceDN/>
              <w:bidi w:val="0"/>
              <w:adjustRightInd w:val="0"/>
              <w:snapToGrid w:val="0"/>
              <w:spacing w:beforeAutospacing="0" w:afterAutospacing="0" w:line="200" w:lineRule="exact"/>
              <w:ind w:left="0" w:leftChars="0" w:right="0" w:rightChars="0"/>
              <w:jc w:val="left"/>
              <w:textAlignment w:val="auto"/>
              <w:rPr>
                <w:rFonts w:hint="eastAsia" w:ascii="思源宋体 CN" w:hAnsi="思源宋体 CN" w:eastAsia="思源宋体 CN" w:cs="思源宋体 CN"/>
              </w:rPr>
            </w:pPr>
            <w:r>
              <w:rPr>
                <w:rFonts w:hint="eastAsia" w:ascii="思源宋体 CN" w:hAnsi="思源宋体 CN" w:eastAsia="思源宋体 CN" w:cs="思源宋体 CN"/>
                <w:lang w:val="en-US" w:eastAsia="zh-CN"/>
              </w:rPr>
              <w:t>2</w:t>
            </w:r>
            <w:r>
              <w:rPr>
                <w:rFonts w:hint="eastAsia" w:ascii="思源宋体 CN" w:hAnsi="思源宋体 CN" w:eastAsia="思源宋体 CN" w:cs="思源宋体 CN"/>
              </w:rPr>
              <w:t>×</w:t>
            </w:r>
            <w:r>
              <w:rPr>
                <w:rFonts w:hint="eastAsia" w:ascii="思源宋体 CN" w:hAnsi="思源宋体 CN" w:eastAsia="思源宋体 CN" w:cs="思源宋体 CN"/>
                <w:lang w:val="en-US" w:eastAsia="zh-CN"/>
              </w:rPr>
              <w:t xml:space="preserve">4.7 </w:t>
            </w:r>
            <w:r>
              <w:rPr>
                <w:rFonts w:hint="eastAsia" w:ascii="思源宋体 CN" w:hAnsi="思源宋体 CN" w:eastAsia="思源宋体 CN" w:cs="思源宋体 CN"/>
              </w:rPr>
              <w:t>Ω</w:t>
            </w:r>
          </w:p>
        </w:tc>
      </w:tr>
      <w:tr w14:paraId="475942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3976" w:type="dxa"/>
            <w:tcBorders>
              <w:top w:val="single" w:color="000000" w:sz="6" w:space="0"/>
              <w:bottom w:val="single" w:color="000000" w:sz="6" w:space="0"/>
              <w:right w:val="single" w:color="auto" w:sz="4" w:space="0"/>
            </w:tcBorders>
            <w:vAlign w:val="center"/>
          </w:tcPr>
          <w:p w14:paraId="5DD5A39F">
            <w:pPr>
              <w:pStyle w:val="225"/>
              <w:keepNext w:val="0"/>
              <w:keepLines w:val="0"/>
              <w:pageBreakBefore w:val="0"/>
              <w:widowControl w:val="0"/>
              <w:suppressLineNumbers w:val="0"/>
              <w:kinsoku/>
              <w:wordWrap/>
              <w:overflowPunct/>
              <w:topLinePunct/>
              <w:autoSpaceDE/>
              <w:autoSpaceDN/>
              <w:bidi w:val="0"/>
              <w:adjustRightInd w:val="0"/>
              <w:snapToGrid w:val="0"/>
              <w:spacing w:beforeAutospacing="0" w:afterAutospacing="0" w:line="200" w:lineRule="exact"/>
              <w:ind w:left="0" w:leftChars="0" w:right="0" w:rightChars="0"/>
              <w:jc w:val="center"/>
              <w:textAlignment w:val="auto"/>
              <w:rPr>
                <w:rFonts w:hint="eastAsia" w:ascii="思源宋体 CN" w:hAnsi="思源宋体 CN" w:eastAsia="思源宋体 CN" w:cs="思源宋体 CN"/>
              </w:rPr>
            </w:pPr>
            <w:r>
              <w:rPr>
                <w:rFonts w:hint="eastAsia" w:ascii="思源宋体 CN" w:hAnsi="思源宋体 CN" w:eastAsia="思源宋体 CN" w:cs="思源宋体 CN"/>
              </w:rPr>
              <w:t>最小输出阻抗负载</w:t>
            </w:r>
          </w:p>
        </w:tc>
        <w:tc>
          <w:tcPr>
            <w:tcW w:w="4846" w:type="dxa"/>
            <w:tcBorders>
              <w:top w:val="single" w:color="000000" w:sz="6" w:space="0"/>
              <w:left w:val="single" w:color="auto" w:sz="4" w:space="0"/>
              <w:bottom w:val="single" w:color="000000" w:sz="6" w:space="0"/>
            </w:tcBorders>
            <w:vAlign w:val="center"/>
          </w:tcPr>
          <w:p w14:paraId="546FB047">
            <w:pPr>
              <w:pStyle w:val="225"/>
              <w:keepNext w:val="0"/>
              <w:keepLines w:val="0"/>
              <w:pageBreakBefore w:val="0"/>
              <w:widowControl w:val="0"/>
              <w:suppressLineNumbers w:val="0"/>
              <w:kinsoku/>
              <w:wordWrap/>
              <w:overflowPunct/>
              <w:topLinePunct/>
              <w:autoSpaceDE/>
              <w:autoSpaceDN/>
              <w:bidi w:val="0"/>
              <w:adjustRightInd w:val="0"/>
              <w:snapToGrid w:val="0"/>
              <w:spacing w:beforeAutospacing="0" w:afterAutospacing="0" w:line="200" w:lineRule="exact"/>
              <w:ind w:left="0" w:leftChars="0" w:right="0" w:rightChars="0"/>
              <w:jc w:val="left"/>
              <w:textAlignment w:val="auto"/>
              <w:rPr>
                <w:rFonts w:hint="eastAsia" w:ascii="思源宋体 CN" w:hAnsi="思源宋体 CN" w:eastAsia="思源宋体 CN" w:cs="思源宋体 CN"/>
              </w:rPr>
            </w:pPr>
            <w:r>
              <w:rPr>
                <w:rFonts w:hint="eastAsia" w:ascii="思源宋体 CN" w:hAnsi="思源宋体 CN" w:eastAsia="思源宋体 CN" w:cs="思源宋体 CN"/>
              </w:rPr>
              <w:t>10</w:t>
            </w:r>
            <w:r>
              <w:rPr>
                <w:rFonts w:hint="eastAsia" w:ascii="思源宋体 CN" w:hAnsi="思源宋体 CN" w:eastAsia="思源宋体 CN" w:cs="思源宋体 CN"/>
                <w:lang w:val="en-US" w:eastAsia="zh-CN"/>
              </w:rPr>
              <w:t xml:space="preserve"> </w:t>
            </w:r>
            <w:r>
              <w:rPr>
                <w:rFonts w:hint="eastAsia" w:ascii="思源宋体 CN" w:hAnsi="思源宋体 CN" w:eastAsia="思源宋体 CN" w:cs="思源宋体 CN"/>
              </w:rPr>
              <w:t>kΩ，防短路输出</w:t>
            </w:r>
          </w:p>
        </w:tc>
      </w:tr>
      <w:tr w14:paraId="7F7F89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3976" w:type="dxa"/>
            <w:tcBorders>
              <w:top w:val="single" w:color="000000" w:sz="6" w:space="0"/>
              <w:bottom w:val="single" w:color="000000" w:sz="6" w:space="0"/>
              <w:right w:val="single" w:color="auto" w:sz="4" w:space="0"/>
            </w:tcBorders>
            <w:vAlign w:val="center"/>
          </w:tcPr>
          <w:p w14:paraId="620B8E4F">
            <w:pPr>
              <w:pStyle w:val="225"/>
              <w:keepNext w:val="0"/>
              <w:keepLines w:val="0"/>
              <w:pageBreakBefore w:val="0"/>
              <w:widowControl w:val="0"/>
              <w:suppressLineNumbers w:val="0"/>
              <w:kinsoku/>
              <w:wordWrap/>
              <w:overflowPunct/>
              <w:topLinePunct/>
              <w:autoSpaceDE/>
              <w:autoSpaceDN/>
              <w:bidi w:val="0"/>
              <w:adjustRightInd w:val="0"/>
              <w:snapToGrid w:val="0"/>
              <w:spacing w:beforeAutospacing="0" w:afterAutospacing="0" w:line="200" w:lineRule="exact"/>
              <w:ind w:left="0" w:leftChars="0" w:right="0" w:rightChars="0"/>
              <w:jc w:val="center"/>
              <w:textAlignment w:val="auto"/>
              <w:rPr>
                <w:rFonts w:hint="eastAsia" w:ascii="思源宋体 CN" w:hAnsi="思源宋体 CN" w:eastAsia="思源宋体 CN" w:cs="思源宋体 CN"/>
              </w:rPr>
            </w:pPr>
            <w:r>
              <w:rPr>
                <w:rFonts w:hint="eastAsia" w:ascii="思源宋体 CN" w:hAnsi="思源宋体 CN" w:eastAsia="思源宋体 CN" w:cs="思源宋体 CN"/>
              </w:rPr>
              <w:t>测量识别</w:t>
            </w:r>
          </w:p>
        </w:tc>
        <w:tc>
          <w:tcPr>
            <w:tcW w:w="4846" w:type="dxa"/>
            <w:tcBorders>
              <w:top w:val="single" w:color="000000" w:sz="6" w:space="0"/>
              <w:left w:val="single" w:color="auto" w:sz="4" w:space="0"/>
              <w:bottom w:val="single" w:color="000000" w:sz="6" w:space="0"/>
            </w:tcBorders>
            <w:vAlign w:val="center"/>
          </w:tcPr>
          <w:p w14:paraId="6BF48321">
            <w:pPr>
              <w:pStyle w:val="225"/>
              <w:keepNext w:val="0"/>
              <w:keepLines w:val="0"/>
              <w:pageBreakBefore w:val="0"/>
              <w:widowControl w:val="0"/>
              <w:suppressLineNumbers w:val="0"/>
              <w:kinsoku/>
              <w:wordWrap/>
              <w:overflowPunct/>
              <w:topLinePunct/>
              <w:autoSpaceDE/>
              <w:autoSpaceDN/>
              <w:bidi w:val="0"/>
              <w:adjustRightInd w:val="0"/>
              <w:snapToGrid w:val="0"/>
              <w:spacing w:beforeAutospacing="0" w:afterAutospacing="0" w:line="200" w:lineRule="exact"/>
              <w:ind w:left="0" w:leftChars="0" w:right="0" w:rightChars="0"/>
              <w:jc w:val="left"/>
              <w:textAlignment w:val="auto"/>
              <w:rPr>
                <w:rFonts w:hint="eastAsia" w:ascii="思源宋体 CN" w:hAnsi="思源宋体 CN" w:eastAsia="思源宋体 CN" w:cs="思源宋体 CN"/>
              </w:rPr>
            </w:pPr>
            <w:r>
              <w:rPr>
                <w:rFonts w:hint="eastAsia" w:ascii="思源宋体 CN" w:hAnsi="思源宋体 CN" w:eastAsia="思源宋体 CN" w:cs="思源宋体 CN"/>
                <w:lang w:val="en-US" w:eastAsia="zh-CN"/>
              </w:rPr>
              <w:t xml:space="preserve">27 </w:t>
            </w:r>
            <w:r>
              <w:rPr>
                <w:rFonts w:hint="eastAsia" w:ascii="思源宋体 CN" w:hAnsi="思源宋体 CN" w:eastAsia="思源宋体 CN" w:cs="思源宋体 CN"/>
              </w:rPr>
              <w:t>kΩ</w:t>
            </w:r>
          </w:p>
        </w:tc>
      </w:tr>
      <w:tr w14:paraId="5BA3F2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3976" w:type="dxa"/>
            <w:tcBorders>
              <w:top w:val="single" w:color="000000" w:sz="6" w:space="0"/>
              <w:bottom w:val="single" w:color="000000" w:sz="6" w:space="0"/>
              <w:right w:val="single" w:color="auto" w:sz="4" w:space="0"/>
            </w:tcBorders>
            <w:vAlign w:val="center"/>
          </w:tcPr>
          <w:p w14:paraId="1440393E">
            <w:pPr>
              <w:pStyle w:val="225"/>
              <w:keepNext w:val="0"/>
              <w:keepLines w:val="0"/>
              <w:pageBreakBefore w:val="0"/>
              <w:widowControl w:val="0"/>
              <w:suppressLineNumbers w:val="0"/>
              <w:kinsoku/>
              <w:wordWrap/>
              <w:overflowPunct/>
              <w:topLinePunct/>
              <w:autoSpaceDE/>
              <w:autoSpaceDN/>
              <w:bidi w:val="0"/>
              <w:adjustRightInd w:val="0"/>
              <w:snapToGrid w:val="0"/>
              <w:spacing w:beforeAutospacing="0" w:afterAutospacing="0" w:line="200" w:lineRule="exact"/>
              <w:ind w:left="0" w:leftChars="0" w:right="0" w:rightChars="0"/>
              <w:jc w:val="center"/>
              <w:textAlignment w:val="auto"/>
              <w:rPr>
                <w:rFonts w:hint="eastAsia" w:ascii="思源宋体 CN" w:hAnsi="思源宋体 CN" w:eastAsia="思源宋体 CN" w:cs="思源宋体 CN"/>
              </w:rPr>
            </w:pPr>
            <w:r>
              <w:rPr>
                <w:rFonts w:hint="eastAsia" w:ascii="思源宋体 CN" w:hAnsi="思源宋体 CN" w:eastAsia="思源宋体 CN" w:cs="思源宋体 CN"/>
              </w:rPr>
              <w:t>输入电压</w:t>
            </w:r>
          </w:p>
        </w:tc>
        <w:tc>
          <w:tcPr>
            <w:tcW w:w="4846" w:type="dxa"/>
            <w:tcBorders>
              <w:top w:val="single" w:color="000000" w:sz="6" w:space="0"/>
              <w:left w:val="single" w:color="auto" w:sz="4" w:space="0"/>
              <w:bottom w:val="single" w:color="000000" w:sz="6" w:space="0"/>
            </w:tcBorders>
            <w:vAlign w:val="center"/>
          </w:tcPr>
          <w:p w14:paraId="54797383">
            <w:pPr>
              <w:pStyle w:val="225"/>
              <w:keepNext w:val="0"/>
              <w:keepLines w:val="0"/>
              <w:pageBreakBefore w:val="0"/>
              <w:widowControl w:val="0"/>
              <w:suppressLineNumbers w:val="0"/>
              <w:kinsoku/>
              <w:wordWrap/>
              <w:overflowPunct/>
              <w:topLinePunct/>
              <w:autoSpaceDE/>
              <w:autoSpaceDN/>
              <w:bidi w:val="0"/>
              <w:adjustRightInd w:val="0"/>
              <w:snapToGrid w:val="0"/>
              <w:spacing w:beforeAutospacing="0" w:afterAutospacing="0" w:line="200" w:lineRule="exact"/>
              <w:ind w:left="0" w:leftChars="0" w:right="0" w:rightChars="0"/>
              <w:jc w:val="left"/>
              <w:textAlignment w:val="auto"/>
              <w:rPr>
                <w:rFonts w:hint="eastAsia" w:ascii="思源宋体 CN" w:hAnsi="思源宋体 CN" w:eastAsia="思源宋体 CN" w:cs="思源宋体 CN"/>
              </w:rPr>
            </w:pPr>
            <w:r>
              <w:rPr>
                <w:rFonts w:hint="eastAsia" w:ascii="思源宋体 CN" w:hAnsi="思源宋体 CN" w:eastAsia="思源宋体 CN" w:cs="思源宋体 CN"/>
                <w:lang w:val="en-US" w:eastAsia="zh-CN"/>
              </w:rPr>
              <w:t>14</w:t>
            </w:r>
            <w:r>
              <w:rPr>
                <w:rFonts w:hint="eastAsia" w:ascii="思源宋体 CN" w:hAnsi="思源宋体 CN" w:cs="思源宋体 CN"/>
                <w:lang w:val="en-US" w:eastAsia="zh-CN"/>
              </w:rPr>
              <w:t xml:space="preserve"> </w:t>
            </w:r>
            <w:r>
              <w:rPr>
                <w:rFonts w:hint="eastAsia" w:ascii="思源宋体 CN" w:hAnsi="思源宋体 CN" w:eastAsia="思源宋体 CN" w:cs="思源宋体 CN"/>
              </w:rPr>
              <w:t>VDC-30</w:t>
            </w:r>
            <w:r>
              <w:rPr>
                <w:rFonts w:hint="eastAsia" w:ascii="思源宋体 CN" w:hAnsi="思源宋体 CN" w:eastAsia="思源宋体 CN" w:cs="思源宋体 CN"/>
                <w:lang w:val="en-US" w:eastAsia="zh-CN"/>
              </w:rPr>
              <w:t xml:space="preserve"> </w:t>
            </w:r>
            <w:r>
              <w:rPr>
                <w:rFonts w:hint="eastAsia" w:ascii="思源宋体 CN" w:hAnsi="思源宋体 CN" w:eastAsia="思源宋体 CN" w:cs="思源宋体 CN"/>
              </w:rPr>
              <w:t>VDC</w:t>
            </w:r>
          </w:p>
        </w:tc>
      </w:tr>
      <w:tr w14:paraId="4D7339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3976" w:type="dxa"/>
            <w:tcBorders>
              <w:top w:val="single" w:color="000000" w:sz="6" w:space="0"/>
              <w:bottom w:val="single" w:color="000000" w:sz="6" w:space="0"/>
              <w:right w:val="single" w:color="auto" w:sz="4" w:space="0"/>
            </w:tcBorders>
            <w:vAlign w:val="center"/>
          </w:tcPr>
          <w:p w14:paraId="20EFDC54">
            <w:pPr>
              <w:pStyle w:val="225"/>
              <w:keepNext w:val="0"/>
              <w:keepLines w:val="0"/>
              <w:pageBreakBefore w:val="0"/>
              <w:widowControl w:val="0"/>
              <w:suppressLineNumbers w:val="0"/>
              <w:kinsoku/>
              <w:wordWrap/>
              <w:overflowPunct/>
              <w:topLinePunct/>
              <w:autoSpaceDE/>
              <w:autoSpaceDN/>
              <w:bidi w:val="0"/>
              <w:adjustRightInd w:val="0"/>
              <w:snapToGrid w:val="0"/>
              <w:spacing w:beforeAutospacing="0" w:afterAutospacing="0" w:line="200" w:lineRule="exact"/>
              <w:ind w:left="0" w:leftChars="0" w:right="0" w:rightChars="0"/>
              <w:jc w:val="center"/>
              <w:textAlignment w:val="auto"/>
              <w:rPr>
                <w:rFonts w:hint="eastAsia" w:ascii="思源宋体 CN" w:hAnsi="思源宋体 CN" w:eastAsia="思源宋体 CN" w:cs="思源宋体 CN"/>
              </w:rPr>
            </w:pPr>
            <w:r>
              <w:rPr>
                <w:rFonts w:hint="eastAsia" w:ascii="思源宋体 CN" w:hAnsi="思源宋体 CN" w:eastAsia="思源宋体 CN" w:cs="思源宋体 CN"/>
              </w:rPr>
              <w:t>功率</w:t>
            </w:r>
          </w:p>
        </w:tc>
        <w:tc>
          <w:tcPr>
            <w:tcW w:w="4846" w:type="dxa"/>
            <w:tcBorders>
              <w:top w:val="single" w:color="000000" w:sz="6" w:space="0"/>
              <w:left w:val="single" w:color="auto" w:sz="4" w:space="0"/>
              <w:bottom w:val="single" w:color="000000" w:sz="6" w:space="0"/>
            </w:tcBorders>
            <w:vAlign w:val="center"/>
          </w:tcPr>
          <w:p w14:paraId="7181BDC0">
            <w:pPr>
              <w:pStyle w:val="225"/>
              <w:keepNext w:val="0"/>
              <w:keepLines w:val="0"/>
              <w:pageBreakBefore w:val="0"/>
              <w:widowControl w:val="0"/>
              <w:suppressLineNumbers w:val="0"/>
              <w:kinsoku/>
              <w:wordWrap/>
              <w:overflowPunct/>
              <w:topLinePunct/>
              <w:autoSpaceDE/>
              <w:autoSpaceDN/>
              <w:bidi w:val="0"/>
              <w:adjustRightInd w:val="0"/>
              <w:snapToGrid w:val="0"/>
              <w:spacing w:beforeAutospacing="0" w:afterAutospacing="0" w:line="200" w:lineRule="exact"/>
              <w:ind w:left="0" w:leftChars="0" w:right="0" w:rightChars="0"/>
              <w:jc w:val="left"/>
              <w:textAlignment w:val="auto"/>
              <w:rPr>
                <w:rFonts w:hint="eastAsia" w:ascii="思源宋体 CN" w:hAnsi="思源宋体 CN" w:eastAsia="思源宋体 CN" w:cs="思源宋体 CN"/>
              </w:rPr>
            </w:pPr>
            <w:r>
              <w:rPr>
                <w:rFonts w:hint="eastAsia" w:ascii="思源宋体 CN" w:hAnsi="思源宋体 CN" w:eastAsia="思源宋体 CN" w:cs="思源宋体 CN"/>
              </w:rPr>
              <w:t>&lt;1</w:t>
            </w:r>
            <w:r>
              <w:rPr>
                <w:rFonts w:hint="eastAsia" w:ascii="思源宋体 CN" w:hAnsi="思源宋体 CN" w:eastAsia="思源宋体 CN" w:cs="思源宋体 CN"/>
                <w:lang w:val="en-US" w:eastAsia="zh-CN"/>
              </w:rPr>
              <w:t xml:space="preserve"> </w:t>
            </w:r>
            <w:r>
              <w:rPr>
                <w:rFonts w:hint="eastAsia" w:ascii="思源宋体 CN" w:hAnsi="思源宋体 CN" w:eastAsia="思源宋体 CN" w:cs="思源宋体 CN"/>
              </w:rPr>
              <w:t>Watt</w:t>
            </w:r>
          </w:p>
        </w:tc>
      </w:tr>
      <w:tr w14:paraId="45D052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3976" w:type="dxa"/>
            <w:tcBorders>
              <w:top w:val="single" w:color="000000" w:sz="6" w:space="0"/>
              <w:bottom w:val="single" w:color="000000" w:sz="6" w:space="0"/>
              <w:right w:val="single" w:color="auto" w:sz="4" w:space="0"/>
            </w:tcBorders>
            <w:vAlign w:val="center"/>
          </w:tcPr>
          <w:p w14:paraId="2DD2C2E8">
            <w:pPr>
              <w:pStyle w:val="225"/>
              <w:keepNext w:val="0"/>
              <w:keepLines w:val="0"/>
              <w:pageBreakBefore w:val="0"/>
              <w:widowControl w:val="0"/>
              <w:suppressLineNumbers w:val="0"/>
              <w:kinsoku/>
              <w:wordWrap/>
              <w:overflowPunct/>
              <w:topLinePunct/>
              <w:autoSpaceDE/>
              <w:autoSpaceDN/>
              <w:bidi w:val="0"/>
              <w:adjustRightInd w:val="0"/>
              <w:snapToGrid w:val="0"/>
              <w:spacing w:beforeAutospacing="0" w:afterAutospacing="0" w:line="200" w:lineRule="exact"/>
              <w:ind w:left="0" w:leftChars="0" w:right="0" w:rightChars="0"/>
              <w:jc w:val="center"/>
              <w:textAlignment w:val="auto"/>
              <w:rPr>
                <w:rFonts w:hint="eastAsia" w:ascii="思源宋体 CN" w:hAnsi="思源宋体 CN" w:eastAsia="思源宋体 CN" w:cs="思源宋体 CN"/>
              </w:rPr>
            </w:pPr>
            <w:r>
              <w:rPr>
                <w:rFonts w:hint="eastAsia" w:ascii="思源宋体 CN" w:hAnsi="思源宋体 CN" w:eastAsia="思源宋体 CN" w:cs="思源宋体 CN"/>
                <w:lang w:val="en-US" w:eastAsia="zh-CN"/>
              </w:rPr>
              <w:t>最大过压压力</w:t>
            </w:r>
          </w:p>
        </w:tc>
        <w:tc>
          <w:tcPr>
            <w:tcW w:w="4846" w:type="dxa"/>
            <w:tcBorders>
              <w:top w:val="single" w:color="000000" w:sz="6" w:space="0"/>
              <w:left w:val="single" w:color="auto" w:sz="4" w:space="0"/>
              <w:bottom w:val="single" w:color="000000" w:sz="6" w:space="0"/>
            </w:tcBorders>
            <w:vAlign w:val="center"/>
          </w:tcPr>
          <w:p w14:paraId="1D01E4DE">
            <w:pPr>
              <w:pStyle w:val="225"/>
              <w:keepNext w:val="0"/>
              <w:keepLines w:val="0"/>
              <w:pageBreakBefore w:val="0"/>
              <w:widowControl w:val="0"/>
              <w:suppressLineNumbers w:val="0"/>
              <w:kinsoku/>
              <w:wordWrap/>
              <w:overflowPunct/>
              <w:topLinePunct/>
              <w:autoSpaceDE/>
              <w:autoSpaceDN/>
              <w:bidi w:val="0"/>
              <w:adjustRightInd w:val="0"/>
              <w:snapToGrid w:val="0"/>
              <w:spacing w:beforeAutospacing="0" w:afterAutospacing="0" w:line="200" w:lineRule="exact"/>
              <w:ind w:left="0" w:leftChars="0" w:right="0" w:rightChars="0"/>
              <w:jc w:val="left"/>
              <w:textAlignment w:val="auto"/>
              <w:rPr>
                <w:rFonts w:hint="default" w:ascii="思源宋体 CN" w:hAnsi="思源宋体 CN" w:eastAsia="思源宋体 CN" w:cs="思源宋体 CN"/>
                <w:lang w:val="en-US"/>
              </w:rPr>
            </w:pPr>
            <w:r>
              <w:rPr>
                <w:rFonts w:hint="eastAsia" w:ascii="思源宋体 CN" w:hAnsi="思源宋体 CN" w:eastAsia="思源宋体 CN" w:cs="思源宋体 CN"/>
                <w:lang w:val="en-US" w:eastAsia="zh-CN"/>
              </w:rPr>
              <w:t>1</w:t>
            </w:r>
            <w:r>
              <w:rPr>
                <w:rFonts w:hint="eastAsia" w:ascii="思源宋体 CN" w:hAnsi="思源宋体 CN" w:cs="思源宋体 CN"/>
                <w:lang w:val="en-US" w:eastAsia="zh-CN"/>
              </w:rPr>
              <w:t xml:space="preserve"> MPa(10Atm)</w:t>
            </w:r>
          </w:p>
        </w:tc>
      </w:tr>
      <w:tr w14:paraId="55DB0E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3976" w:type="dxa"/>
            <w:tcBorders>
              <w:top w:val="single" w:color="000000" w:sz="6" w:space="0"/>
              <w:bottom w:val="single" w:color="000000" w:sz="6" w:space="0"/>
              <w:right w:val="single" w:color="auto" w:sz="4" w:space="0"/>
            </w:tcBorders>
            <w:vAlign w:val="center"/>
          </w:tcPr>
          <w:p w14:paraId="5143F314">
            <w:pPr>
              <w:pStyle w:val="225"/>
              <w:keepNext w:val="0"/>
              <w:keepLines w:val="0"/>
              <w:pageBreakBefore w:val="0"/>
              <w:widowControl w:val="0"/>
              <w:suppressLineNumbers w:val="0"/>
              <w:kinsoku/>
              <w:wordWrap/>
              <w:overflowPunct/>
              <w:topLinePunct/>
              <w:autoSpaceDE/>
              <w:autoSpaceDN/>
              <w:bidi w:val="0"/>
              <w:adjustRightInd w:val="0"/>
              <w:snapToGrid w:val="0"/>
              <w:spacing w:beforeAutospacing="0" w:afterAutospacing="0" w:line="200" w:lineRule="exact"/>
              <w:ind w:left="0" w:leftChars="0" w:right="0" w:rightChars="0"/>
              <w:jc w:val="center"/>
              <w:textAlignment w:val="auto"/>
              <w:rPr>
                <w:rFonts w:hint="eastAsia" w:ascii="思源宋体 CN" w:hAnsi="思源宋体 CN" w:eastAsia="思源宋体 CN" w:cs="思源宋体 CN"/>
              </w:rPr>
            </w:pPr>
            <w:r>
              <w:rPr>
                <w:rFonts w:hint="eastAsia" w:ascii="思源宋体 CN" w:hAnsi="思源宋体 CN" w:eastAsia="思源宋体 CN" w:cs="思源宋体 CN"/>
              </w:rPr>
              <w:t>工作温度</w:t>
            </w:r>
          </w:p>
        </w:tc>
        <w:tc>
          <w:tcPr>
            <w:tcW w:w="4846" w:type="dxa"/>
            <w:tcBorders>
              <w:top w:val="single" w:color="000000" w:sz="6" w:space="0"/>
              <w:left w:val="single" w:color="auto" w:sz="4" w:space="0"/>
              <w:bottom w:val="single" w:color="000000" w:sz="6" w:space="0"/>
            </w:tcBorders>
            <w:vAlign w:val="center"/>
          </w:tcPr>
          <w:p w14:paraId="76278D9D">
            <w:pPr>
              <w:pStyle w:val="225"/>
              <w:keepNext w:val="0"/>
              <w:keepLines w:val="0"/>
              <w:pageBreakBefore w:val="0"/>
              <w:widowControl w:val="0"/>
              <w:suppressLineNumbers w:val="0"/>
              <w:kinsoku/>
              <w:wordWrap/>
              <w:overflowPunct/>
              <w:topLinePunct/>
              <w:autoSpaceDE/>
              <w:autoSpaceDN/>
              <w:bidi w:val="0"/>
              <w:adjustRightInd w:val="0"/>
              <w:snapToGrid w:val="0"/>
              <w:spacing w:beforeAutospacing="0" w:afterAutospacing="0" w:line="200" w:lineRule="exact"/>
              <w:ind w:left="0" w:leftChars="0" w:right="0" w:rightChars="0"/>
              <w:jc w:val="left"/>
              <w:textAlignment w:val="auto"/>
              <w:rPr>
                <w:rFonts w:hint="eastAsia" w:ascii="思源宋体 CN" w:hAnsi="思源宋体 CN" w:eastAsia="思源宋体 CN" w:cs="思源宋体 CN"/>
              </w:rPr>
            </w:pPr>
            <w:r>
              <w:rPr>
                <w:rFonts w:hint="eastAsia" w:ascii="思源宋体 CN" w:hAnsi="思源宋体 CN" w:eastAsia="思源宋体 CN" w:cs="思源宋体 CN"/>
                <w:lang w:val="en-US" w:eastAsia="zh-CN"/>
              </w:rPr>
              <w:t xml:space="preserve">5 </w:t>
            </w:r>
            <w:r>
              <w:rPr>
                <w:rFonts w:hint="eastAsia" w:ascii="思源宋体 CN" w:hAnsi="思源宋体 CN" w:eastAsia="思源宋体 CN" w:cs="思源宋体 CN"/>
              </w:rPr>
              <w:t>℃</w:t>
            </w:r>
            <w:r>
              <w:rPr>
                <w:rFonts w:hint="eastAsia" w:ascii="思源宋体 CN" w:hAnsi="思源宋体 CN" w:cs="思源宋体 CN"/>
                <w:lang w:val="en-US" w:eastAsia="zh-CN"/>
              </w:rPr>
              <w:t>~</w:t>
            </w:r>
            <w:r>
              <w:rPr>
                <w:rFonts w:hint="eastAsia" w:ascii="思源宋体 CN" w:hAnsi="思源宋体 CN" w:eastAsia="思源宋体 CN" w:cs="思源宋体 CN"/>
                <w:lang w:val="en-US" w:eastAsia="zh-CN"/>
              </w:rPr>
              <w:t>6</w:t>
            </w:r>
            <w:r>
              <w:rPr>
                <w:rFonts w:hint="eastAsia" w:ascii="思源宋体 CN" w:hAnsi="思源宋体 CN" w:eastAsia="思源宋体 CN" w:cs="思源宋体 CN"/>
              </w:rPr>
              <w:t>0</w:t>
            </w:r>
            <w:r>
              <w:rPr>
                <w:rFonts w:hint="eastAsia" w:ascii="思源宋体 CN" w:hAnsi="思源宋体 CN" w:eastAsia="思源宋体 CN" w:cs="思源宋体 CN"/>
                <w:lang w:val="en-US" w:eastAsia="zh-CN"/>
              </w:rPr>
              <w:t xml:space="preserve"> </w:t>
            </w:r>
            <w:r>
              <w:rPr>
                <w:rFonts w:hint="eastAsia" w:ascii="思源宋体 CN" w:hAnsi="思源宋体 CN" w:eastAsia="思源宋体 CN" w:cs="思源宋体 CN"/>
              </w:rPr>
              <w:t>℃</w:t>
            </w:r>
          </w:p>
        </w:tc>
      </w:tr>
      <w:tr w14:paraId="05BEAF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3976" w:type="dxa"/>
            <w:tcBorders>
              <w:top w:val="single" w:color="000000" w:sz="6" w:space="0"/>
              <w:bottom w:val="single" w:color="000000" w:sz="6" w:space="0"/>
              <w:right w:val="single" w:color="auto" w:sz="4" w:space="0"/>
            </w:tcBorders>
            <w:vAlign w:val="center"/>
          </w:tcPr>
          <w:p w14:paraId="1F69204C">
            <w:pPr>
              <w:pStyle w:val="225"/>
              <w:keepNext w:val="0"/>
              <w:keepLines w:val="0"/>
              <w:pageBreakBefore w:val="0"/>
              <w:widowControl w:val="0"/>
              <w:suppressLineNumbers w:val="0"/>
              <w:kinsoku/>
              <w:wordWrap/>
              <w:overflowPunct/>
              <w:topLinePunct/>
              <w:autoSpaceDE/>
              <w:autoSpaceDN/>
              <w:bidi w:val="0"/>
              <w:adjustRightInd w:val="0"/>
              <w:snapToGrid w:val="0"/>
              <w:spacing w:beforeAutospacing="0" w:afterAutospacing="0" w:line="200" w:lineRule="exact"/>
              <w:ind w:left="0" w:leftChars="0" w:right="0" w:rightChars="0"/>
              <w:jc w:val="center"/>
              <w:textAlignment w:val="auto"/>
              <w:rPr>
                <w:rFonts w:hint="eastAsia" w:ascii="思源宋体 CN" w:hAnsi="思源宋体 CN" w:eastAsia="思源宋体 CN" w:cs="思源宋体 CN"/>
              </w:rPr>
            </w:pPr>
            <w:r>
              <w:rPr>
                <w:rFonts w:hint="eastAsia" w:ascii="思源宋体 CN" w:hAnsi="思源宋体 CN" w:eastAsia="思源宋体 CN" w:cs="思源宋体 CN"/>
                <w:lang w:val="en-US" w:eastAsia="zh-CN"/>
              </w:rPr>
              <w:t>存储</w:t>
            </w:r>
            <w:r>
              <w:rPr>
                <w:rFonts w:hint="eastAsia" w:ascii="思源宋体 CN" w:hAnsi="思源宋体 CN" w:eastAsia="思源宋体 CN" w:cs="思源宋体 CN"/>
              </w:rPr>
              <w:t>温度</w:t>
            </w:r>
          </w:p>
        </w:tc>
        <w:tc>
          <w:tcPr>
            <w:tcW w:w="4846" w:type="dxa"/>
            <w:tcBorders>
              <w:top w:val="single" w:color="000000" w:sz="6" w:space="0"/>
              <w:left w:val="single" w:color="auto" w:sz="4" w:space="0"/>
              <w:bottom w:val="single" w:color="000000" w:sz="6" w:space="0"/>
            </w:tcBorders>
            <w:vAlign w:val="center"/>
          </w:tcPr>
          <w:p w14:paraId="335F6C5B">
            <w:pPr>
              <w:pStyle w:val="225"/>
              <w:keepNext w:val="0"/>
              <w:keepLines w:val="0"/>
              <w:pageBreakBefore w:val="0"/>
              <w:widowControl w:val="0"/>
              <w:suppressLineNumbers w:val="0"/>
              <w:kinsoku/>
              <w:wordWrap/>
              <w:overflowPunct/>
              <w:topLinePunct/>
              <w:autoSpaceDE/>
              <w:autoSpaceDN/>
              <w:bidi w:val="0"/>
              <w:adjustRightInd w:val="0"/>
              <w:snapToGrid w:val="0"/>
              <w:spacing w:beforeAutospacing="0" w:afterAutospacing="0" w:line="200" w:lineRule="exact"/>
              <w:ind w:left="0" w:leftChars="0" w:right="0" w:rightChars="0"/>
              <w:jc w:val="left"/>
              <w:textAlignment w:val="auto"/>
              <w:rPr>
                <w:rFonts w:hint="eastAsia" w:ascii="思源宋体 CN" w:hAnsi="思源宋体 CN" w:eastAsia="思源宋体 CN" w:cs="思源宋体 CN"/>
              </w:rPr>
            </w:pPr>
            <w:r>
              <w:rPr>
                <w:rFonts w:hint="eastAsia" w:ascii="思源宋体 CN" w:hAnsi="思源宋体 CN" w:eastAsia="思源宋体 CN" w:cs="思源宋体 CN"/>
                <w:lang w:val="en-US" w:eastAsia="zh-CN"/>
              </w:rPr>
              <w:t xml:space="preserve">-20 </w:t>
            </w:r>
            <w:r>
              <w:rPr>
                <w:rFonts w:hint="eastAsia" w:ascii="思源宋体 CN" w:hAnsi="思源宋体 CN" w:eastAsia="思源宋体 CN" w:cs="思源宋体 CN"/>
              </w:rPr>
              <w:t>℃</w:t>
            </w:r>
            <w:r>
              <w:rPr>
                <w:rFonts w:hint="eastAsia" w:ascii="思源宋体 CN" w:hAnsi="思源宋体 CN" w:cs="思源宋体 CN"/>
                <w:lang w:val="en-US" w:eastAsia="zh-CN"/>
              </w:rPr>
              <w:t>~</w:t>
            </w:r>
            <w:r>
              <w:rPr>
                <w:rFonts w:hint="eastAsia" w:ascii="思源宋体 CN" w:hAnsi="思源宋体 CN" w:eastAsia="思源宋体 CN" w:cs="思源宋体 CN"/>
                <w:lang w:val="en-US" w:eastAsia="zh-CN"/>
              </w:rPr>
              <w:t xml:space="preserve">65 </w:t>
            </w:r>
            <w:r>
              <w:rPr>
                <w:rFonts w:hint="eastAsia" w:ascii="思源宋体 CN" w:hAnsi="思源宋体 CN" w:eastAsia="思源宋体 CN" w:cs="思源宋体 CN"/>
              </w:rPr>
              <w:t>℃</w:t>
            </w:r>
          </w:p>
        </w:tc>
      </w:tr>
      <w:tr w14:paraId="6AE7D9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3976" w:type="dxa"/>
            <w:tcBorders>
              <w:top w:val="single" w:color="000000" w:sz="6" w:space="0"/>
              <w:bottom w:val="single" w:color="000000" w:sz="6" w:space="0"/>
              <w:right w:val="single" w:color="auto" w:sz="4" w:space="0"/>
            </w:tcBorders>
            <w:vAlign w:val="center"/>
          </w:tcPr>
          <w:p w14:paraId="1C76667C">
            <w:pPr>
              <w:pStyle w:val="225"/>
              <w:keepNext w:val="0"/>
              <w:keepLines w:val="0"/>
              <w:pageBreakBefore w:val="0"/>
              <w:widowControl w:val="0"/>
              <w:suppressLineNumbers w:val="0"/>
              <w:kinsoku/>
              <w:wordWrap/>
              <w:overflowPunct/>
              <w:topLinePunct/>
              <w:autoSpaceDE/>
              <w:autoSpaceDN/>
              <w:bidi w:val="0"/>
              <w:adjustRightInd w:val="0"/>
              <w:snapToGrid w:val="0"/>
              <w:spacing w:beforeAutospacing="0" w:afterAutospacing="0" w:line="200" w:lineRule="exact"/>
              <w:ind w:left="0" w:leftChars="0" w:right="0" w:rightChars="0"/>
              <w:jc w:val="center"/>
              <w:textAlignment w:val="auto"/>
              <w:rPr>
                <w:rFonts w:hint="eastAsia" w:ascii="思源宋体 CN" w:hAnsi="思源宋体 CN" w:eastAsia="思源宋体 CN" w:cs="思源宋体 CN"/>
                <w:lang w:val="en-US" w:eastAsia="zh-CN"/>
              </w:rPr>
            </w:pPr>
            <w:r>
              <w:rPr>
                <w:rFonts w:hint="eastAsia" w:ascii="思源宋体 CN" w:hAnsi="思源宋体 CN" w:eastAsia="思源宋体 CN" w:cs="思源宋体 CN"/>
              </w:rPr>
              <w:t>入口保护等级</w:t>
            </w:r>
          </w:p>
        </w:tc>
        <w:tc>
          <w:tcPr>
            <w:tcW w:w="4846" w:type="dxa"/>
            <w:tcBorders>
              <w:top w:val="single" w:color="000000" w:sz="6" w:space="0"/>
              <w:left w:val="single" w:color="auto" w:sz="4" w:space="0"/>
              <w:bottom w:val="single" w:color="000000" w:sz="6" w:space="0"/>
            </w:tcBorders>
            <w:vAlign w:val="center"/>
          </w:tcPr>
          <w:p w14:paraId="15FE4C8A">
            <w:pPr>
              <w:pStyle w:val="225"/>
              <w:keepNext w:val="0"/>
              <w:keepLines w:val="0"/>
              <w:pageBreakBefore w:val="0"/>
              <w:widowControl w:val="0"/>
              <w:suppressLineNumbers w:val="0"/>
              <w:kinsoku/>
              <w:wordWrap/>
              <w:overflowPunct/>
              <w:topLinePunct/>
              <w:autoSpaceDE/>
              <w:autoSpaceDN/>
              <w:bidi w:val="0"/>
              <w:adjustRightInd w:val="0"/>
              <w:snapToGrid w:val="0"/>
              <w:spacing w:beforeAutospacing="0" w:afterAutospacing="0" w:line="200" w:lineRule="exact"/>
              <w:ind w:left="0" w:leftChars="0" w:right="0" w:rightChars="0"/>
              <w:jc w:val="left"/>
              <w:textAlignment w:val="auto"/>
              <w:rPr>
                <w:rFonts w:hint="eastAsia" w:ascii="思源宋体 CN" w:hAnsi="思源宋体 CN" w:eastAsia="思源宋体 CN" w:cs="思源宋体 CN"/>
              </w:rPr>
            </w:pPr>
            <w:r>
              <w:rPr>
                <w:rFonts w:hint="eastAsia" w:ascii="思源宋体 CN" w:hAnsi="思源宋体 CN" w:eastAsia="思源宋体 CN" w:cs="思源宋体 CN"/>
              </w:rPr>
              <w:t>IP40</w:t>
            </w:r>
          </w:p>
        </w:tc>
      </w:tr>
    </w:tbl>
    <w:p w14:paraId="6C2A938E">
      <w:pPr>
        <w:pStyle w:val="4"/>
        <w:numPr>
          <w:ilvl w:val="1"/>
          <w:numId w:val="0"/>
        </w:numPr>
        <w:spacing w:before="0" w:after="0" w:line="240" w:lineRule="auto"/>
        <w:ind w:left="360" w:leftChars="0" w:hanging="360" w:hangingChars="100"/>
        <w:rPr>
          <w:rFonts w:hint="eastAsia" w:ascii="宋体" w:hAnsi="宋体" w:eastAsia="宋体" w:cs="宋体"/>
          <w:sz w:val="24"/>
          <w:szCs w:val="24"/>
          <w:lang w:val="en-US" w:eastAsia="zh-CN"/>
        </w:rPr>
      </w:pPr>
      <w:bookmarkStart w:id="20" w:name="_ZH-CN_TOPIC_0000001185683190"/>
      <w:bookmarkEnd w:id="20"/>
      <w:bookmarkStart w:id="21" w:name="_Toc16263"/>
      <w:r>
        <w:rPr>
          <w:rStyle w:val="249"/>
          <w:rFonts w:hint="eastAsia"/>
          <w:bCs/>
          <w:lang w:val="en-US" w:eastAsia="zh-CN"/>
        </w:rPr>
        <w:t>1.4产品型号定义</w:t>
      </w:r>
      <w:bookmarkEnd w:id="21"/>
      <w:r>
        <w:rPr>
          <w:rFonts w:hint="eastAsia" w:ascii="宋体" w:hAnsi="宋体" w:eastAsia="宋体" w:cs="宋体"/>
          <w:sz w:val="24"/>
          <w:szCs w:val="24"/>
          <w:lang w:val="en-US" w:eastAsia="zh-CN"/>
        </w:rPr>
        <w:t xml:space="preserve"> </w:t>
      </w:r>
    </w:p>
    <w:p w14:paraId="5C1EC234">
      <w:pPr>
        <w:bidi w:val="0"/>
        <w:ind w:left="0" w:leftChars="0" w:firstLine="0" w:firstLineChars="0"/>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drawing>
          <wp:inline distT="0" distB="0" distL="114300" distR="114300">
            <wp:extent cx="5269865" cy="3478530"/>
            <wp:effectExtent l="0" t="0" r="6985" b="7620"/>
            <wp:docPr id="14" name="图片 14" descr="201订货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201订货号"/>
                    <pic:cNvPicPr>
                      <a:picLocks noChangeAspect="1"/>
                    </pic:cNvPicPr>
                  </pic:nvPicPr>
                  <pic:blipFill>
                    <a:blip r:embed="rId29"/>
                    <a:stretch>
                      <a:fillRect/>
                    </a:stretch>
                  </pic:blipFill>
                  <pic:spPr>
                    <a:xfrm>
                      <a:off x="0" y="0"/>
                      <a:ext cx="5269865" cy="3478530"/>
                    </a:xfrm>
                    <a:prstGeom prst="rect">
                      <a:avLst/>
                    </a:prstGeom>
                  </pic:spPr>
                </pic:pic>
              </a:graphicData>
            </a:graphic>
          </wp:inline>
        </w:drawing>
      </w:r>
    </w:p>
    <w:p w14:paraId="3F7A287E">
      <w:pPr>
        <w:pStyle w:val="4"/>
        <w:numPr>
          <w:ilvl w:val="1"/>
          <w:numId w:val="0"/>
        </w:numPr>
        <w:ind w:leftChars="0"/>
        <w:rPr>
          <w:rFonts w:hint="default" w:ascii="Times New Roman" w:hAnsi="Times New Roman"/>
        </w:rPr>
      </w:pPr>
      <w:bookmarkStart w:id="22" w:name="_ZH-CN_TOPIC_0000001231401277"/>
      <w:bookmarkEnd w:id="22"/>
      <w:bookmarkStart w:id="23" w:name="_Toc12491"/>
      <w:bookmarkStart w:id="24" w:name="_ZH-CN_TOPIC_0000001231401277-chtext"/>
      <w:r>
        <w:rPr>
          <w:rStyle w:val="249"/>
          <w:rFonts w:hint="eastAsia"/>
          <w:bCs/>
          <w:lang w:val="en-US" w:eastAsia="zh-CN"/>
        </w:rPr>
        <w:t>1.5</w:t>
      </w:r>
      <w:r>
        <w:rPr>
          <w:rFonts w:ascii="Times New Roman" w:hAnsi="Times New Roman"/>
        </w:rPr>
        <w:t>包装与交货清单</w:t>
      </w:r>
      <w:bookmarkEnd w:id="23"/>
      <w:bookmarkEnd w:id="24"/>
    </w:p>
    <w:p w14:paraId="5D7BA497">
      <w:pPr>
        <w:rPr>
          <w:rFonts w:hint="eastAsia" w:ascii="思源宋体 CN" w:hAnsi="思源宋体 CN" w:eastAsia="思源宋体 CN" w:cs="思源宋体 CN"/>
        </w:rPr>
      </w:pPr>
      <w:r>
        <w:rPr>
          <w:rFonts w:hint="eastAsia" w:ascii="思源宋体 CN" w:hAnsi="思源宋体 CN" w:eastAsia="思源宋体 CN" w:cs="思源宋体 CN"/>
          <w:lang w:val="en-US" w:eastAsia="zh-CN"/>
        </w:rPr>
        <w:t>RBP-201电阻变送器</w:t>
      </w:r>
      <w:r>
        <w:rPr>
          <w:rFonts w:hint="eastAsia" w:ascii="思源宋体 CN" w:hAnsi="思源宋体 CN" w:eastAsia="思源宋体 CN" w:cs="思源宋体 CN"/>
        </w:rPr>
        <w:t>包装内包含如下附件：</w:t>
      </w:r>
    </w:p>
    <w:p w14:paraId="195AA0A7">
      <w:pPr>
        <w:pStyle w:val="188"/>
        <w:numPr>
          <w:ilvl w:val="0"/>
          <w:numId w:val="26"/>
        </w:numPr>
        <w:rPr>
          <w:rFonts w:hint="eastAsia" w:ascii="思源宋体 CN" w:hAnsi="思源宋体 CN" w:eastAsia="思源宋体 CN" w:cs="思源宋体 CN"/>
        </w:rPr>
      </w:pPr>
      <w:r>
        <w:rPr>
          <w:rFonts w:hint="eastAsia" w:ascii="思源宋体 CN" w:hAnsi="思源宋体 CN" w:eastAsia="思源宋体 CN" w:cs="思源宋体 CN"/>
          <w:lang w:val="en-US" w:eastAsia="zh-CN"/>
        </w:rPr>
        <w:t>电阻变送器</w:t>
      </w:r>
      <w:r>
        <w:rPr>
          <w:rFonts w:hint="eastAsia" w:ascii="思源宋体 CN" w:hAnsi="思源宋体 CN" w:eastAsia="思源宋体 CN" w:cs="思源宋体 CN"/>
        </w:rPr>
        <w:t>*1</w:t>
      </w:r>
    </w:p>
    <w:p w14:paraId="74E0A90B">
      <w:pPr>
        <w:pStyle w:val="188"/>
        <w:numPr>
          <w:ilvl w:val="0"/>
          <w:numId w:val="26"/>
        </w:numPr>
        <w:rPr>
          <w:rFonts w:hint="eastAsia" w:ascii="思源宋体 CN" w:hAnsi="思源宋体 CN" w:eastAsia="思源宋体 CN" w:cs="思源宋体 CN"/>
        </w:rPr>
      </w:pPr>
      <w:r>
        <w:rPr>
          <w:rFonts w:hint="eastAsia" w:ascii="思源宋体 CN" w:hAnsi="思源宋体 CN" w:eastAsia="思源宋体 CN" w:cs="思源宋体 CN"/>
        </w:rPr>
        <w:t>合格证*1</w:t>
      </w:r>
    </w:p>
    <w:p w14:paraId="6B942443">
      <w:pPr>
        <w:pStyle w:val="188"/>
        <w:numPr>
          <w:ilvl w:val="0"/>
          <w:numId w:val="16"/>
        </w:numPr>
        <w:rPr>
          <w:rFonts w:hint="eastAsia" w:ascii="思源宋体 CN" w:hAnsi="思源宋体 CN" w:eastAsia="思源宋体 CN" w:cs="思源宋体 CN"/>
        </w:rPr>
      </w:pPr>
      <w:bookmarkStart w:id="25" w:name="OLE_LINK5"/>
      <w:r>
        <w:rPr>
          <w:rFonts w:hint="eastAsia" w:ascii="思源宋体 CN" w:hAnsi="思源宋体 CN" w:eastAsia="思源宋体 CN" w:cs="思源宋体 CN"/>
        </w:rPr>
        <w:t>校准针</w:t>
      </w:r>
      <w:bookmarkEnd w:id="25"/>
      <w:r>
        <w:rPr>
          <w:rFonts w:hint="eastAsia" w:ascii="思源宋体 CN" w:hAnsi="思源宋体 CN" w:eastAsia="思源宋体 CN" w:cs="思源宋体 CN"/>
        </w:rPr>
        <w:t>*1</w:t>
      </w:r>
    </w:p>
    <w:p w14:paraId="4370ACE3">
      <w:pPr>
        <w:ind w:left="0" w:leftChars="0" w:firstLine="0" w:firstLineChars="0"/>
        <w:rPr>
          <w:rFonts w:hint="default" w:ascii="Times New Roman" w:hAnsi="Times New Roman"/>
        </w:rPr>
      </w:pPr>
    </w:p>
    <w:p w14:paraId="45162890">
      <w:pPr>
        <w:rPr>
          <w:rFonts w:hint="default" w:ascii="Times New Roman" w:hAnsi="Times New Roman"/>
        </w:rPr>
        <w:sectPr>
          <w:headerReference r:id="rId9" w:type="default"/>
          <w:footerReference r:id="rId11" w:type="default"/>
          <w:headerReference r:id="rId10" w:type="even"/>
          <w:footerReference r:id="rId12" w:type="even"/>
          <w:pgSz w:w="11907" w:h="16840"/>
          <w:pgMar w:top="1701" w:right="1134" w:bottom="1701" w:left="1134" w:header="567" w:footer="567" w:gutter="0"/>
          <w:pgBorders>
            <w:top w:val="none" w:sz="0" w:space="0"/>
            <w:left w:val="none" w:sz="0" w:space="0"/>
            <w:bottom w:val="none" w:sz="0" w:space="0"/>
            <w:right w:val="none" w:sz="0" w:space="0"/>
          </w:pgBorders>
          <w:pgNumType w:fmt="decimal" w:start="1"/>
          <w:cols w:space="425" w:num="1"/>
          <w:docGrid w:linePitch="312" w:charSpace="0"/>
        </w:sectPr>
      </w:pPr>
    </w:p>
    <w:p w14:paraId="295F6ED4">
      <w:pPr>
        <w:pStyle w:val="3"/>
        <w:spacing w:before="0" w:after="0" w:line="240" w:lineRule="auto"/>
        <w:rPr>
          <w:rFonts w:hint="default" w:ascii="Times New Roman" w:hAnsi="Times New Roman"/>
        </w:rPr>
      </w:pPr>
      <w:bookmarkStart w:id="26" w:name="_ZH-CN_TOPIC_0000001185843164"/>
      <w:bookmarkEnd w:id="26"/>
      <w:bookmarkStart w:id="27" w:name="_Toc21254"/>
      <w:r>
        <w:rPr>
          <w:rFonts w:hint="eastAsia" w:ascii="Times New Roman" w:hAnsi="Times New Roman"/>
          <w:lang w:val="en-US" w:eastAsia="zh-CN"/>
        </w:rPr>
        <w:t>安全</w:t>
      </w:r>
      <w:bookmarkEnd w:id="27"/>
    </w:p>
    <w:p w14:paraId="0DE4BF48">
      <w:pPr>
        <w:rPr>
          <w:rFonts w:hint="default" w:ascii="思源宋体 CN" w:hAnsi="思源宋体 CN" w:eastAsia="思源宋体 CN" w:cs="思源宋体 CN"/>
          <w:color w:val="0000FF"/>
          <w:lang w:val="en-US" w:eastAsia="zh-CN"/>
        </w:rPr>
      </w:pPr>
      <w:r>
        <w:rPr>
          <w:rFonts w:hint="eastAsia" w:ascii="思源宋体 CN" w:hAnsi="思源宋体 CN" w:eastAsia="思源宋体 CN" w:cs="思源宋体 CN"/>
          <w:color w:val="0000FF"/>
          <w:lang w:val="en-US" w:eastAsia="zh-CN"/>
        </w:rPr>
        <w:fldChar w:fldCharType="begin"/>
      </w:r>
      <w:r>
        <w:rPr>
          <w:rFonts w:hint="eastAsia" w:ascii="思源宋体 CN" w:hAnsi="思源宋体 CN" w:eastAsia="思源宋体 CN" w:cs="思源宋体 CN"/>
          <w:color w:val="0000FF"/>
          <w:lang w:val="en-US" w:eastAsia="zh-CN"/>
        </w:rPr>
        <w:instrText xml:space="preserve"> HYPERLINK \l "_ZH-CN_TOPIC_0000001231482789" \o " " </w:instrText>
      </w:r>
      <w:r>
        <w:rPr>
          <w:rFonts w:hint="eastAsia" w:ascii="思源宋体 CN" w:hAnsi="思源宋体 CN" w:eastAsia="思源宋体 CN" w:cs="思源宋体 CN"/>
          <w:color w:val="0000FF"/>
          <w:lang w:val="en-US" w:eastAsia="zh-CN"/>
        </w:rPr>
        <w:fldChar w:fldCharType="separate"/>
      </w:r>
      <w:r>
        <w:rPr>
          <w:rFonts w:hint="eastAsia" w:ascii="思源宋体 CN" w:hAnsi="思源宋体 CN" w:eastAsia="思源宋体 CN" w:cs="思源宋体 CN"/>
          <w:color w:val="0000FF"/>
          <w:lang w:val="en-US" w:eastAsia="zh-CN"/>
        </w:rPr>
        <w:t>2.1  安全标识</w:t>
      </w:r>
      <w:r>
        <w:rPr>
          <w:rFonts w:hint="eastAsia" w:ascii="思源宋体 CN" w:hAnsi="思源宋体 CN" w:eastAsia="思源宋体 CN" w:cs="思源宋体 CN"/>
          <w:color w:val="0000FF"/>
          <w:lang w:val="en-US" w:eastAsia="zh-CN"/>
        </w:rPr>
        <w:fldChar w:fldCharType="end"/>
      </w:r>
    </w:p>
    <w:p w14:paraId="3C7A190E">
      <w:pPr>
        <w:rPr>
          <w:rFonts w:hint="default" w:ascii="思源宋体 CN" w:hAnsi="思源宋体 CN" w:eastAsia="思源宋体 CN" w:cs="思源宋体 CN"/>
          <w:color w:val="0000FF"/>
          <w:lang w:val="en-US" w:eastAsia="zh-CN"/>
        </w:rPr>
      </w:pPr>
      <w:r>
        <w:rPr>
          <w:rFonts w:hint="eastAsia" w:ascii="思源宋体 CN" w:hAnsi="思源宋体 CN" w:eastAsia="思源宋体 CN" w:cs="思源宋体 CN"/>
          <w:color w:val="0000FF"/>
          <w:lang w:val="en-US" w:eastAsia="zh-CN"/>
        </w:rPr>
        <w:fldChar w:fldCharType="begin"/>
      </w:r>
      <w:r>
        <w:rPr>
          <w:rFonts w:hint="eastAsia" w:ascii="思源宋体 CN" w:hAnsi="思源宋体 CN" w:eastAsia="思源宋体 CN" w:cs="思源宋体 CN"/>
          <w:color w:val="0000FF"/>
          <w:lang w:val="en-US" w:eastAsia="zh-CN"/>
        </w:rPr>
        <w:instrText xml:space="preserve"> HYPERLINK \l "_ZH-CN_TOPIC_0000001231641343" \o " " </w:instrText>
      </w:r>
      <w:r>
        <w:rPr>
          <w:rFonts w:hint="eastAsia" w:ascii="思源宋体 CN" w:hAnsi="思源宋体 CN" w:eastAsia="思源宋体 CN" w:cs="思源宋体 CN"/>
          <w:color w:val="0000FF"/>
          <w:lang w:val="en-US" w:eastAsia="zh-CN"/>
        </w:rPr>
        <w:fldChar w:fldCharType="separate"/>
      </w:r>
      <w:r>
        <w:rPr>
          <w:rFonts w:hint="eastAsia" w:ascii="思源宋体 CN" w:hAnsi="思源宋体 CN" w:eastAsia="思源宋体 CN" w:cs="思源宋体 CN"/>
          <w:color w:val="0000FF"/>
          <w:lang w:val="en-US" w:eastAsia="zh-CN"/>
        </w:rPr>
        <w:t>2.2  人员要求</w:t>
      </w:r>
      <w:r>
        <w:rPr>
          <w:rFonts w:hint="eastAsia" w:ascii="思源宋体 CN" w:hAnsi="思源宋体 CN" w:eastAsia="思源宋体 CN" w:cs="思源宋体 CN"/>
          <w:color w:val="0000FF"/>
          <w:lang w:val="en-US" w:eastAsia="zh-CN"/>
        </w:rPr>
        <w:fldChar w:fldCharType="end"/>
      </w:r>
    </w:p>
    <w:p w14:paraId="1FEFC697">
      <w:pPr>
        <w:rPr>
          <w:rFonts w:hint="default" w:ascii="思源宋体 CN" w:hAnsi="思源宋体 CN" w:eastAsia="思源宋体 CN" w:cs="思源宋体 CN"/>
          <w:color w:val="0000FF"/>
          <w:lang w:val="en-US" w:eastAsia="zh-CN"/>
        </w:rPr>
      </w:pPr>
      <w:r>
        <w:rPr>
          <w:rFonts w:hint="eastAsia" w:ascii="思源宋体 CN" w:hAnsi="思源宋体 CN" w:eastAsia="思源宋体 CN" w:cs="思源宋体 CN"/>
          <w:color w:val="0000FF"/>
          <w:lang w:val="en-US" w:eastAsia="zh-CN"/>
        </w:rPr>
        <w:fldChar w:fldCharType="begin"/>
      </w:r>
      <w:r>
        <w:rPr>
          <w:rFonts w:hint="eastAsia" w:ascii="思源宋体 CN" w:hAnsi="思源宋体 CN" w:eastAsia="思源宋体 CN" w:cs="思源宋体 CN"/>
          <w:color w:val="0000FF"/>
          <w:lang w:val="en-US" w:eastAsia="zh-CN"/>
        </w:rPr>
        <w:instrText xml:space="preserve"> HYPERLINK \l "_ZH-CN_TOPIC_0000001186001722" \o " " </w:instrText>
      </w:r>
      <w:r>
        <w:rPr>
          <w:rFonts w:hint="eastAsia" w:ascii="思源宋体 CN" w:hAnsi="思源宋体 CN" w:eastAsia="思源宋体 CN" w:cs="思源宋体 CN"/>
          <w:color w:val="0000FF"/>
          <w:lang w:val="en-US" w:eastAsia="zh-CN"/>
        </w:rPr>
        <w:fldChar w:fldCharType="separate"/>
      </w:r>
      <w:r>
        <w:rPr>
          <w:rFonts w:hint="eastAsia" w:ascii="思源宋体 CN" w:hAnsi="思源宋体 CN" w:eastAsia="思源宋体 CN" w:cs="思源宋体 CN"/>
          <w:color w:val="0000FF"/>
          <w:lang w:val="en-US" w:eastAsia="zh-CN"/>
        </w:rPr>
        <w:t>2.3  安全规则</w:t>
      </w:r>
      <w:r>
        <w:rPr>
          <w:rFonts w:hint="eastAsia" w:ascii="思源宋体 CN" w:hAnsi="思源宋体 CN" w:eastAsia="思源宋体 CN" w:cs="思源宋体 CN"/>
          <w:color w:val="0000FF"/>
          <w:lang w:val="en-US" w:eastAsia="zh-CN"/>
        </w:rPr>
        <w:fldChar w:fldCharType="end"/>
      </w:r>
    </w:p>
    <w:p w14:paraId="1C49D56D">
      <w:pPr>
        <w:pStyle w:val="4"/>
        <w:numPr>
          <w:ilvl w:val="1"/>
          <w:numId w:val="27"/>
        </w:numPr>
        <w:spacing w:before="0" w:after="0" w:line="240" w:lineRule="auto"/>
        <w:rPr>
          <w:rFonts w:hint="default" w:ascii="Times New Roman" w:hAnsi="Times New Roman"/>
        </w:rPr>
      </w:pPr>
      <w:bookmarkStart w:id="28" w:name="_ZH-CN_TOPIC_0000001231482789"/>
      <w:bookmarkEnd w:id="28"/>
      <w:bookmarkStart w:id="29" w:name="_ZH-CN_TOPIC_0000001231482789-chtext"/>
      <w:bookmarkStart w:id="30" w:name="_Toc8812"/>
      <w:r>
        <w:rPr>
          <w:rFonts w:ascii="Times New Roman" w:hAnsi="Times New Roman"/>
        </w:rPr>
        <w:t>安全标识</w:t>
      </w:r>
      <w:bookmarkEnd w:id="29"/>
      <w:bookmarkEnd w:id="30"/>
    </w:p>
    <w:p w14:paraId="0024C2CC">
      <w:pPr>
        <w:rPr>
          <w:rFonts w:hint="eastAsia" w:ascii="思源宋体 CN" w:hAnsi="思源宋体 CN" w:eastAsia="思源宋体 CN" w:cs="思源宋体 CN"/>
        </w:rPr>
      </w:pPr>
      <w:r>
        <w:rPr>
          <w:rFonts w:hint="eastAsia" w:ascii="思源宋体 CN" w:hAnsi="思源宋体 CN" w:eastAsia="思源宋体 CN" w:cs="思源宋体 CN"/>
        </w:rPr>
        <w:t>本用户手册中使用的安全标识分为警告、注意、提示三大类，定义如下：</w:t>
      </w:r>
    </w:p>
    <w:tbl>
      <w:tblPr>
        <w:tblStyle w:val="88"/>
        <w:tblW w:w="7938" w:type="dxa"/>
        <w:tblInd w:w="181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05"/>
        <w:gridCol w:w="6033"/>
      </w:tblGrid>
      <w:tr w14:paraId="05DADB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691" w:hRule="atLeast"/>
        </w:trPr>
        <w:tc>
          <w:tcPr>
            <w:tcW w:w="1905" w:type="dxa"/>
            <w:tcBorders>
              <w:top w:val="single" w:color="000000" w:sz="6" w:space="0"/>
              <w:bottom w:val="single" w:color="000000" w:sz="6" w:space="0"/>
              <w:right w:val="single" w:color="000000" w:sz="6" w:space="0"/>
            </w:tcBorders>
          </w:tcPr>
          <w:p w14:paraId="480A9E56">
            <w:pPr>
              <w:pStyle w:val="225"/>
              <w:keepNext w:val="0"/>
              <w:keepLines w:val="0"/>
              <w:suppressLineNumbers w:val="0"/>
              <w:spacing w:beforeAutospacing="0" w:afterAutospacing="0"/>
              <w:ind w:right="0"/>
              <w:rPr>
                <w:rFonts w:hint="eastAsia" w:ascii="思源宋体 CN" w:hAnsi="思源宋体 CN" w:eastAsia="思源宋体 CN" w:cs="思源宋体 CN"/>
              </w:rPr>
            </w:pPr>
            <w:r>
              <w:rPr>
                <w:rFonts w:hint="eastAsia" w:ascii="思源宋体 CN" w:hAnsi="思源宋体 CN" w:eastAsia="思源宋体 CN" w:cs="思源宋体 CN"/>
              </w:rPr>
              <w:drawing>
                <wp:inline distT="0" distB="0" distL="114300" distR="114300">
                  <wp:extent cx="929005" cy="1042035"/>
                  <wp:effectExtent l="0" t="0" r="0" b="0"/>
                  <wp:docPr id="14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图片 4"/>
                          <pic:cNvPicPr>
                            <a:picLocks noChangeAspect="1"/>
                          </pic:cNvPicPr>
                        </pic:nvPicPr>
                        <pic:blipFill>
                          <a:blip r:embed="rId30"/>
                          <a:srcRect b="5852"/>
                          <a:stretch>
                            <a:fillRect/>
                          </a:stretch>
                        </pic:blipFill>
                        <pic:spPr>
                          <a:xfrm>
                            <a:off x="0" y="0"/>
                            <a:ext cx="929005" cy="1042035"/>
                          </a:xfrm>
                          <a:prstGeom prst="rect">
                            <a:avLst/>
                          </a:prstGeom>
                          <a:noFill/>
                          <a:ln>
                            <a:noFill/>
                          </a:ln>
                        </pic:spPr>
                      </pic:pic>
                    </a:graphicData>
                  </a:graphic>
                </wp:inline>
              </w:drawing>
            </w:r>
          </w:p>
        </w:tc>
        <w:tc>
          <w:tcPr>
            <w:tcW w:w="6033" w:type="dxa"/>
            <w:tcBorders>
              <w:top w:val="single" w:color="000000" w:sz="6" w:space="0"/>
              <w:bottom w:val="single" w:color="000000" w:sz="6" w:space="0"/>
            </w:tcBorders>
            <w:vAlign w:val="center"/>
          </w:tcPr>
          <w:p w14:paraId="0375C4BA">
            <w:pPr>
              <w:pStyle w:val="225"/>
              <w:keepNext w:val="0"/>
              <w:keepLines w:val="0"/>
              <w:suppressLineNumbers w:val="0"/>
              <w:spacing w:beforeAutospacing="0" w:afterAutospacing="0"/>
              <w:ind w:right="0"/>
              <w:jc w:val="left"/>
              <w:rPr>
                <w:rFonts w:hint="eastAsia" w:ascii="思源宋体 CN" w:hAnsi="思源宋体 CN" w:eastAsia="思源宋体 CN" w:cs="思源宋体 CN"/>
              </w:rPr>
            </w:pPr>
            <w:r>
              <w:rPr>
                <w:rFonts w:hint="eastAsia" w:ascii="思源宋体 CN" w:hAnsi="思源宋体 CN" w:eastAsia="思源宋体 CN" w:cs="思源宋体 CN"/>
              </w:rPr>
              <w:t>警告标识表示对人员有危险，它提示要注意的步骤、操作或状态等，如果不正确执行或遵守，可能会导致人身受到伤害。</w:t>
            </w:r>
          </w:p>
        </w:tc>
      </w:tr>
      <w:tr w14:paraId="22CB37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736" w:hRule="atLeast"/>
        </w:trPr>
        <w:tc>
          <w:tcPr>
            <w:tcW w:w="1905" w:type="dxa"/>
            <w:tcBorders>
              <w:top w:val="single" w:color="000000" w:sz="6" w:space="0"/>
              <w:bottom w:val="single" w:color="000000" w:sz="6" w:space="0"/>
              <w:right w:val="single" w:color="000000" w:sz="6" w:space="0"/>
            </w:tcBorders>
          </w:tcPr>
          <w:p w14:paraId="373DBA42">
            <w:pPr>
              <w:pStyle w:val="225"/>
              <w:keepNext w:val="0"/>
              <w:keepLines w:val="0"/>
              <w:suppressLineNumbers w:val="0"/>
              <w:spacing w:beforeAutospacing="0" w:afterAutospacing="0"/>
              <w:ind w:right="0"/>
              <w:rPr>
                <w:rFonts w:hint="eastAsia" w:ascii="思源宋体 CN" w:hAnsi="思源宋体 CN" w:eastAsia="思源宋体 CN" w:cs="思源宋体 CN"/>
              </w:rPr>
            </w:pPr>
            <w:r>
              <w:rPr>
                <w:rFonts w:hint="eastAsia" w:ascii="思源宋体 CN" w:hAnsi="思源宋体 CN" w:eastAsia="思源宋体 CN" w:cs="思源宋体 CN"/>
              </w:rPr>
              <w:drawing>
                <wp:inline distT="0" distB="0" distL="114300" distR="114300">
                  <wp:extent cx="858520" cy="1106805"/>
                  <wp:effectExtent l="0" t="0" r="0" b="0"/>
                  <wp:docPr id="14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图片 5"/>
                          <pic:cNvPicPr>
                            <a:picLocks noChangeAspect="1"/>
                          </pic:cNvPicPr>
                        </pic:nvPicPr>
                        <pic:blipFill>
                          <a:blip r:embed="rId31"/>
                          <a:srcRect b="5987"/>
                          <a:stretch>
                            <a:fillRect/>
                          </a:stretch>
                        </pic:blipFill>
                        <pic:spPr>
                          <a:xfrm>
                            <a:off x="0" y="0"/>
                            <a:ext cx="858520" cy="1106805"/>
                          </a:xfrm>
                          <a:prstGeom prst="rect">
                            <a:avLst/>
                          </a:prstGeom>
                          <a:noFill/>
                          <a:ln>
                            <a:noFill/>
                          </a:ln>
                        </pic:spPr>
                      </pic:pic>
                    </a:graphicData>
                  </a:graphic>
                </wp:inline>
              </w:drawing>
            </w:r>
          </w:p>
        </w:tc>
        <w:tc>
          <w:tcPr>
            <w:tcW w:w="6033" w:type="dxa"/>
            <w:tcBorders>
              <w:top w:val="single" w:color="000000" w:sz="6" w:space="0"/>
              <w:bottom w:val="single" w:color="000000" w:sz="6" w:space="0"/>
            </w:tcBorders>
            <w:vAlign w:val="center"/>
          </w:tcPr>
          <w:p w14:paraId="5B2846A6">
            <w:pPr>
              <w:pStyle w:val="225"/>
              <w:keepNext w:val="0"/>
              <w:keepLines w:val="0"/>
              <w:suppressLineNumbers w:val="0"/>
              <w:spacing w:beforeAutospacing="0" w:afterAutospacing="0"/>
              <w:ind w:right="0"/>
              <w:jc w:val="left"/>
              <w:rPr>
                <w:rFonts w:hint="eastAsia" w:ascii="思源宋体 CN" w:hAnsi="思源宋体 CN" w:eastAsia="思源宋体 CN" w:cs="思源宋体 CN"/>
              </w:rPr>
            </w:pPr>
            <w:r>
              <w:rPr>
                <w:rFonts w:hint="eastAsia" w:ascii="思源宋体 CN" w:hAnsi="思源宋体 CN" w:eastAsia="思源宋体 CN" w:cs="思源宋体 CN"/>
              </w:rPr>
              <w:t>注意标识表示对设备有危险，它提示要注意的步骤、操作等，如果不正确执行或遵守，可能会导致产品完全或部分损坏。</w:t>
            </w:r>
          </w:p>
        </w:tc>
      </w:tr>
      <w:tr w14:paraId="36173E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919" w:hRule="atLeast"/>
        </w:trPr>
        <w:tc>
          <w:tcPr>
            <w:tcW w:w="1905" w:type="dxa"/>
            <w:tcBorders>
              <w:top w:val="single" w:color="000000" w:sz="6" w:space="0"/>
              <w:bottom w:val="single" w:color="000000" w:sz="6" w:space="0"/>
              <w:right w:val="single" w:color="000000" w:sz="6" w:space="0"/>
            </w:tcBorders>
          </w:tcPr>
          <w:p w14:paraId="28BAA040">
            <w:pPr>
              <w:pStyle w:val="225"/>
              <w:keepNext w:val="0"/>
              <w:keepLines w:val="0"/>
              <w:suppressLineNumbers w:val="0"/>
              <w:spacing w:beforeAutospacing="0" w:afterAutospacing="0"/>
              <w:ind w:right="0"/>
              <w:rPr>
                <w:rFonts w:hint="eastAsia" w:ascii="思源宋体 CN" w:hAnsi="思源宋体 CN" w:eastAsia="思源宋体 CN" w:cs="思源宋体 CN"/>
              </w:rPr>
            </w:pPr>
            <w:r>
              <w:rPr>
                <w:rFonts w:hint="eastAsia" w:ascii="思源宋体 CN" w:hAnsi="思源宋体 CN" w:eastAsia="思源宋体 CN" w:cs="思源宋体 CN"/>
                <w:lang w:val="en-US" w:eastAsia="zh-CN"/>
              </w:rPr>
              <w:t xml:space="preserve">  </w:t>
            </w:r>
            <w:r>
              <w:rPr>
                <w:rFonts w:hint="eastAsia" w:ascii="思源宋体 CN" w:hAnsi="思源宋体 CN" w:eastAsia="思源宋体 CN" w:cs="思源宋体 CN"/>
              </w:rPr>
              <w:drawing>
                <wp:inline distT="0" distB="0" distL="114300" distR="114300">
                  <wp:extent cx="723900" cy="1205865"/>
                  <wp:effectExtent l="0" t="0" r="0" b="0"/>
                  <wp:docPr id="15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图片 6"/>
                          <pic:cNvPicPr>
                            <a:picLocks noChangeAspect="1"/>
                          </pic:cNvPicPr>
                        </pic:nvPicPr>
                        <pic:blipFill>
                          <a:blip r:embed="rId32"/>
                          <a:srcRect b="6037"/>
                          <a:stretch>
                            <a:fillRect/>
                          </a:stretch>
                        </pic:blipFill>
                        <pic:spPr>
                          <a:xfrm>
                            <a:off x="0" y="0"/>
                            <a:ext cx="723900" cy="1205865"/>
                          </a:xfrm>
                          <a:prstGeom prst="rect">
                            <a:avLst/>
                          </a:prstGeom>
                          <a:noFill/>
                          <a:ln>
                            <a:noFill/>
                          </a:ln>
                        </pic:spPr>
                      </pic:pic>
                    </a:graphicData>
                  </a:graphic>
                </wp:inline>
              </w:drawing>
            </w:r>
          </w:p>
        </w:tc>
        <w:tc>
          <w:tcPr>
            <w:tcW w:w="6033" w:type="dxa"/>
            <w:tcBorders>
              <w:top w:val="single" w:color="000000" w:sz="6" w:space="0"/>
              <w:bottom w:val="single" w:color="000000" w:sz="6" w:space="0"/>
            </w:tcBorders>
            <w:vAlign w:val="center"/>
          </w:tcPr>
          <w:p w14:paraId="39F06165">
            <w:pPr>
              <w:pStyle w:val="225"/>
              <w:keepNext w:val="0"/>
              <w:keepLines w:val="0"/>
              <w:suppressLineNumbers w:val="0"/>
              <w:spacing w:beforeAutospacing="0" w:afterAutospacing="0"/>
              <w:ind w:right="0"/>
              <w:jc w:val="left"/>
              <w:rPr>
                <w:rFonts w:hint="eastAsia" w:ascii="思源宋体 CN" w:hAnsi="思源宋体 CN" w:eastAsia="思源宋体 CN" w:cs="思源宋体 CN"/>
              </w:rPr>
            </w:pPr>
            <w:r>
              <w:rPr>
                <w:rFonts w:hint="eastAsia" w:ascii="思源宋体 CN" w:hAnsi="思源宋体 CN" w:eastAsia="思源宋体 CN" w:cs="思源宋体 CN"/>
              </w:rPr>
              <w:t>提示标识表示重要信息，它提示某些步骤、操作或者状况需要重点强调。</w:t>
            </w:r>
          </w:p>
        </w:tc>
      </w:tr>
    </w:tbl>
    <w:p w14:paraId="298D1238">
      <w:pPr>
        <w:rPr>
          <w:rFonts w:hint="eastAsia" w:ascii="思源宋体 CN" w:hAnsi="思源宋体 CN" w:eastAsia="思源宋体 CN" w:cs="思源宋体 CN"/>
        </w:rPr>
      </w:pPr>
      <w:r>
        <w:rPr>
          <w:rFonts w:hint="eastAsia" w:ascii="思源宋体 CN" w:hAnsi="思源宋体 CN" w:eastAsia="思源宋体 CN" w:cs="思源宋体 CN"/>
        </w:rPr>
        <w:t>本节对产品本体上的标识进行说明，如下表：</w:t>
      </w:r>
    </w:p>
    <w:tbl>
      <w:tblPr>
        <w:tblStyle w:val="88"/>
        <w:tblW w:w="7938" w:type="dxa"/>
        <w:tblInd w:w="181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048"/>
        <w:gridCol w:w="3890"/>
      </w:tblGrid>
      <w:tr w14:paraId="5D17B0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048" w:type="dxa"/>
            <w:tcBorders>
              <w:top w:val="single" w:color="000000" w:sz="6" w:space="0"/>
              <w:bottom w:val="single" w:color="000000" w:sz="6" w:space="0"/>
              <w:right w:val="single" w:color="000000" w:sz="6" w:space="0"/>
            </w:tcBorders>
            <w:vAlign w:val="center"/>
          </w:tcPr>
          <w:p w14:paraId="0EB9B69D">
            <w:pPr>
              <w:pStyle w:val="225"/>
              <w:keepNext w:val="0"/>
              <w:keepLines w:val="0"/>
              <w:suppressLineNumbers w:val="0"/>
              <w:spacing w:beforeAutospacing="0" w:afterAutospacing="0"/>
              <w:ind w:right="0"/>
              <w:jc w:val="center"/>
              <w:rPr>
                <w:rFonts w:hint="eastAsia" w:ascii="思源宋体 CN" w:hAnsi="思源宋体 CN" w:eastAsia="思源宋体 CN" w:cs="思源宋体 CN"/>
              </w:rPr>
            </w:pPr>
            <w:r>
              <w:rPr>
                <w:rFonts w:hint="eastAsia" w:ascii="思源宋体 CN" w:hAnsi="思源宋体 CN" w:eastAsia="思源宋体 CN" w:cs="思源宋体 CN"/>
              </w:rPr>
              <w:drawing>
                <wp:inline distT="0" distB="0" distL="114300" distR="114300">
                  <wp:extent cx="825500" cy="734060"/>
                  <wp:effectExtent l="0" t="0" r="12700" b="8890"/>
                  <wp:docPr id="15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图片 7"/>
                          <pic:cNvPicPr>
                            <a:picLocks noChangeAspect="1"/>
                          </pic:cNvPicPr>
                        </pic:nvPicPr>
                        <pic:blipFill>
                          <a:blip r:embed="rId33"/>
                          <a:stretch>
                            <a:fillRect/>
                          </a:stretch>
                        </pic:blipFill>
                        <pic:spPr>
                          <a:xfrm>
                            <a:off x="0" y="0"/>
                            <a:ext cx="825500" cy="734060"/>
                          </a:xfrm>
                          <a:prstGeom prst="rect">
                            <a:avLst/>
                          </a:prstGeom>
                          <a:noFill/>
                          <a:ln>
                            <a:noFill/>
                          </a:ln>
                        </pic:spPr>
                      </pic:pic>
                    </a:graphicData>
                  </a:graphic>
                </wp:inline>
              </w:drawing>
            </w:r>
          </w:p>
        </w:tc>
        <w:tc>
          <w:tcPr>
            <w:tcW w:w="3890" w:type="dxa"/>
            <w:tcBorders>
              <w:top w:val="single" w:color="000000" w:sz="6" w:space="0"/>
              <w:bottom w:val="single" w:color="000000" w:sz="6" w:space="0"/>
            </w:tcBorders>
            <w:vAlign w:val="center"/>
          </w:tcPr>
          <w:p w14:paraId="6FA1764C">
            <w:pPr>
              <w:pStyle w:val="225"/>
              <w:keepNext w:val="0"/>
              <w:keepLines w:val="0"/>
              <w:suppressLineNumbers w:val="0"/>
              <w:spacing w:beforeAutospacing="0" w:afterAutospacing="0"/>
              <w:ind w:right="0"/>
              <w:jc w:val="center"/>
              <w:rPr>
                <w:rFonts w:hint="eastAsia" w:ascii="思源宋体 CN" w:hAnsi="思源宋体 CN" w:eastAsia="思源宋体 CN" w:cs="思源宋体 CN"/>
              </w:rPr>
            </w:pPr>
            <w:r>
              <w:rPr>
                <w:rFonts w:hint="eastAsia" w:ascii="思源宋体 CN" w:hAnsi="思源宋体 CN" w:eastAsia="思源宋体 CN" w:cs="思源宋体 CN"/>
              </w:rPr>
              <w:drawing>
                <wp:inline distT="0" distB="0" distL="114300" distR="114300">
                  <wp:extent cx="679450" cy="679450"/>
                  <wp:effectExtent l="0" t="0" r="6350" b="6350"/>
                  <wp:docPr id="15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图片 8"/>
                          <pic:cNvPicPr>
                            <a:picLocks noChangeAspect="1"/>
                          </pic:cNvPicPr>
                        </pic:nvPicPr>
                        <pic:blipFill>
                          <a:blip r:embed="rId34"/>
                          <a:stretch>
                            <a:fillRect/>
                          </a:stretch>
                        </pic:blipFill>
                        <pic:spPr>
                          <a:xfrm>
                            <a:off x="0" y="0"/>
                            <a:ext cx="679450" cy="679450"/>
                          </a:xfrm>
                          <a:prstGeom prst="rect">
                            <a:avLst/>
                          </a:prstGeom>
                          <a:noFill/>
                          <a:ln>
                            <a:noFill/>
                          </a:ln>
                        </pic:spPr>
                      </pic:pic>
                    </a:graphicData>
                  </a:graphic>
                </wp:inline>
              </w:drawing>
            </w:r>
          </w:p>
        </w:tc>
      </w:tr>
      <w:tr w14:paraId="6E5830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048" w:type="dxa"/>
            <w:tcBorders>
              <w:top w:val="single" w:color="000000" w:sz="6" w:space="0"/>
              <w:bottom w:val="single" w:color="000000" w:sz="6" w:space="0"/>
              <w:right w:val="single" w:color="000000" w:sz="6" w:space="0"/>
            </w:tcBorders>
            <w:vAlign w:val="center"/>
          </w:tcPr>
          <w:p w14:paraId="21638B6B">
            <w:pPr>
              <w:pStyle w:val="225"/>
              <w:keepNext w:val="0"/>
              <w:keepLines w:val="0"/>
              <w:suppressLineNumbers w:val="0"/>
              <w:spacing w:beforeAutospacing="0" w:afterAutospacing="0"/>
              <w:ind w:right="0"/>
              <w:jc w:val="center"/>
              <w:rPr>
                <w:rFonts w:hint="eastAsia" w:ascii="思源宋体 CN" w:hAnsi="思源宋体 CN" w:eastAsia="思源宋体 CN" w:cs="思源宋体 CN"/>
              </w:rPr>
            </w:pPr>
            <w:r>
              <w:rPr>
                <w:rFonts w:hint="eastAsia" w:ascii="思源宋体 CN" w:hAnsi="思源宋体 CN" w:eastAsia="思源宋体 CN" w:cs="思源宋体 CN"/>
              </w:rPr>
              <w:t>注意高温</w:t>
            </w:r>
          </w:p>
        </w:tc>
        <w:tc>
          <w:tcPr>
            <w:tcW w:w="3890" w:type="dxa"/>
            <w:tcBorders>
              <w:top w:val="single" w:color="000000" w:sz="6" w:space="0"/>
              <w:bottom w:val="single" w:color="000000" w:sz="6" w:space="0"/>
            </w:tcBorders>
            <w:vAlign w:val="center"/>
          </w:tcPr>
          <w:p w14:paraId="3D725B3A">
            <w:pPr>
              <w:pStyle w:val="225"/>
              <w:keepNext w:val="0"/>
              <w:keepLines w:val="0"/>
              <w:suppressLineNumbers w:val="0"/>
              <w:spacing w:beforeAutospacing="0" w:afterAutospacing="0"/>
              <w:ind w:right="0"/>
              <w:jc w:val="center"/>
              <w:rPr>
                <w:rFonts w:hint="eastAsia" w:ascii="思源宋体 CN" w:hAnsi="思源宋体 CN" w:eastAsia="思源宋体 CN" w:cs="思源宋体 CN"/>
              </w:rPr>
            </w:pPr>
            <w:r>
              <w:rPr>
                <w:rFonts w:hint="eastAsia" w:ascii="思源宋体 CN" w:hAnsi="思源宋体 CN" w:eastAsia="思源宋体 CN" w:cs="思源宋体 CN"/>
              </w:rPr>
              <w:t>安装方向</w:t>
            </w:r>
          </w:p>
        </w:tc>
      </w:tr>
    </w:tbl>
    <w:p w14:paraId="64B8868A">
      <w:pPr>
        <w:pStyle w:val="4"/>
        <w:rPr>
          <w:rFonts w:hint="default" w:ascii="Times New Roman" w:hAnsi="Times New Roman"/>
        </w:rPr>
      </w:pPr>
      <w:bookmarkStart w:id="31" w:name="_ZH-CN_TOPIC_0000001231641343"/>
      <w:bookmarkEnd w:id="31"/>
      <w:bookmarkStart w:id="32" w:name="_Toc2405"/>
      <w:bookmarkStart w:id="33" w:name="_ZH-CN_TOPIC_0000001231641343-chtext"/>
      <w:r>
        <w:rPr>
          <w:rFonts w:ascii="Times New Roman" w:hAnsi="Times New Roman"/>
        </w:rPr>
        <w:t>人员要求</w:t>
      </w:r>
      <w:bookmarkEnd w:id="32"/>
      <w:bookmarkEnd w:id="33"/>
    </w:p>
    <w:p w14:paraId="45452675">
      <w:pPr>
        <w:rPr>
          <w:rFonts w:hint="default" w:ascii="Times New Roman" w:hAnsi="Times New Roman"/>
        </w:rPr>
      </w:pPr>
      <w:r>
        <w:rPr>
          <w:rFonts w:ascii="Times New Roman" w:hAnsi="Times New Roman"/>
        </w:rPr>
        <w:t>只有经过技术培训的人员才能安装、维护、维修、修理和使用本产品。</w:t>
      </w:r>
    </w:p>
    <w:p w14:paraId="1A377E1F">
      <w:pPr>
        <w:pStyle w:val="4"/>
        <w:spacing w:before="0" w:after="0" w:line="240" w:lineRule="auto"/>
        <w:rPr>
          <w:rFonts w:hint="default" w:ascii="Times New Roman" w:hAnsi="Times New Roman"/>
        </w:rPr>
      </w:pPr>
      <w:bookmarkStart w:id="34" w:name="_ZH-CN_TOPIC_0000001186001722"/>
      <w:bookmarkEnd w:id="34"/>
      <w:bookmarkStart w:id="35" w:name="_Toc11947"/>
      <w:bookmarkStart w:id="36" w:name="_ZH-CN_TOPIC_0000001186001722-chtext"/>
      <w:r>
        <w:rPr>
          <w:rFonts w:ascii="Times New Roman" w:hAnsi="Times New Roman"/>
        </w:rPr>
        <w:t>安全规则</w:t>
      </w:r>
      <w:bookmarkEnd w:id="35"/>
      <w:bookmarkEnd w:id="36"/>
    </w:p>
    <w:p w14:paraId="3AF5F616">
      <w:pPr>
        <w:pStyle w:val="181"/>
        <w:rPr>
          <w:rFonts w:hint="eastAsia" w:ascii="思源宋体 CN" w:hAnsi="思源宋体 CN" w:eastAsia="思源宋体 CN" w:cs="思源宋体 CN"/>
        </w:rPr>
      </w:pPr>
      <w:r>
        <w:rPr>
          <w:rFonts w:hint="eastAsia" w:ascii="思源宋体 CN" w:hAnsi="思源宋体 CN" w:eastAsia="思源宋体 CN" w:cs="思源宋体 CN"/>
        </w:rPr>
        <w:t>请勿安装替代部件或对</w:t>
      </w:r>
      <w:r>
        <w:rPr>
          <w:rFonts w:hint="eastAsia" w:ascii="思源宋体 CN" w:hAnsi="思源宋体 CN" w:eastAsia="思源宋体 CN" w:cs="思源宋体 CN"/>
          <w:lang w:val="en-US" w:eastAsia="zh-CN"/>
        </w:rPr>
        <w:t>变送器</w:t>
      </w:r>
      <w:r>
        <w:rPr>
          <w:rFonts w:hint="eastAsia" w:ascii="思源宋体 CN" w:hAnsi="思源宋体 CN" w:eastAsia="思源宋体 CN" w:cs="思源宋体 CN"/>
        </w:rPr>
        <w:t>进行任何未经授权的修改。</w:t>
      </w:r>
    </w:p>
    <w:p w14:paraId="6464B396">
      <w:pPr>
        <w:pStyle w:val="181"/>
        <w:rPr>
          <w:rFonts w:hint="eastAsia" w:ascii="思源宋体 CN" w:hAnsi="思源宋体 CN" w:eastAsia="思源宋体 CN" w:cs="思源宋体 CN"/>
        </w:rPr>
      </w:pPr>
      <w:r>
        <w:rPr>
          <w:rFonts w:hint="eastAsia" w:ascii="思源宋体 CN" w:hAnsi="思源宋体 CN" w:eastAsia="思源宋体 CN" w:cs="思源宋体 CN"/>
        </w:rPr>
        <w:t>如果使用危险材料，用户必须遵守本手册说明的安全预防措施，必要时</w:t>
      </w:r>
      <w:r>
        <w:rPr>
          <w:rFonts w:hint="eastAsia" w:ascii="思源宋体 CN" w:hAnsi="思源宋体 CN" w:eastAsia="思源宋体 CN" w:cs="思源宋体 CN"/>
          <w:lang w:val="en-US" w:eastAsia="zh-CN"/>
        </w:rPr>
        <w:t>彻底</w:t>
      </w:r>
      <w:r>
        <w:rPr>
          <w:rFonts w:hint="eastAsia" w:ascii="思源宋体 CN" w:hAnsi="思源宋体 CN" w:eastAsia="思源宋体 CN" w:cs="思源宋体 CN"/>
        </w:rPr>
        <w:t>清洗</w:t>
      </w:r>
      <w:r>
        <w:rPr>
          <w:rFonts w:hint="eastAsia" w:ascii="思源宋体 CN" w:hAnsi="思源宋体 CN" w:eastAsia="思源宋体 CN" w:cs="思源宋体 CN"/>
          <w:lang w:val="en-US" w:eastAsia="zh-CN"/>
        </w:rPr>
        <w:t>变送器</w:t>
      </w:r>
      <w:r>
        <w:rPr>
          <w:rFonts w:hint="eastAsia" w:ascii="思源宋体 CN" w:hAnsi="思源宋体 CN" w:eastAsia="思源宋体 CN" w:cs="思源宋体 CN"/>
        </w:rPr>
        <w:t>，并确保使用的材料与本产品中的材料兼容，包括任何密封材料。</w:t>
      </w:r>
    </w:p>
    <w:p w14:paraId="002EF5B6">
      <w:pPr>
        <w:pStyle w:val="181"/>
        <w:rPr>
          <w:rFonts w:hint="eastAsia" w:ascii="思源宋体 CN" w:hAnsi="思源宋体 CN" w:eastAsia="思源宋体 CN" w:cs="思源宋体 CN"/>
        </w:rPr>
      </w:pPr>
      <w:r>
        <w:rPr>
          <w:rFonts w:hint="eastAsia" w:ascii="思源宋体 CN" w:hAnsi="思源宋体 CN" w:eastAsia="思源宋体 CN" w:cs="思源宋体 CN"/>
        </w:rPr>
        <w:t>安装</w:t>
      </w:r>
      <w:r>
        <w:rPr>
          <w:rFonts w:hint="eastAsia" w:ascii="思源宋体 CN" w:hAnsi="思源宋体 CN" w:eastAsia="思源宋体 CN" w:cs="思源宋体 CN"/>
          <w:lang w:val="en-US" w:eastAsia="zh-CN"/>
        </w:rPr>
        <w:t>变送器</w:t>
      </w:r>
      <w:r>
        <w:rPr>
          <w:rFonts w:hint="eastAsia" w:ascii="思源宋体 CN" w:hAnsi="思源宋体 CN" w:eastAsia="思源宋体 CN" w:cs="思源宋体 CN"/>
        </w:rPr>
        <w:t>后，或在将其从系统上拆除之前，用清洁干燥的气体</w:t>
      </w:r>
      <w:r>
        <w:rPr>
          <w:rFonts w:hint="eastAsia" w:ascii="思源宋体 CN" w:hAnsi="思源宋体 CN" w:eastAsia="思源宋体 CN" w:cs="思源宋体 CN"/>
          <w:lang w:val="en-US" w:eastAsia="zh-CN"/>
        </w:rPr>
        <w:t>彻底</w:t>
      </w:r>
      <w:r>
        <w:rPr>
          <w:rFonts w:hint="eastAsia" w:ascii="思源宋体 CN" w:hAnsi="思源宋体 CN" w:eastAsia="思源宋体 CN" w:cs="思源宋体 CN"/>
        </w:rPr>
        <w:t>清洁</w:t>
      </w:r>
      <w:r>
        <w:rPr>
          <w:rFonts w:hint="eastAsia" w:ascii="思源宋体 CN" w:hAnsi="思源宋体 CN" w:eastAsia="思源宋体 CN" w:cs="思源宋体 CN"/>
          <w:lang w:val="en-US" w:eastAsia="zh-CN"/>
        </w:rPr>
        <w:t>变送器</w:t>
      </w:r>
      <w:r>
        <w:rPr>
          <w:rFonts w:hint="eastAsia" w:ascii="思源宋体 CN" w:hAnsi="思源宋体 CN" w:eastAsia="思源宋体 CN" w:cs="思源宋体 CN"/>
        </w:rPr>
        <w:t>，以</w:t>
      </w:r>
      <w:r>
        <w:rPr>
          <w:rFonts w:hint="eastAsia" w:ascii="思源宋体 CN" w:hAnsi="思源宋体 CN" w:eastAsia="思源宋体 CN" w:cs="思源宋体 CN"/>
          <w:lang w:val="en-US" w:eastAsia="zh-CN"/>
        </w:rPr>
        <w:t>清除以前使用过程中可能存在的气体残留</w:t>
      </w:r>
      <w:r>
        <w:rPr>
          <w:rFonts w:hint="eastAsia" w:ascii="思源宋体 CN" w:hAnsi="思源宋体 CN" w:eastAsia="思源宋体 CN" w:cs="思源宋体 CN"/>
        </w:rPr>
        <w:t>。</w:t>
      </w:r>
    </w:p>
    <w:p w14:paraId="79EB6F29">
      <w:pPr>
        <w:pStyle w:val="181"/>
        <w:rPr>
          <w:rFonts w:hint="eastAsia" w:ascii="思源宋体 CN" w:hAnsi="思源宋体 CN" w:eastAsia="思源宋体 CN" w:cs="思源宋体 CN"/>
        </w:rPr>
      </w:pPr>
      <w:r>
        <w:rPr>
          <w:rFonts w:hint="eastAsia" w:ascii="思源宋体 CN" w:hAnsi="思源宋体 CN" w:eastAsia="思源宋体 CN" w:cs="思源宋体 CN"/>
          <w:lang w:val="en-US" w:eastAsia="zh-CN"/>
        </w:rPr>
        <w:t>处理使用过的变送器时</w:t>
      </w:r>
      <w:r>
        <w:rPr>
          <w:rFonts w:hint="eastAsia" w:ascii="思源宋体 CN" w:hAnsi="思源宋体 CN" w:eastAsia="思源宋体 CN" w:cs="思源宋体 CN"/>
        </w:rPr>
        <w:t>必须在通风罩下清洗，必须戴手套进行保护。</w:t>
      </w:r>
    </w:p>
    <w:p w14:paraId="00B18F6A">
      <w:pPr>
        <w:pStyle w:val="181"/>
        <w:rPr>
          <w:rFonts w:hint="eastAsia" w:ascii="思源宋体 CN" w:hAnsi="思源宋体 CN" w:eastAsia="思源宋体 CN" w:cs="思源宋体 CN"/>
        </w:rPr>
      </w:pPr>
      <w:r>
        <w:rPr>
          <w:rFonts w:hint="eastAsia" w:ascii="思源宋体 CN" w:hAnsi="思源宋体 CN" w:eastAsia="思源宋体 CN" w:cs="思源宋体 CN"/>
        </w:rPr>
        <w:t>为避免爆炸，请勿在爆炸性环境中操作本产品，除非该产品已获得专门认证，可用于此类操作。</w:t>
      </w:r>
    </w:p>
    <w:p w14:paraId="784CF724">
      <w:pPr>
        <w:pStyle w:val="181"/>
        <w:rPr>
          <w:rFonts w:hint="eastAsia" w:ascii="思源宋体 CN" w:hAnsi="思源宋体 CN" w:eastAsia="思源宋体 CN" w:cs="思源宋体 CN"/>
        </w:rPr>
      </w:pPr>
      <w:r>
        <w:rPr>
          <w:rFonts w:hint="eastAsia" w:ascii="思源宋体 CN" w:hAnsi="思源宋体 CN" w:eastAsia="思源宋体 CN" w:cs="思源宋体 CN"/>
        </w:rPr>
        <w:t>所有</w:t>
      </w:r>
      <w:r>
        <w:rPr>
          <w:rFonts w:hint="eastAsia" w:ascii="思源宋体 CN" w:hAnsi="思源宋体 CN" w:eastAsia="思源宋体 CN" w:cs="思源宋体 CN"/>
          <w:lang w:val="en-US" w:eastAsia="zh-CN"/>
        </w:rPr>
        <w:t>变送器</w:t>
      </w:r>
      <w:r>
        <w:rPr>
          <w:rFonts w:hint="eastAsia" w:ascii="思源宋体 CN" w:hAnsi="思源宋体 CN" w:eastAsia="思源宋体 CN" w:cs="思源宋体 CN"/>
        </w:rPr>
        <w:t>配件必须与</w:t>
      </w:r>
      <w:r>
        <w:rPr>
          <w:rFonts w:hint="eastAsia" w:ascii="思源宋体 CN" w:hAnsi="思源宋体 CN" w:eastAsia="思源宋体 CN" w:cs="思源宋体 CN"/>
          <w:lang w:val="en-US" w:eastAsia="zh-CN"/>
        </w:rPr>
        <w:t>变送器</w:t>
      </w:r>
      <w:r>
        <w:rPr>
          <w:rFonts w:hint="eastAsia" w:ascii="思源宋体 CN" w:hAnsi="思源宋体 CN" w:eastAsia="思源宋体 CN" w:cs="思源宋体 CN"/>
        </w:rPr>
        <w:t>规格一致，并与</w:t>
      </w:r>
      <w:r>
        <w:rPr>
          <w:rFonts w:hint="eastAsia" w:ascii="思源宋体 CN" w:hAnsi="思源宋体 CN" w:eastAsia="思源宋体 CN" w:cs="思源宋体 CN"/>
          <w:lang w:val="en-US" w:eastAsia="zh-CN"/>
        </w:rPr>
        <w:t>变送器</w:t>
      </w:r>
      <w:r>
        <w:rPr>
          <w:rFonts w:hint="eastAsia" w:ascii="思源宋体 CN" w:hAnsi="思源宋体 CN" w:eastAsia="思源宋体 CN" w:cs="思源宋体 CN"/>
        </w:rPr>
        <w:t>的预期用途兼容。根据说明书进行组装和固定</w:t>
      </w:r>
      <w:r>
        <w:rPr>
          <w:rFonts w:hint="eastAsia" w:ascii="思源宋体 CN" w:hAnsi="思源宋体 CN" w:eastAsia="思源宋体 CN" w:cs="思源宋体 CN"/>
          <w:lang w:val="en-US" w:eastAsia="zh-CN"/>
        </w:rPr>
        <w:t>接口</w:t>
      </w:r>
      <w:r>
        <w:rPr>
          <w:rFonts w:hint="eastAsia" w:ascii="思源宋体 CN" w:hAnsi="思源宋体 CN" w:eastAsia="思源宋体 CN" w:cs="思源宋体 CN"/>
        </w:rPr>
        <w:t>。</w:t>
      </w:r>
    </w:p>
    <w:p w14:paraId="563A2AC5">
      <w:pPr>
        <w:pStyle w:val="181"/>
        <w:rPr>
          <w:rFonts w:hint="eastAsia" w:ascii="思源宋体 CN" w:hAnsi="思源宋体 CN" w:eastAsia="思源宋体 CN" w:cs="思源宋体 CN"/>
        </w:rPr>
      </w:pPr>
      <w:r>
        <w:rPr>
          <w:rFonts w:hint="eastAsia" w:ascii="思源宋体 CN" w:hAnsi="思源宋体 CN" w:eastAsia="思源宋体 CN" w:cs="思源宋体 CN"/>
        </w:rPr>
        <w:t>仔细检查所有真空部件连接，以确保密封。</w:t>
      </w:r>
    </w:p>
    <w:p w14:paraId="6A002E2E">
      <w:pPr>
        <w:pStyle w:val="181"/>
        <w:rPr>
          <w:rFonts w:hint="eastAsia" w:ascii="思源宋体 CN" w:hAnsi="思源宋体 CN" w:eastAsia="思源宋体 CN" w:cs="思源宋体 CN"/>
        </w:rPr>
      </w:pPr>
      <w:r>
        <w:rPr>
          <w:rFonts w:hint="eastAsia" w:ascii="思源宋体 CN" w:hAnsi="思源宋体 CN" w:eastAsia="思源宋体 CN" w:cs="思源宋体 CN"/>
        </w:rPr>
        <w:t>切勿在高于额定压力的压力下运行（最大允许压力请参阅产品规格）。</w:t>
      </w:r>
    </w:p>
    <w:p w14:paraId="635E6B27">
      <w:pPr>
        <w:rPr>
          <w:rFonts w:hint="default" w:ascii="Times New Roman" w:hAnsi="Times New Roman"/>
        </w:rPr>
      </w:pPr>
    </w:p>
    <w:p w14:paraId="4D9D6D1A">
      <w:pPr>
        <w:rPr>
          <w:rFonts w:hint="default" w:ascii="Times New Roman" w:hAnsi="Times New Roman"/>
        </w:rPr>
      </w:pPr>
    </w:p>
    <w:p w14:paraId="1497EE97">
      <w:pPr>
        <w:rPr>
          <w:rFonts w:hint="default" w:ascii="Times New Roman" w:hAnsi="Times New Roman"/>
        </w:rPr>
      </w:pPr>
    </w:p>
    <w:p w14:paraId="017C32E6">
      <w:pPr>
        <w:rPr>
          <w:rFonts w:hint="default" w:ascii="Times New Roman" w:hAnsi="Times New Roman"/>
        </w:rPr>
        <w:sectPr>
          <w:headerReference r:id="rId13" w:type="default"/>
          <w:footerReference r:id="rId15" w:type="default"/>
          <w:headerReference r:id="rId14" w:type="even"/>
          <w:footerReference r:id="rId16" w:type="even"/>
          <w:pgSz w:w="11907" w:h="16840"/>
          <w:pgMar w:top="1701" w:right="1134" w:bottom="1701" w:left="1134" w:header="567" w:footer="567" w:gutter="0"/>
          <w:pgBorders>
            <w:top w:val="none" w:sz="0" w:space="0"/>
            <w:left w:val="none" w:sz="0" w:space="0"/>
            <w:bottom w:val="none" w:sz="0" w:space="0"/>
            <w:right w:val="none" w:sz="0" w:space="0"/>
          </w:pgBorders>
          <w:pgNumType w:fmt="decimal"/>
          <w:cols w:space="425" w:num="1"/>
          <w:docGrid w:linePitch="312" w:charSpace="0"/>
        </w:sectPr>
      </w:pPr>
    </w:p>
    <w:p w14:paraId="224701D6">
      <w:pPr>
        <w:pStyle w:val="3"/>
        <w:spacing w:before="0" w:after="0" w:line="240" w:lineRule="auto"/>
        <w:rPr>
          <w:rFonts w:hint="default" w:ascii="Times New Roman" w:hAnsi="Times New Roman"/>
        </w:rPr>
      </w:pPr>
      <w:bookmarkStart w:id="37" w:name="_ZH-CN_TOPIC_0000001186161636"/>
      <w:bookmarkEnd w:id="37"/>
      <w:bookmarkStart w:id="38" w:name="_Toc25400"/>
      <w:bookmarkStart w:id="39" w:name="_ZH-CN_TOPIC_0000001186161636-chtext"/>
      <w:r>
        <w:rPr>
          <w:rFonts w:ascii="Times New Roman" w:hAnsi="Times New Roman"/>
        </w:rPr>
        <w:t>使用环境要求</w:t>
      </w:r>
      <w:bookmarkEnd w:id="38"/>
      <w:bookmarkEnd w:id="39"/>
    </w:p>
    <w:p w14:paraId="63E06E23">
      <w:pPr>
        <w:rPr>
          <w:rFonts w:hint="default" w:ascii="Times New Roman" w:hAnsi="Times New Roman"/>
        </w:rPr>
      </w:pPr>
      <w:r>
        <w:rPr>
          <w:rFonts w:ascii="Times New Roman" w:hAnsi="Times New Roman"/>
        </w:rPr>
        <w:fldChar w:fldCharType="begin"/>
      </w:r>
      <w:r>
        <w:rPr>
          <w:rFonts w:ascii="Times New Roman" w:hAnsi="Times New Roman"/>
        </w:rPr>
        <w:instrText xml:space="preserve"> HYPERLINK \l "_ZH-CN_TOPIC_0000001231282845" \o " " </w:instrText>
      </w:r>
      <w:r>
        <w:rPr>
          <w:rFonts w:ascii="Times New Roman" w:hAnsi="Times New Roman"/>
        </w:rPr>
        <w:fldChar w:fldCharType="separate"/>
      </w:r>
      <w:r>
        <w:rPr>
          <w:rStyle w:val="144"/>
          <w:rFonts w:hint="eastAsia" w:ascii="Times New Roman" w:hAnsi="Times New Roman"/>
          <w:lang w:val="en-US" w:eastAsia="zh-CN"/>
        </w:rPr>
        <w:t>3</w:t>
      </w:r>
      <w:r>
        <w:rPr>
          <w:rStyle w:val="144"/>
          <w:rFonts w:ascii="Times New Roman" w:hAnsi="Times New Roman"/>
        </w:rPr>
        <w:t>.1  温湿度要求</w:t>
      </w:r>
      <w:r>
        <w:rPr>
          <w:rStyle w:val="144"/>
          <w:rFonts w:ascii="Times New Roman" w:hAnsi="Times New Roman"/>
        </w:rPr>
        <w:fldChar w:fldCharType="end"/>
      </w:r>
    </w:p>
    <w:p w14:paraId="2A02B614">
      <w:pPr>
        <w:rPr>
          <w:rFonts w:hint="default" w:ascii="Times New Roman" w:hAnsi="Times New Roman"/>
        </w:rPr>
      </w:pPr>
      <w:r>
        <w:rPr>
          <w:rFonts w:ascii="Times New Roman" w:hAnsi="Times New Roman"/>
        </w:rPr>
        <w:fldChar w:fldCharType="begin"/>
      </w:r>
      <w:r>
        <w:rPr>
          <w:rFonts w:ascii="Times New Roman" w:hAnsi="Times New Roman"/>
        </w:rPr>
        <w:instrText xml:space="preserve"> HYPERLINK \l "_ZH-CN_TOPIC_0000001185683192" \o " " </w:instrText>
      </w:r>
      <w:r>
        <w:rPr>
          <w:rFonts w:ascii="Times New Roman" w:hAnsi="Times New Roman"/>
        </w:rPr>
        <w:fldChar w:fldCharType="separate"/>
      </w:r>
      <w:r>
        <w:rPr>
          <w:rStyle w:val="144"/>
          <w:rFonts w:hint="eastAsia" w:ascii="Times New Roman" w:hAnsi="Times New Roman"/>
          <w:lang w:val="en-US" w:eastAsia="zh-CN"/>
        </w:rPr>
        <w:t>3</w:t>
      </w:r>
      <w:r>
        <w:rPr>
          <w:rStyle w:val="144"/>
          <w:rFonts w:ascii="Times New Roman" w:hAnsi="Times New Roman"/>
        </w:rPr>
        <w:t>.2  气体种类要求</w:t>
      </w:r>
      <w:r>
        <w:rPr>
          <w:rStyle w:val="144"/>
          <w:rFonts w:ascii="Times New Roman" w:hAnsi="Times New Roman"/>
        </w:rPr>
        <w:fldChar w:fldCharType="end"/>
      </w:r>
    </w:p>
    <w:p w14:paraId="47308412">
      <w:pPr>
        <w:rPr>
          <w:rFonts w:hint="default" w:ascii="Times New Roman" w:hAnsi="Times New Roman"/>
        </w:rPr>
      </w:pPr>
      <w:r>
        <w:rPr>
          <w:rFonts w:hint="eastAsia" w:ascii="Times New Roman" w:hAnsi="Times New Roman"/>
          <w:color w:val="0000FF"/>
          <w:lang w:val="en-US" w:eastAsia="zh-CN"/>
        </w:rPr>
        <w:t>3</w:t>
      </w:r>
      <w:r>
        <w:rPr>
          <w:rFonts w:ascii="Times New Roman" w:hAnsi="Times New Roman"/>
          <w:color w:val="0000FF"/>
        </w:rPr>
        <w:fldChar w:fldCharType="begin"/>
      </w:r>
      <w:r>
        <w:rPr>
          <w:rFonts w:ascii="Times New Roman" w:hAnsi="Times New Roman"/>
          <w:color w:val="0000FF"/>
        </w:rPr>
        <w:instrText xml:space="preserve"> HYPERLINK \l "_ZH-CN_TOPIC_0000001231401279" \o " " </w:instrText>
      </w:r>
      <w:r>
        <w:rPr>
          <w:rFonts w:ascii="Times New Roman" w:hAnsi="Times New Roman"/>
          <w:color w:val="0000FF"/>
        </w:rPr>
        <w:fldChar w:fldCharType="separate"/>
      </w:r>
      <w:r>
        <w:rPr>
          <w:rStyle w:val="144"/>
          <w:rFonts w:ascii="Times New Roman" w:hAnsi="Times New Roman"/>
          <w:color w:val="0000FF"/>
        </w:rPr>
        <w:t>.3  供电要求</w:t>
      </w:r>
      <w:r>
        <w:rPr>
          <w:rStyle w:val="144"/>
          <w:rFonts w:ascii="Times New Roman" w:hAnsi="Times New Roman"/>
          <w:color w:val="0000FF"/>
        </w:rPr>
        <w:fldChar w:fldCharType="end"/>
      </w:r>
    </w:p>
    <w:p w14:paraId="128BF59A">
      <w:pPr>
        <w:pStyle w:val="4"/>
        <w:numPr>
          <w:ilvl w:val="1"/>
          <w:numId w:val="28"/>
        </w:numPr>
        <w:spacing w:before="0" w:after="0" w:line="240" w:lineRule="auto"/>
        <w:rPr>
          <w:rFonts w:hint="default" w:ascii="Times New Roman" w:hAnsi="Times New Roman"/>
        </w:rPr>
      </w:pPr>
      <w:bookmarkStart w:id="40" w:name="_ZH-CN_TOPIC_0000001231282845"/>
      <w:bookmarkEnd w:id="40"/>
      <w:bookmarkStart w:id="41" w:name="_ZH-CN_TOPIC_0000001231282845-chtext"/>
      <w:bookmarkStart w:id="42" w:name="_Toc32675"/>
      <w:r>
        <w:rPr>
          <w:rFonts w:ascii="Times New Roman" w:hAnsi="Times New Roman"/>
        </w:rPr>
        <w:t>温湿度要求</w:t>
      </w:r>
      <w:bookmarkEnd w:id="41"/>
      <w:bookmarkEnd w:id="42"/>
    </w:p>
    <w:p w14:paraId="1E8651BA">
      <w:pPr>
        <w:rPr>
          <w:rFonts w:hint="eastAsia" w:ascii="思源宋体 CN" w:hAnsi="思源宋体 CN" w:eastAsia="思源宋体 CN" w:cs="思源宋体 CN"/>
          <w:lang w:val="en-US" w:eastAsia="zh-CN"/>
        </w:rPr>
      </w:pPr>
      <w:bookmarkStart w:id="43" w:name="_ZH-CN_TOPIC_0000001185683192"/>
      <w:bookmarkEnd w:id="43"/>
      <w:bookmarkStart w:id="44" w:name="_ZH-CN_TOPIC_0000001185683192-chtext"/>
      <w:r>
        <w:rPr>
          <w:rFonts w:hint="eastAsia" w:ascii="思源宋体 CN" w:hAnsi="思源宋体 CN" w:eastAsia="思源宋体 CN" w:cs="思源宋体 CN"/>
          <w:lang w:val="en-US" w:eastAsia="zh-CN"/>
        </w:rPr>
        <w:t>RBP-201电阻变送器对于运行环境有一定的要求，主要包括以下几点：</w:t>
      </w:r>
    </w:p>
    <w:p w14:paraId="269F0374">
      <w:pPr>
        <w:rPr>
          <w:rFonts w:hint="eastAsia" w:ascii="思源宋体 CN" w:hAnsi="思源宋体 CN" w:eastAsia="思源宋体 CN" w:cs="思源宋体 CN"/>
          <w:lang w:val="en-US" w:eastAsia="zh-CN"/>
        </w:rPr>
      </w:pPr>
      <w:r>
        <w:rPr>
          <w:rFonts w:hint="eastAsia" w:ascii="思源宋体 CN" w:hAnsi="思源宋体 CN" w:eastAsia="思源宋体 CN" w:cs="思源宋体 CN"/>
          <w:lang w:val="en-US" w:eastAsia="zh-CN"/>
        </w:rPr>
        <w:t>1. 温度要求：RBP-201电阻变送器的使用温度一般在5℃~60℃之间。如果温度过高或过低，会影响</w:t>
      </w:r>
      <w:r>
        <w:rPr>
          <w:rFonts w:hint="eastAsia" w:ascii="思源宋体 CN" w:hAnsi="思源宋体 CN" w:cs="思源宋体 CN"/>
          <w:lang w:val="en-US" w:eastAsia="zh-CN"/>
        </w:rPr>
        <w:t>变送器</w:t>
      </w:r>
      <w:r>
        <w:rPr>
          <w:rFonts w:hint="eastAsia" w:ascii="思源宋体 CN" w:hAnsi="思源宋体 CN" w:eastAsia="思源宋体 CN" w:cs="思源宋体 CN"/>
          <w:lang w:val="en-US" w:eastAsia="zh-CN"/>
        </w:rPr>
        <w:t>的精度和稳定性。</w:t>
      </w:r>
    </w:p>
    <w:p w14:paraId="7D83DCAA">
      <w:pPr>
        <w:rPr>
          <w:rFonts w:hint="eastAsia" w:ascii="思源宋体 CN" w:hAnsi="思源宋体 CN" w:eastAsia="思源宋体 CN" w:cs="思源宋体 CN"/>
          <w:lang w:val="en-US" w:eastAsia="zh-CN"/>
        </w:rPr>
      </w:pPr>
      <w:r>
        <w:rPr>
          <w:rFonts w:hint="eastAsia" w:ascii="思源宋体 CN" w:hAnsi="思源宋体 CN" w:eastAsia="思源宋体 CN" w:cs="思源宋体 CN"/>
          <w:lang w:val="en-US" w:eastAsia="zh-CN"/>
        </w:rPr>
        <w:t>2. 湿度要求：RBP-201电阻变送器在工作过程中需要保持相对干燥的环境，一般要求相对湿度不超过80%。如果湿度过高，可能会导致</w:t>
      </w:r>
      <w:r>
        <w:rPr>
          <w:rFonts w:hint="eastAsia" w:ascii="思源宋体 CN" w:hAnsi="思源宋体 CN" w:cs="思源宋体 CN"/>
          <w:lang w:val="en-US" w:eastAsia="zh-CN"/>
        </w:rPr>
        <w:t>变送器</w:t>
      </w:r>
      <w:r>
        <w:rPr>
          <w:rFonts w:hint="eastAsia" w:ascii="思源宋体 CN" w:hAnsi="思源宋体 CN" w:eastAsia="思源宋体 CN" w:cs="思源宋体 CN"/>
          <w:lang w:val="en-US" w:eastAsia="zh-CN"/>
        </w:rPr>
        <w:t>内部的电路出现短路或腐蚀等问题。</w:t>
      </w:r>
    </w:p>
    <w:p w14:paraId="00336021">
      <w:pPr>
        <w:rPr>
          <w:rFonts w:hint="default" w:ascii="思源宋体 CN" w:hAnsi="思源宋体 CN" w:eastAsia="思源宋体 CN" w:cs="思源宋体 CN"/>
          <w:lang w:val="en-US" w:eastAsia="zh-CN"/>
        </w:rPr>
      </w:pPr>
      <w:r>
        <w:rPr>
          <w:rFonts w:hint="eastAsia" w:ascii="思源宋体 CN" w:hAnsi="思源宋体 CN" w:eastAsia="思源宋体 CN" w:cs="思源宋体 CN"/>
          <w:lang w:val="en-US" w:eastAsia="zh-CN"/>
        </w:rPr>
        <w:t>3. 其他运行环境要求：RBP-201电阻变送器建议在洁净、无尘的环境中使用，以避免灰尘或气体沉积物对</w:t>
      </w:r>
      <w:r>
        <w:rPr>
          <w:rFonts w:hint="eastAsia" w:ascii="思源宋体 CN" w:hAnsi="思源宋体 CN" w:cs="思源宋体 CN"/>
          <w:lang w:val="en-US" w:eastAsia="zh-CN"/>
        </w:rPr>
        <w:t>变送器</w:t>
      </w:r>
      <w:r>
        <w:rPr>
          <w:rFonts w:hint="eastAsia" w:ascii="思源宋体 CN" w:hAnsi="思源宋体 CN" w:eastAsia="思源宋体 CN" w:cs="思源宋体 CN"/>
          <w:lang w:val="en-US" w:eastAsia="zh-CN"/>
        </w:rPr>
        <w:t>的干扰。另外，需要避免</w:t>
      </w:r>
      <w:r>
        <w:rPr>
          <w:rFonts w:hint="eastAsia" w:ascii="思源宋体 CN" w:hAnsi="思源宋体 CN" w:cs="思源宋体 CN"/>
          <w:lang w:val="en-US" w:eastAsia="zh-CN"/>
        </w:rPr>
        <w:t>变送器</w:t>
      </w:r>
      <w:r>
        <w:rPr>
          <w:rFonts w:hint="eastAsia" w:ascii="思源宋体 CN" w:hAnsi="思源宋体 CN" w:eastAsia="思源宋体 CN" w:cs="思源宋体 CN"/>
          <w:lang w:val="en-US" w:eastAsia="zh-CN"/>
        </w:rPr>
        <w:t>受到机械震动或碰撞等外力干扰，以确保其精度和稳定性。</w:t>
      </w:r>
      <w:r>
        <w:rPr>
          <w:rFonts w:hint="eastAsia" w:ascii="思源宋体 CN" w:hAnsi="思源宋体 CN" w:cs="思源宋体 CN"/>
          <w:lang w:val="en-US" w:eastAsia="zh-CN"/>
        </w:rPr>
        <w:t>如有粉尘等污染，请在真空接口上加过滤措施。</w:t>
      </w:r>
    </w:p>
    <w:p w14:paraId="635DD978">
      <w:pPr>
        <w:rPr>
          <w:rFonts w:hint="eastAsia" w:ascii="思源宋体 CN" w:hAnsi="思源宋体 CN" w:eastAsia="思源宋体 CN" w:cs="思源宋体 CN"/>
          <w:lang w:val="en-US" w:eastAsia="zh-CN"/>
        </w:rPr>
      </w:pPr>
      <w:r>
        <w:rPr>
          <w:rFonts w:hint="eastAsia" w:ascii="思源宋体 CN" w:hAnsi="思源宋体 CN" w:eastAsia="思源宋体 CN" w:cs="思源宋体 CN"/>
          <w:lang w:val="en-US" w:eastAsia="zh-CN"/>
        </w:rPr>
        <w:t>4. 对于不使用需长期保存的RBP-201电阻变送器，需要放置在干燥柜中，避免潮湿环境造成灯丝腐蚀。</w:t>
      </w:r>
    </w:p>
    <w:p w14:paraId="2DC59F9A">
      <w:pPr>
        <w:rPr>
          <w:rFonts w:hint="eastAsia" w:ascii="思源宋体 CN" w:hAnsi="思源宋体 CN" w:eastAsia="思源宋体 CN" w:cs="思源宋体 CN"/>
          <w:color w:val="FF0000"/>
          <w:lang w:val="en-US" w:eastAsia="zh-CN"/>
        </w:rPr>
      </w:pPr>
      <w:r>
        <w:rPr>
          <w:rFonts w:hint="eastAsia" w:ascii="思源宋体 CN" w:hAnsi="思源宋体 CN" w:eastAsia="思源宋体 CN" w:cs="思源宋体 CN"/>
          <w:lang w:val="en-US" w:eastAsia="zh-CN"/>
        </w:rPr>
        <w:t>注：为了保证RBP-201电阻变送器的精度和稳定性，请确保</w:t>
      </w:r>
      <w:r>
        <w:rPr>
          <w:rFonts w:hint="eastAsia" w:ascii="思源宋体 CN" w:hAnsi="思源宋体 CN" w:cs="思源宋体 CN"/>
          <w:lang w:val="en-US" w:eastAsia="zh-CN"/>
        </w:rPr>
        <w:t>变送器</w:t>
      </w:r>
      <w:r>
        <w:rPr>
          <w:rFonts w:hint="eastAsia" w:ascii="思源宋体 CN" w:hAnsi="思源宋体 CN" w:eastAsia="思源宋体 CN" w:cs="思源宋体 CN"/>
          <w:lang w:val="en-US" w:eastAsia="zh-CN"/>
        </w:rPr>
        <w:t>的运行环境符合上</w:t>
      </w:r>
      <w:r>
        <w:rPr>
          <w:rFonts w:hint="eastAsia" w:ascii="思源宋体 CN" w:hAnsi="思源宋体 CN" w:eastAsia="思源宋体 CN" w:cs="思源宋体 CN"/>
          <w:color w:val="auto"/>
          <w:lang w:val="en-US" w:eastAsia="zh-CN"/>
        </w:rPr>
        <w:t>述要求。如若在潮湿或腐蚀环境中使用，请选择耐腐蚀性的铂铱丝版本。</w:t>
      </w:r>
    </w:p>
    <w:p w14:paraId="25D3AEAF">
      <w:pPr>
        <w:pStyle w:val="4"/>
        <w:spacing w:before="0" w:after="0" w:line="240" w:lineRule="auto"/>
        <w:rPr>
          <w:rFonts w:hint="default" w:ascii="Times New Roman" w:hAnsi="Times New Roman"/>
        </w:rPr>
      </w:pPr>
      <w:bookmarkStart w:id="45" w:name="_Toc18081"/>
      <w:r>
        <w:rPr>
          <w:rFonts w:ascii="Times New Roman" w:hAnsi="Times New Roman"/>
        </w:rPr>
        <w:t>气体种类</w:t>
      </w:r>
      <w:bookmarkEnd w:id="44"/>
      <w:r>
        <w:rPr>
          <w:rFonts w:hint="eastAsia" w:ascii="Times New Roman" w:hAnsi="Times New Roman"/>
        </w:rPr>
        <w:t>依赖性</w:t>
      </w:r>
      <w:bookmarkEnd w:id="45"/>
    </w:p>
    <w:p w14:paraId="0C10F509">
      <w:pPr>
        <w:keepNext w:val="0"/>
        <w:keepLines w:val="0"/>
        <w:widowControl/>
        <w:suppressLineNumbers w:val="0"/>
        <w:jc w:val="left"/>
        <w:rPr>
          <w:rFonts w:hint="eastAsia" w:ascii="思源宋体 CN" w:hAnsi="思源宋体 CN" w:eastAsia="思源宋体 CN" w:cs="思源宋体 CN"/>
          <w:color w:val="000000"/>
          <w:kern w:val="0"/>
          <w:sz w:val="21"/>
          <w:szCs w:val="21"/>
          <w:lang w:val="en-US" w:eastAsia="zh-CN" w:bidi="ar"/>
        </w:rPr>
      </w:pPr>
      <w:bookmarkStart w:id="46" w:name="_ZH-CN_TOPIC_0000001231401279"/>
      <w:bookmarkEnd w:id="46"/>
      <w:bookmarkStart w:id="47" w:name="_ZH-CN_TOPIC_0000001231401279-chtext"/>
      <w:r>
        <w:rPr>
          <w:rFonts w:hint="eastAsia" w:ascii="思源宋体 CN" w:hAnsi="思源宋体 CN" w:eastAsia="思源宋体 CN" w:cs="思源宋体 CN"/>
          <w:lang w:val="en-US" w:eastAsia="zh-CN"/>
        </w:rPr>
        <w:t>RBP-201电阻变送器</w:t>
      </w:r>
      <w:r>
        <w:rPr>
          <w:rFonts w:hint="eastAsia" w:ascii="思源宋体 CN" w:hAnsi="思源宋体 CN" w:eastAsia="思源宋体 CN" w:cs="思源宋体 CN"/>
          <w:sz w:val="21"/>
          <w:szCs w:val="21"/>
        </w:rPr>
        <w:t>测量值与气体有关</w:t>
      </w:r>
      <w:r>
        <w:rPr>
          <w:rFonts w:hint="eastAsia" w:ascii="思源宋体 CN" w:hAnsi="思源宋体 CN" w:eastAsia="思源宋体 CN" w:cs="思源宋体 CN"/>
          <w:sz w:val="21"/>
          <w:szCs w:val="21"/>
          <w:lang w:eastAsia="zh-CN"/>
        </w:rPr>
        <w:t>。</w:t>
      </w:r>
      <w:r>
        <w:rPr>
          <w:rFonts w:hint="eastAsia" w:ascii="思源宋体 CN" w:hAnsi="思源宋体 CN" w:eastAsia="思源宋体 CN" w:cs="思源宋体 CN"/>
          <w:sz w:val="21"/>
          <w:szCs w:val="21"/>
        </w:rPr>
        <w:t>干燥的空气、氧气、一氧化碳和氮气无需校准。</w:t>
      </w:r>
      <w:r>
        <w:rPr>
          <w:rFonts w:hint="eastAsia" w:ascii="思源宋体 CN" w:hAnsi="思源宋体 CN" w:eastAsia="思源宋体 CN" w:cs="思源宋体 CN"/>
          <w:color w:val="000000"/>
          <w:kern w:val="0"/>
          <w:sz w:val="21"/>
          <w:szCs w:val="21"/>
          <w:lang w:val="en-US" w:eastAsia="zh-CN" w:bidi="ar"/>
        </w:rPr>
        <w:t>对于任何其他气体类型，都需要进行转换，以获得正确的压力读数。</w:t>
      </w:r>
    </w:p>
    <w:p w14:paraId="0BE40E6E">
      <w:pPr>
        <w:keepNext w:val="0"/>
        <w:keepLines w:val="0"/>
        <w:widowControl/>
        <w:suppressLineNumbers w:val="0"/>
        <w:jc w:val="left"/>
        <w:rPr>
          <w:rFonts w:hint="eastAsia" w:ascii="思源宋体 CN" w:hAnsi="思源宋体 CN" w:eastAsia="思源宋体 CN" w:cs="思源宋体 CN"/>
          <w:color w:val="000000"/>
          <w:kern w:val="0"/>
          <w:sz w:val="21"/>
          <w:szCs w:val="21"/>
          <w:lang w:val="en-US" w:eastAsia="zh-CN" w:bidi="ar"/>
        </w:rPr>
      </w:pPr>
    </w:p>
    <w:p w14:paraId="1A501A5B">
      <w:pPr>
        <w:keepNext w:val="0"/>
        <w:keepLines w:val="0"/>
        <w:widowControl/>
        <w:suppressLineNumbers w:val="0"/>
        <w:jc w:val="left"/>
        <w:rPr>
          <w:rFonts w:hint="eastAsia" w:ascii="思源宋体 CN" w:hAnsi="思源宋体 CN" w:eastAsia="思源宋体 CN" w:cs="思源宋体 CN"/>
          <w:color w:val="000000"/>
          <w:kern w:val="0"/>
          <w:sz w:val="21"/>
          <w:szCs w:val="21"/>
          <w:lang w:val="en-US" w:eastAsia="zh-CN" w:bidi="ar"/>
        </w:rPr>
      </w:pPr>
    </w:p>
    <w:p w14:paraId="24EBE9E7">
      <w:pPr>
        <w:keepNext w:val="0"/>
        <w:keepLines w:val="0"/>
        <w:widowControl/>
        <w:suppressLineNumbers w:val="0"/>
        <w:jc w:val="left"/>
        <w:rPr>
          <w:rFonts w:hint="eastAsia" w:ascii="思源宋体 CN" w:hAnsi="思源宋体 CN" w:eastAsia="思源宋体 CN" w:cs="思源宋体 CN"/>
          <w:color w:val="000000"/>
          <w:kern w:val="0"/>
          <w:sz w:val="21"/>
          <w:szCs w:val="21"/>
          <w:lang w:val="en-US" w:eastAsia="zh-CN" w:bidi="ar"/>
        </w:rPr>
      </w:pPr>
      <w:r>
        <w:rPr>
          <w:rFonts w:hint="eastAsia" w:ascii="思源宋体 CN" w:hAnsi="思源宋体 CN" w:eastAsia="思源宋体 CN" w:cs="思源宋体 CN"/>
          <w:color w:val="000000"/>
          <w:kern w:val="0"/>
          <w:sz w:val="21"/>
          <w:szCs w:val="21"/>
          <w:lang w:val="en-US" w:eastAsia="zh-CN" w:bidi="ar"/>
        </w:rPr>
        <w:t>压力范围低于100 Pa的校准系数：</w:t>
      </w:r>
    </w:p>
    <w:tbl>
      <w:tblPr>
        <w:tblStyle w:val="255"/>
        <w:tblpPr w:leftFromText="180" w:rightFromText="180" w:vertAnchor="text" w:horzAnchor="page" w:tblpX="2846" w:tblpY="86"/>
        <w:tblOverlap w:val="never"/>
        <w:tblW w:w="594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0" w:type="dxa"/>
          <w:bottom w:w="0" w:type="dxa"/>
          <w:right w:w="0" w:type="dxa"/>
        </w:tblCellMar>
      </w:tblPr>
      <w:tblGrid>
        <w:gridCol w:w="739"/>
        <w:gridCol w:w="450"/>
        <w:gridCol w:w="451"/>
        <w:gridCol w:w="451"/>
        <w:gridCol w:w="451"/>
        <w:gridCol w:w="451"/>
        <w:gridCol w:w="451"/>
        <w:gridCol w:w="451"/>
        <w:gridCol w:w="1160"/>
        <w:gridCol w:w="892"/>
      </w:tblGrid>
      <w:tr w14:paraId="27D490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545" w:hRule="atLeast"/>
        </w:trPr>
        <w:tc>
          <w:tcPr>
            <w:tcW w:w="739" w:type="dxa"/>
            <w:shd w:val="clear" w:color="auto" w:fill="auto"/>
            <w:vAlign w:val="center"/>
          </w:tcPr>
          <w:p w14:paraId="7EF7E2AB">
            <w:pPr>
              <w:kinsoku w:val="0"/>
              <w:topLinePunct w:val="0"/>
              <w:autoSpaceDE w:val="0"/>
              <w:autoSpaceDN w:val="0"/>
              <w:spacing w:before="23" w:after="0" w:line="310" w:lineRule="exact"/>
              <w:ind w:left="0" w:leftChars="0" w:firstLine="0" w:firstLineChars="0"/>
              <w:jc w:val="center"/>
              <w:textAlignment w:val="baseline"/>
              <w:rPr>
                <w:rFonts w:hint="eastAsia" w:ascii="思源宋体 CN" w:hAnsi="思源宋体 CN" w:eastAsia="思源宋体 CN" w:cs="思源宋体 CN"/>
                <w:snapToGrid w:val="0"/>
                <w:color w:val="000000" w:themeColor="text1"/>
                <w:kern w:val="0"/>
                <w:sz w:val="21"/>
                <w:szCs w:val="21"/>
                <w:highlight w:val="none"/>
                <w14:textFill>
                  <w14:solidFill>
                    <w14:schemeClr w14:val="tx1"/>
                  </w14:solidFill>
                </w14:textFill>
              </w:rPr>
            </w:pPr>
            <w:r>
              <w:rPr>
                <w:rFonts w:hint="eastAsia" w:ascii="思源宋体 CN" w:hAnsi="思源宋体 CN" w:eastAsia="思源宋体 CN" w:cs="思源宋体 CN"/>
                <w:snapToGrid w:val="0"/>
                <w:color w:val="000000" w:themeColor="text1"/>
                <w:kern w:val="0"/>
                <w:position w:val="4"/>
                <w:sz w:val="21"/>
                <w:szCs w:val="21"/>
                <w:highlight w:val="none"/>
                <w:lang w:val="en-US" w:eastAsia="zh-CN"/>
                <w14:textFill>
                  <w14:solidFill>
                    <w14:schemeClr w14:val="tx1"/>
                  </w14:solidFill>
                </w14:textFill>
              </w:rPr>
              <w:t>气体</w:t>
            </w:r>
          </w:p>
        </w:tc>
        <w:tc>
          <w:tcPr>
            <w:tcW w:w="450" w:type="dxa"/>
            <w:shd w:val="clear" w:color="auto" w:fill="auto"/>
            <w:vAlign w:val="top"/>
          </w:tcPr>
          <w:p w14:paraId="13DC60BE">
            <w:pPr>
              <w:kinsoku w:val="0"/>
              <w:topLinePunct w:val="0"/>
              <w:autoSpaceDE w:val="0"/>
              <w:autoSpaceDN w:val="0"/>
              <w:spacing w:before="181" w:after="0" w:line="226" w:lineRule="auto"/>
              <w:ind w:left="0" w:leftChars="0" w:firstLine="0" w:firstLineChars="0"/>
              <w:jc w:val="center"/>
              <w:textAlignment w:val="baseline"/>
              <w:rPr>
                <w:rFonts w:hint="eastAsia" w:ascii="思源宋体 CN" w:hAnsi="思源宋体 CN" w:eastAsia="思源宋体 CN" w:cs="思源宋体 CN"/>
                <w:i/>
                <w:snapToGrid w:val="0"/>
                <w:color w:val="000000" w:themeColor="text1"/>
                <w:kern w:val="0"/>
                <w:sz w:val="17"/>
                <w:szCs w:val="17"/>
                <w:highlight w:val="none"/>
                <w:lang w:val="en-US" w:eastAsia="zh-CN"/>
                <w14:textFill>
                  <w14:solidFill>
                    <w14:schemeClr w14:val="tx1"/>
                  </w14:solidFill>
                </w14:textFill>
              </w:rPr>
            </w:pPr>
            <w:r>
              <w:rPr>
                <w:rFonts w:hint="eastAsia" w:ascii="思源宋体 CN" w:hAnsi="思源宋体 CN" w:eastAsia="思源宋体 CN" w:cs="思源宋体 CN"/>
                <w:i/>
                <w:snapToGrid w:val="0"/>
                <w:color w:val="000000" w:themeColor="text1"/>
                <w:kern w:val="0"/>
                <w:sz w:val="17"/>
                <w:szCs w:val="17"/>
                <w:highlight w:val="none"/>
                <w:lang w:val="en-US" w:eastAsia="zh-CN"/>
                <w14:textFill>
                  <w14:solidFill>
                    <w14:schemeClr w14:val="tx1"/>
                  </w14:solidFill>
                </w14:textFill>
              </w:rPr>
              <w:t>He</w:t>
            </w:r>
          </w:p>
        </w:tc>
        <w:tc>
          <w:tcPr>
            <w:tcW w:w="451" w:type="dxa"/>
            <w:shd w:val="clear" w:color="auto" w:fill="auto"/>
            <w:vAlign w:val="top"/>
          </w:tcPr>
          <w:p w14:paraId="4486EC53">
            <w:pPr>
              <w:kinsoku w:val="0"/>
              <w:topLinePunct w:val="0"/>
              <w:autoSpaceDE w:val="0"/>
              <w:autoSpaceDN w:val="0"/>
              <w:spacing w:before="181" w:after="0" w:line="226" w:lineRule="auto"/>
              <w:ind w:left="0" w:leftChars="0" w:firstLine="0" w:firstLineChars="0"/>
              <w:jc w:val="center"/>
              <w:textAlignment w:val="baseline"/>
              <w:rPr>
                <w:rFonts w:hint="eastAsia" w:ascii="思源宋体 CN" w:hAnsi="思源宋体 CN" w:eastAsia="思源宋体 CN" w:cs="思源宋体 CN"/>
                <w:i/>
                <w:snapToGrid w:val="0"/>
                <w:color w:val="000000" w:themeColor="text1"/>
                <w:kern w:val="0"/>
                <w:sz w:val="17"/>
                <w:szCs w:val="17"/>
                <w:highlight w:val="none"/>
                <w:lang w:val="en-US" w:eastAsia="zh-CN"/>
                <w14:textFill>
                  <w14:solidFill>
                    <w14:schemeClr w14:val="tx1"/>
                  </w14:solidFill>
                </w14:textFill>
              </w:rPr>
            </w:pPr>
            <w:r>
              <w:rPr>
                <w:rFonts w:hint="eastAsia" w:ascii="思源宋体 CN" w:hAnsi="思源宋体 CN" w:eastAsia="思源宋体 CN" w:cs="思源宋体 CN"/>
                <w:i/>
                <w:snapToGrid w:val="0"/>
                <w:color w:val="000000" w:themeColor="text1"/>
                <w:kern w:val="0"/>
                <w:sz w:val="17"/>
                <w:szCs w:val="17"/>
                <w:highlight w:val="none"/>
                <w:lang w:val="en-US" w:eastAsia="zh-CN"/>
                <w14:textFill>
                  <w14:solidFill>
                    <w14:schemeClr w14:val="tx1"/>
                  </w14:solidFill>
                </w14:textFill>
              </w:rPr>
              <w:t>Ne</w:t>
            </w:r>
          </w:p>
        </w:tc>
        <w:tc>
          <w:tcPr>
            <w:tcW w:w="451" w:type="dxa"/>
            <w:shd w:val="clear" w:color="auto" w:fill="auto"/>
            <w:vAlign w:val="top"/>
          </w:tcPr>
          <w:p w14:paraId="6A7DB854">
            <w:pPr>
              <w:kinsoku w:val="0"/>
              <w:topLinePunct w:val="0"/>
              <w:autoSpaceDE w:val="0"/>
              <w:autoSpaceDN w:val="0"/>
              <w:spacing w:before="181" w:after="0" w:line="226" w:lineRule="auto"/>
              <w:ind w:left="0" w:leftChars="0" w:firstLine="0" w:firstLineChars="0"/>
              <w:jc w:val="center"/>
              <w:textAlignment w:val="baseline"/>
              <w:rPr>
                <w:rFonts w:hint="eastAsia" w:ascii="思源宋体 CN" w:hAnsi="思源宋体 CN" w:eastAsia="思源宋体 CN" w:cs="思源宋体 CN"/>
                <w:snapToGrid w:val="0"/>
                <w:color w:val="000000" w:themeColor="text1"/>
                <w:kern w:val="0"/>
                <w:sz w:val="17"/>
                <w:szCs w:val="17"/>
                <w:highlight w:val="none"/>
                <w:lang w:val="en-US" w:eastAsia="zh-CN"/>
                <w14:textFill>
                  <w14:solidFill>
                    <w14:schemeClr w14:val="tx1"/>
                  </w14:solidFill>
                </w14:textFill>
              </w:rPr>
            </w:pPr>
            <w:r>
              <w:rPr>
                <w:rFonts w:hint="eastAsia" w:ascii="思源宋体 CN" w:hAnsi="思源宋体 CN" w:eastAsia="思源宋体 CN" w:cs="思源宋体 CN"/>
                <w:b w:val="0"/>
                <w:bCs w:val="0"/>
                <w:i/>
                <w:iCs/>
                <w:snapToGrid w:val="0"/>
                <w:color w:val="000000" w:themeColor="text1"/>
                <w:kern w:val="0"/>
                <w:sz w:val="17"/>
                <w:szCs w:val="17"/>
                <w:highlight w:val="none"/>
                <w:lang w:val="en-US" w:eastAsia="zh-CN"/>
                <w14:textFill>
                  <w14:solidFill>
                    <w14:schemeClr w14:val="tx1"/>
                  </w14:solidFill>
                </w14:textFill>
              </w:rPr>
              <w:t>Ar</w:t>
            </w:r>
          </w:p>
        </w:tc>
        <w:tc>
          <w:tcPr>
            <w:tcW w:w="451" w:type="dxa"/>
            <w:shd w:val="clear" w:color="auto" w:fill="auto"/>
            <w:vAlign w:val="top"/>
          </w:tcPr>
          <w:p w14:paraId="73310DC4">
            <w:pPr>
              <w:kinsoku w:val="0"/>
              <w:topLinePunct w:val="0"/>
              <w:autoSpaceDE w:val="0"/>
              <w:autoSpaceDN w:val="0"/>
              <w:spacing w:before="181" w:after="0" w:line="226" w:lineRule="auto"/>
              <w:ind w:left="0" w:leftChars="0" w:firstLine="0" w:firstLineChars="0"/>
              <w:jc w:val="center"/>
              <w:textAlignment w:val="baseline"/>
              <w:rPr>
                <w:rFonts w:hint="eastAsia" w:ascii="思源宋体 CN" w:hAnsi="思源宋体 CN" w:eastAsia="思源宋体 CN" w:cs="思源宋体 CN"/>
                <w:i/>
                <w:snapToGrid w:val="0"/>
                <w:color w:val="000000" w:themeColor="text1"/>
                <w:kern w:val="0"/>
                <w:sz w:val="17"/>
                <w:szCs w:val="17"/>
                <w:highlight w:val="none"/>
                <w:lang w:val="en-US" w:eastAsia="zh-CN"/>
                <w14:textFill>
                  <w14:solidFill>
                    <w14:schemeClr w14:val="tx1"/>
                  </w14:solidFill>
                </w14:textFill>
              </w:rPr>
            </w:pPr>
            <w:r>
              <w:rPr>
                <w:rFonts w:hint="eastAsia" w:ascii="思源宋体 CN" w:hAnsi="思源宋体 CN" w:eastAsia="思源宋体 CN" w:cs="思源宋体 CN"/>
                <w:i/>
                <w:snapToGrid w:val="0"/>
                <w:color w:val="000000" w:themeColor="text1"/>
                <w:kern w:val="0"/>
                <w:sz w:val="17"/>
                <w:szCs w:val="17"/>
                <w:highlight w:val="none"/>
                <w:lang w:val="en-US" w:eastAsia="zh-CN"/>
                <w14:textFill>
                  <w14:solidFill>
                    <w14:schemeClr w14:val="tx1"/>
                  </w14:solidFill>
                </w14:textFill>
              </w:rPr>
              <w:t>Kr</w:t>
            </w:r>
          </w:p>
        </w:tc>
        <w:tc>
          <w:tcPr>
            <w:tcW w:w="451" w:type="dxa"/>
            <w:shd w:val="clear" w:color="auto" w:fill="auto"/>
            <w:vAlign w:val="top"/>
          </w:tcPr>
          <w:p w14:paraId="327359D2">
            <w:pPr>
              <w:kinsoku w:val="0"/>
              <w:topLinePunct w:val="0"/>
              <w:autoSpaceDE w:val="0"/>
              <w:autoSpaceDN w:val="0"/>
              <w:spacing w:before="181" w:after="0" w:line="226" w:lineRule="auto"/>
              <w:ind w:left="0" w:leftChars="0" w:firstLine="0" w:firstLineChars="0"/>
              <w:jc w:val="center"/>
              <w:textAlignment w:val="baseline"/>
              <w:rPr>
                <w:rFonts w:hint="eastAsia" w:ascii="思源宋体 CN" w:hAnsi="思源宋体 CN" w:eastAsia="思源宋体 CN" w:cs="思源宋体 CN"/>
                <w:i/>
                <w:snapToGrid w:val="0"/>
                <w:color w:val="000000" w:themeColor="text1"/>
                <w:kern w:val="0"/>
                <w:sz w:val="17"/>
                <w:szCs w:val="17"/>
                <w:highlight w:val="none"/>
                <w:lang w:val="en-US" w:eastAsia="zh-CN"/>
                <w14:textFill>
                  <w14:solidFill>
                    <w14:schemeClr w14:val="tx1"/>
                  </w14:solidFill>
                </w14:textFill>
              </w:rPr>
            </w:pPr>
            <w:r>
              <w:rPr>
                <w:rFonts w:hint="eastAsia" w:ascii="思源宋体 CN" w:hAnsi="思源宋体 CN" w:eastAsia="思源宋体 CN" w:cs="思源宋体 CN"/>
                <w:i/>
                <w:snapToGrid w:val="0"/>
                <w:color w:val="000000" w:themeColor="text1"/>
                <w:kern w:val="0"/>
                <w:sz w:val="17"/>
                <w:szCs w:val="17"/>
                <w:highlight w:val="none"/>
                <w:lang w:val="en-US" w:eastAsia="zh-CN"/>
                <w14:textFill>
                  <w14:solidFill>
                    <w14:schemeClr w14:val="tx1"/>
                  </w14:solidFill>
                </w14:textFill>
              </w:rPr>
              <w:t>Xe</w:t>
            </w:r>
          </w:p>
        </w:tc>
        <w:tc>
          <w:tcPr>
            <w:tcW w:w="451" w:type="dxa"/>
            <w:shd w:val="clear" w:color="auto" w:fill="auto"/>
            <w:vAlign w:val="top"/>
          </w:tcPr>
          <w:p w14:paraId="09C65D0D">
            <w:pPr>
              <w:kinsoku w:val="0"/>
              <w:topLinePunct w:val="0"/>
              <w:autoSpaceDE w:val="0"/>
              <w:autoSpaceDN w:val="0"/>
              <w:spacing w:before="181" w:after="0" w:line="226" w:lineRule="auto"/>
              <w:ind w:left="0" w:leftChars="0" w:firstLine="0" w:firstLineChars="0"/>
              <w:jc w:val="center"/>
              <w:textAlignment w:val="baseline"/>
              <w:rPr>
                <w:rFonts w:hint="eastAsia" w:ascii="思源宋体 CN" w:hAnsi="思源宋体 CN" w:eastAsia="思源宋体 CN" w:cs="思源宋体 CN"/>
                <w:i/>
                <w:snapToGrid w:val="0"/>
                <w:color w:val="000000" w:themeColor="text1"/>
                <w:kern w:val="0"/>
                <w:sz w:val="17"/>
                <w:szCs w:val="17"/>
                <w:highlight w:val="none"/>
                <w:lang w:val="en-US" w:eastAsia="zh-CN"/>
                <w14:textFill>
                  <w14:solidFill>
                    <w14:schemeClr w14:val="tx1"/>
                  </w14:solidFill>
                </w14:textFill>
              </w:rPr>
            </w:pPr>
            <w:r>
              <w:rPr>
                <w:rFonts w:hint="eastAsia" w:ascii="思源宋体 CN" w:hAnsi="思源宋体 CN" w:eastAsia="思源宋体 CN" w:cs="思源宋体 CN"/>
                <w:i/>
                <w:snapToGrid w:val="0"/>
                <w:color w:val="000000" w:themeColor="text1"/>
                <w:kern w:val="0"/>
                <w:sz w:val="17"/>
                <w:szCs w:val="17"/>
                <w:highlight w:val="none"/>
                <w:lang w:val="en-US" w:eastAsia="zh-CN"/>
                <w14:textFill>
                  <w14:solidFill>
                    <w14:schemeClr w14:val="tx1"/>
                  </w14:solidFill>
                </w14:textFill>
              </w:rPr>
              <w:t>H</w:t>
            </w:r>
            <w:r>
              <w:rPr>
                <w:rFonts w:hint="eastAsia" w:ascii="思源宋体 CN" w:hAnsi="思源宋体 CN" w:eastAsia="思源宋体 CN" w:cs="思源宋体 CN"/>
                <w:i/>
                <w:snapToGrid w:val="0"/>
                <w:color w:val="000000" w:themeColor="text1"/>
                <w:kern w:val="0"/>
                <w:sz w:val="17"/>
                <w:szCs w:val="17"/>
                <w:highlight w:val="none"/>
                <w:vertAlign w:val="subscript"/>
                <w:lang w:val="en-US" w:eastAsia="zh-CN"/>
                <w14:textFill>
                  <w14:solidFill>
                    <w14:schemeClr w14:val="tx1"/>
                  </w14:solidFill>
                </w14:textFill>
              </w:rPr>
              <w:t>2</w:t>
            </w:r>
          </w:p>
        </w:tc>
        <w:tc>
          <w:tcPr>
            <w:tcW w:w="451" w:type="dxa"/>
            <w:shd w:val="clear" w:color="auto" w:fill="auto"/>
            <w:vAlign w:val="top"/>
          </w:tcPr>
          <w:p w14:paraId="57498B3A">
            <w:pPr>
              <w:kinsoku w:val="0"/>
              <w:topLinePunct w:val="0"/>
              <w:autoSpaceDE w:val="0"/>
              <w:autoSpaceDN w:val="0"/>
              <w:spacing w:before="181" w:after="0" w:line="226" w:lineRule="auto"/>
              <w:ind w:left="0" w:leftChars="0" w:firstLine="0" w:firstLineChars="0"/>
              <w:jc w:val="center"/>
              <w:textAlignment w:val="baseline"/>
              <w:rPr>
                <w:rFonts w:hint="eastAsia" w:ascii="思源宋体 CN" w:hAnsi="思源宋体 CN" w:eastAsia="思源宋体 CN" w:cs="思源宋体 CN"/>
                <w:i/>
                <w:snapToGrid w:val="0"/>
                <w:color w:val="000000" w:themeColor="text1"/>
                <w:kern w:val="0"/>
                <w:sz w:val="17"/>
                <w:szCs w:val="17"/>
                <w:highlight w:val="none"/>
                <w:lang w:val="en-US" w:eastAsia="zh-CN"/>
                <w14:textFill>
                  <w14:solidFill>
                    <w14:schemeClr w14:val="tx1"/>
                  </w14:solidFill>
                </w14:textFill>
              </w:rPr>
            </w:pPr>
            <w:r>
              <w:rPr>
                <w:rFonts w:hint="eastAsia" w:ascii="思源宋体 CN" w:hAnsi="思源宋体 CN" w:eastAsia="思源宋体 CN" w:cs="思源宋体 CN"/>
                <w:i/>
                <w:snapToGrid w:val="0"/>
                <w:color w:val="000000" w:themeColor="text1"/>
                <w:kern w:val="0"/>
                <w:sz w:val="17"/>
                <w:szCs w:val="17"/>
                <w:highlight w:val="none"/>
                <w:lang w:val="en-US" w:eastAsia="zh-CN"/>
                <w14:textFill>
                  <w14:solidFill>
                    <w14:schemeClr w14:val="tx1"/>
                  </w14:solidFill>
                </w14:textFill>
              </w:rPr>
              <w:t>CO</w:t>
            </w:r>
            <w:r>
              <w:rPr>
                <w:rFonts w:hint="eastAsia" w:ascii="思源宋体 CN" w:hAnsi="思源宋体 CN" w:eastAsia="思源宋体 CN" w:cs="思源宋体 CN"/>
                <w:i/>
                <w:snapToGrid w:val="0"/>
                <w:color w:val="000000" w:themeColor="text1"/>
                <w:kern w:val="0"/>
                <w:sz w:val="17"/>
                <w:szCs w:val="17"/>
                <w:highlight w:val="none"/>
                <w:vertAlign w:val="subscript"/>
                <w:lang w:val="en-US" w:eastAsia="zh-CN"/>
                <w14:textFill>
                  <w14:solidFill>
                    <w14:schemeClr w14:val="tx1"/>
                  </w14:solidFill>
                </w14:textFill>
              </w:rPr>
              <w:t>2</w:t>
            </w:r>
          </w:p>
        </w:tc>
        <w:tc>
          <w:tcPr>
            <w:tcW w:w="1160" w:type="dxa"/>
            <w:shd w:val="clear" w:color="auto" w:fill="auto"/>
            <w:vAlign w:val="top"/>
          </w:tcPr>
          <w:p w14:paraId="32859AF7">
            <w:pPr>
              <w:kinsoku w:val="0"/>
              <w:topLinePunct w:val="0"/>
              <w:autoSpaceDE w:val="0"/>
              <w:autoSpaceDN w:val="0"/>
              <w:spacing w:before="181" w:after="0" w:line="226" w:lineRule="auto"/>
              <w:ind w:left="0" w:leftChars="0" w:firstLine="0" w:firstLineChars="0"/>
              <w:jc w:val="center"/>
              <w:textAlignment w:val="baseline"/>
              <w:rPr>
                <w:rFonts w:hint="eastAsia" w:ascii="思源宋体 CN" w:hAnsi="思源宋体 CN" w:eastAsia="思源宋体 CN" w:cs="思源宋体 CN"/>
                <w:i/>
                <w:snapToGrid w:val="0"/>
                <w:color w:val="000000" w:themeColor="text1"/>
                <w:kern w:val="0"/>
                <w:sz w:val="17"/>
                <w:szCs w:val="17"/>
                <w:highlight w:val="none"/>
                <w:lang w:val="en-US" w:eastAsia="zh-CN"/>
                <w14:textFill>
                  <w14:solidFill>
                    <w14:schemeClr w14:val="tx1"/>
                  </w14:solidFill>
                </w14:textFill>
              </w:rPr>
            </w:pPr>
            <w:r>
              <w:rPr>
                <w:rFonts w:hint="eastAsia" w:ascii="思源宋体 CN" w:hAnsi="思源宋体 CN" w:eastAsia="思源宋体 CN" w:cs="思源宋体 CN"/>
                <w:i/>
                <w:snapToGrid w:val="0"/>
                <w:color w:val="000000" w:themeColor="text1"/>
                <w:kern w:val="0"/>
                <w:sz w:val="17"/>
                <w:szCs w:val="17"/>
                <w:highlight w:val="none"/>
                <w:lang w:val="en-US" w:eastAsia="zh-CN"/>
                <w14:textFill>
                  <w14:solidFill>
                    <w14:schemeClr w14:val="tx1"/>
                  </w14:solidFill>
                </w14:textFill>
              </w:rPr>
              <w:t>Water vapor</w:t>
            </w:r>
          </w:p>
        </w:tc>
        <w:tc>
          <w:tcPr>
            <w:tcW w:w="892" w:type="dxa"/>
            <w:shd w:val="clear" w:color="auto" w:fill="auto"/>
            <w:vAlign w:val="top"/>
          </w:tcPr>
          <w:p w14:paraId="387F7278">
            <w:pPr>
              <w:kinsoku w:val="0"/>
              <w:topLinePunct w:val="0"/>
              <w:autoSpaceDE w:val="0"/>
              <w:autoSpaceDN w:val="0"/>
              <w:spacing w:before="181" w:after="0" w:line="226" w:lineRule="auto"/>
              <w:ind w:left="0" w:leftChars="0" w:firstLine="0" w:firstLineChars="0"/>
              <w:jc w:val="center"/>
              <w:textAlignment w:val="baseline"/>
              <w:rPr>
                <w:rFonts w:hint="eastAsia" w:ascii="思源宋体 CN" w:hAnsi="思源宋体 CN" w:eastAsia="思源宋体 CN" w:cs="思源宋体 CN"/>
                <w:i/>
                <w:snapToGrid w:val="0"/>
                <w:color w:val="000000" w:themeColor="text1"/>
                <w:kern w:val="0"/>
                <w:sz w:val="17"/>
                <w:szCs w:val="17"/>
                <w:highlight w:val="none"/>
                <w:lang w:val="en-US" w:eastAsia="zh-CN"/>
                <w14:textFill>
                  <w14:solidFill>
                    <w14:schemeClr w14:val="tx1"/>
                  </w14:solidFill>
                </w14:textFill>
              </w:rPr>
            </w:pPr>
            <w:r>
              <w:rPr>
                <w:rFonts w:hint="eastAsia" w:ascii="思源宋体 CN" w:hAnsi="思源宋体 CN" w:eastAsia="思源宋体 CN" w:cs="思源宋体 CN"/>
                <w:i/>
                <w:snapToGrid w:val="0"/>
                <w:color w:val="000000" w:themeColor="text1"/>
                <w:kern w:val="0"/>
                <w:sz w:val="17"/>
                <w:szCs w:val="17"/>
                <w:highlight w:val="none"/>
                <w:lang w:val="en-US" w:eastAsia="zh-CN"/>
                <w14:textFill>
                  <w14:solidFill>
                    <w14:schemeClr w14:val="tx1"/>
                  </w14:solidFill>
                </w14:textFill>
              </w:rPr>
              <w:t>Freon 12</w:t>
            </w:r>
          </w:p>
        </w:tc>
      </w:tr>
      <w:tr w14:paraId="11311B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739" w:type="dxa"/>
            <w:shd w:val="clear" w:color="auto" w:fill="auto"/>
            <w:vAlign w:val="center"/>
          </w:tcPr>
          <w:p w14:paraId="62FF005F">
            <w:pPr>
              <w:kinsoku w:val="0"/>
              <w:topLinePunct w:val="0"/>
              <w:autoSpaceDE w:val="0"/>
              <w:autoSpaceDN w:val="0"/>
              <w:spacing w:before="23" w:after="0" w:line="310" w:lineRule="exact"/>
              <w:ind w:left="0" w:leftChars="0" w:firstLine="0" w:firstLineChars="0"/>
              <w:jc w:val="center"/>
              <w:textAlignment w:val="baseline"/>
              <w:rPr>
                <w:rFonts w:hint="eastAsia" w:ascii="思源宋体 CN" w:hAnsi="思源宋体 CN" w:eastAsia="思源宋体 CN" w:cs="思源宋体 CN"/>
                <w:snapToGrid w:val="0"/>
                <w:color w:val="000000" w:themeColor="text1"/>
                <w:kern w:val="0"/>
                <w:position w:val="4"/>
                <w:sz w:val="21"/>
                <w:szCs w:val="21"/>
                <w:highlight w:val="none"/>
                <w:lang w:val="en-US" w:eastAsia="zh-CN"/>
                <w14:textFill>
                  <w14:solidFill>
                    <w14:schemeClr w14:val="tx1"/>
                  </w14:solidFill>
                </w14:textFill>
              </w:rPr>
            </w:pPr>
            <w:r>
              <w:rPr>
                <w:rFonts w:hint="eastAsia" w:ascii="思源宋体 CN" w:hAnsi="思源宋体 CN" w:eastAsia="思源宋体 CN" w:cs="思源宋体 CN"/>
                <w:snapToGrid w:val="0"/>
                <w:color w:val="000000" w:themeColor="text1"/>
                <w:kern w:val="0"/>
                <w:position w:val="4"/>
                <w:sz w:val="21"/>
                <w:szCs w:val="21"/>
                <w:highlight w:val="none"/>
                <w:lang w:val="en-US" w:eastAsia="zh-CN"/>
                <w14:textFill>
                  <w14:solidFill>
                    <w14:schemeClr w14:val="tx1"/>
                  </w14:solidFill>
                </w14:textFill>
              </w:rPr>
              <w:t>矫正</w:t>
            </w:r>
          </w:p>
          <w:p w14:paraId="24B9D80B">
            <w:pPr>
              <w:kinsoku w:val="0"/>
              <w:topLinePunct w:val="0"/>
              <w:autoSpaceDE w:val="0"/>
              <w:autoSpaceDN w:val="0"/>
              <w:spacing w:before="23" w:after="0" w:line="310" w:lineRule="exact"/>
              <w:ind w:left="0" w:leftChars="0" w:firstLine="0" w:firstLineChars="0"/>
              <w:jc w:val="center"/>
              <w:textAlignment w:val="baseline"/>
              <w:rPr>
                <w:rFonts w:hint="eastAsia" w:ascii="思源宋体 CN" w:hAnsi="思源宋体 CN" w:eastAsia="思源宋体 CN" w:cs="思源宋体 CN"/>
                <w:snapToGrid w:val="0"/>
                <w:color w:val="000000" w:themeColor="text1"/>
                <w:kern w:val="0"/>
                <w:sz w:val="21"/>
                <w:szCs w:val="21"/>
                <w:highlight w:val="none"/>
                <w:lang w:val="en-US" w:eastAsia="zh-CN"/>
                <w14:textFill>
                  <w14:solidFill>
                    <w14:schemeClr w14:val="tx1"/>
                  </w14:solidFill>
                </w14:textFill>
              </w:rPr>
            </w:pPr>
            <w:r>
              <w:rPr>
                <w:rFonts w:hint="eastAsia" w:ascii="思源宋体 CN" w:hAnsi="思源宋体 CN" w:eastAsia="思源宋体 CN" w:cs="思源宋体 CN"/>
                <w:snapToGrid w:val="0"/>
                <w:color w:val="000000" w:themeColor="text1"/>
                <w:kern w:val="0"/>
                <w:position w:val="4"/>
                <w:sz w:val="21"/>
                <w:szCs w:val="21"/>
                <w:highlight w:val="none"/>
                <w:lang w:val="en-US" w:eastAsia="zh-CN"/>
                <w14:textFill>
                  <w14:solidFill>
                    <w14:schemeClr w14:val="tx1"/>
                  </w14:solidFill>
                </w14:textFill>
              </w:rPr>
              <w:t>系数</w:t>
            </w:r>
          </w:p>
        </w:tc>
        <w:tc>
          <w:tcPr>
            <w:tcW w:w="450" w:type="dxa"/>
            <w:shd w:val="clear" w:color="auto" w:fill="auto"/>
            <w:vAlign w:val="top"/>
          </w:tcPr>
          <w:p w14:paraId="7BD25814">
            <w:pPr>
              <w:kinsoku w:val="0"/>
              <w:topLinePunct w:val="0"/>
              <w:autoSpaceDE w:val="0"/>
              <w:autoSpaceDN w:val="0"/>
              <w:spacing w:before="181" w:after="0" w:line="226" w:lineRule="auto"/>
              <w:ind w:left="0" w:leftChars="0" w:firstLine="0" w:firstLineChars="0"/>
              <w:jc w:val="center"/>
              <w:textAlignment w:val="baseline"/>
              <w:rPr>
                <w:rFonts w:hint="eastAsia" w:ascii="思源宋体 CN" w:hAnsi="思源宋体 CN" w:eastAsia="思源宋体 CN" w:cs="思源宋体 CN"/>
                <w:i w:val="0"/>
                <w:iCs/>
                <w:snapToGrid w:val="0"/>
                <w:color w:val="000000" w:themeColor="text1"/>
                <w:kern w:val="0"/>
                <w:sz w:val="17"/>
                <w:szCs w:val="17"/>
                <w:highlight w:val="none"/>
                <w:lang w:val="en-US" w:eastAsia="zh-CN"/>
                <w14:textFill>
                  <w14:solidFill>
                    <w14:schemeClr w14:val="tx1"/>
                  </w14:solidFill>
                </w14:textFill>
              </w:rPr>
            </w:pPr>
            <w:r>
              <w:rPr>
                <w:rFonts w:hint="eastAsia" w:ascii="思源宋体 CN" w:hAnsi="思源宋体 CN" w:eastAsia="思源宋体 CN" w:cs="思源宋体 CN"/>
                <w:i w:val="0"/>
                <w:iCs/>
                <w:snapToGrid w:val="0"/>
                <w:color w:val="000000" w:themeColor="text1"/>
                <w:kern w:val="0"/>
                <w:sz w:val="17"/>
                <w:szCs w:val="17"/>
                <w:highlight w:val="none"/>
                <w:lang w:val="en-US" w:eastAsia="zh-CN"/>
                <w14:textFill>
                  <w14:solidFill>
                    <w14:schemeClr w14:val="tx1"/>
                  </w14:solidFill>
                </w14:textFill>
              </w:rPr>
              <w:t>0.8</w:t>
            </w:r>
          </w:p>
        </w:tc>
        <w:tc>
          <w:tcPr>
            <w:tcW w:w="451" w:type="dxa"/>
            <w:shd w:val="clear" w:color="auto" w:fill="auto"/>
            <w:vAlign w:val="top"/>
          </w:tcPr>
          <w:p w14:paraId="3664AB60">
            <w:pPr>
              <w:kinsoku w:val="0"/>
              <w:topLinePunct w:val="0"/>
              <w:autoSpaceDE w:val="0"/>
              <w:autoSpaceDN w:val="0"/>
              <w:spacing w:before="181" w:after="0" w:line="226" w:lineRule="auto"/>
              <w:ind w:left="0" w:leftChars="0" w:firstLine="0" w:firstLineChars="0"/>
              <w:jc w:val="center"/>
              <w:textAlignment w:val="baseline"/>
              <w:rPr>
                <w:rFonts w:hint="eastAsia" w:ascii="思源宋体 CN" w:hAnsi="思源宋体 CN" w:eastAsia="思源宋体 CN" w:cs="思源宋体 CN"/>
                <w:i w:val="0"/>
                <w:iCs/>
                <w:snapToGrid w:val="0"/>
                <w:color w:val="000000" w:themeColor="text1"/>
                <w:kern w:val="0"/>
                <w:sz w:val="17"/>
                <w:szCs w:val="17"/>
                <w:highlight w:val="none"/>
                <w:lang w:val="en-US" w:eastAsia="zh-CN"/>
                <w14:textFill>
                  <w14:solidFill>
                    <w14:schemeClr w14:val="tx1"/>
                  </w14:solidFill>
                </w14:textFill>
              </w:rPr>
            </w:pPr>
            <w:r>
              <w:rPr>
                <w:rFonts w:hint="eastAsia" w:ascii="思源宋体 CN" w:hAnsi="思源宋体 CN" w:eastAsia="思源宋体 CN" w:cs="思源宋体 CN"/>
                <w:i w:val="0"/>
                <w:iCs/>
                <w:snapToGrid w:val="0"/>
                <w:color w:val="000000" w:themeColor="text1"/>
                <w:kern w:val="0"/>
                <w:sz w:val="17"/>
                <w:szCs w:val="17"/>
                <w:highlight w:val="none"/>
                <w:lang w:val="en-US" w:eastAsia="zh-CN"/>
                <w14:textFill>
                  <w14:solidFill>
                    <w14:schemeClr w14:val="tx1"/>
                  </w14:solidFill>
                </w14:textFill>
              </w:rPr>
              <w:t>1.4</w:t>
            </w:r>
          </w:p>
        </w:tc>
        <w:tc>
          <w:tcPr>
            <w:tcW w:w="451" w:type="dxa"/>
            <w:shd w:val="clear" w:color="auto" w:fill="auto"/>
            <w:vAlign w:val="top"/>
          </w:tcPr>
          <w:p w14:paraId="538FDE93">
            <w:pPr>
              <w:kinsoku w:val="0"/>
              <w:topLinePunct w:val="0"/>
              <w:autoSpaceDE w:val="0"/>
              <w:autoSpaceDN w:val="0"/>
              <w:spacing w:before="181" w:after="0" w:line="226" w:lineRule="auto"/>
              <w:ind w:left="0" w:leftChars="0" w:firstLine="0" w:firstLineChars="0"/>
              <w:jc w:val="center"/>
              <w:textAlignment w:val="baseline"/>
              <w:rPr>
                <w:rFonts w:hint="eastAsia" w:ascii="思源宋体 CN" w:hAnsi="思源宋体 CN" w:eastAsia="思源宋体 CN" w:cs="思源宋体 CN"/>
                <w:i w:val="0"/>
                <w:iCs/>
                <w:snapToGrid w:val="0"/>
                <w:color w:val="000000" w:themeColor="text1"/>
                <w:kern w:val="0"/>
                <w:sz w:val="17"/>
                <w:szCs w:val="17"/>
                <w:highlight w:val="none"/>
                <w:lang w:val="en-US" w:eastAsia="zh-CN"/>
                <w14:textFill>
                  <w14:solidFill>
                    <w14:schemeClr w14:val="tx1"/>
                  </w14:solidFill>
                </w14:textFill>
              </w:rPr>
            </w:pPr>
            <w:r>
              <w:rPr>
                <w:rFonts w:hint="eastAsia" w:ascii="思源宋体 CN" w:hAnsi="思源宋体 CN" w:eastAsia="思源宋体 CN" w:cs="思源宋体 CN"/>
                <w:b w:val="0"/>
                <w:bCs w:val="0"/>
                <w:i w:val="0"/>
                <w:iCs/>
                <w:snapToGrid w:val="0"/>
                <w:color w:val="000000" w:themeColor="text1"/>
                <w:kern w:val="0"/>
                <w:sz w:val="17"/>
                <w:szCs w:val="17"/>
                <w:highlight w:val="none"/>
                <w:lang w:val="en-US" w:eastAsia="zh-CN"/>
                <w14:textFill>
                  <w14:solidFill>
                    <w14:schemeClr w14:val="tx1"/>
                  </w14:solidFill>
                </w14:textFill>
              </w:rPr>
              <w:t>1.7</w:t>
            </w:r>
          </w:p>
        </w:tc>
        <w:tc>
          <w:tcPr>
            <w:tcW w:w="451" w:type="dxa"/>
            <w:shd w:val="clear" w:color="auto" w:fill="auto"/>
            <w:vAlign w:val="top"/>
          </w:tcPr>
          <w:p w14:paraId="51AB7103">
            <w:pPr>
              <w:kinsoku w:val="0"/>
              <w:topLinePunct w:val="0"/>
              <w:autoSpaceDE w:val="0"/>
              <w:autoSpaceDN w:val="0"/>
              <w:spacing w:before="181" w:after="0" w:line="226" w:lineRule="auto"/>
              <w:ind w:left="0" w:leftChars="0" w:firstLine="0" w:firstLineChars="0"/>
              <w:jc w:val="center"/>
              <w:textAlignment w:val="baseline"/>
              <w:rPr>
                <w:rFonts w:hint="eastAsia" w:ascii="思源宋体 CN" w:hAnsi="思源宋体 CN" w:eastAsia="思源宋体 CN" w:cs="思源宋体 CN"/>
                <w:i w:val="0"/>
                <w:iCs/>
                <w:snapToGrid w:val="0"/>
                <w:color w:val="000000" w:themeColor="text1"/>
                <w:kern w:val="0"/>
                <w:sz w:val="17"/>
                <w:szCs w:val="17"/>
                <w:highlight w:val="none"/>
                <w:lang w:val="en-US" w:eastAsia="zh-CN"/>
                <w14:textFill>
                  <w14:solidFill>
                    <w14:schemeClr w14:val="tx1"/>
                  </w14:solidFill>
                </w14:textFill>
              </w:rPr>
            </w:pPr>
            <w:r>
              <w:rPr>
                <w:rFonts w:hint="eastAsia" w:ascii="思源宋体 CN" w:hAnsi="思源宋体 CN" w:eastAsia="思源宋体 CN" w:cs="思源宋体 CN"/>
                <w:b w:val="0"/>
                <w:bCs w:val="0"/>
                <w:i w:val="0"/>
                <w:iCs/>
                <w:snapToGrid w:val="0"/>
                <w:color w:val="000000" w:themeColor="text1"/>
                <w:kern w:val="0"/>
                <w:sz w:val="17"/>
                <w:szCs w:val="17"/>
                <w:highlight w:val="none"/>
                <w:lang w:val="en-US" w:eastAsia="zh-CN"/>
                <w14:textFill>
                  <w14:solidFill>
                    <w14:schemeClr w14:val="tx1"/>
                  </w14:solidFill>
                </w14:textFill>
              </w:rPr>
              <w:t>2.4</w:t>
            </w:r>
          </w:p>
        </w:tc>
        <w:tc>
          <w:tcPr>
            <w:tcW w:w="451" w:type="dxa"/>
            <w:shd w:val="clear" w:color="auto" w:fill="auto"/>
            <w:vAlign w:val="top"/>
          </w:tcPr>
          <w:p w14:paraId="6F986AB1">
            <w:pPr>
              <w:kinsoku w:val="0"/>
              <w:topLinePunct w:val="0"/>
              <w:autoSpaceDE w:val="0"/>
              <w:autoSpaceDN w:val="0"/>
              <w:spacing w:before="181" w:after="0" w:line="226" w:lineRule="auto"/>
              <w:ind w:left="0" w:leftChars="0" w:firstLine="0" w:firstLineChars="0"/>
              <w:jc w:val="center"/>
              <w:textAlignment w:val="baseline"/>
              <w:rPr>
                <w:rFonts w:hint="eastAsia" w:ascii="思源宋体 CN" w:hAnsi="思源宋体 CN" w:eastAsia="思源宋体 CN" w:cs="思源宋体 CN"/>
                <w:i w:val="0"/>
                <w:iCs/>
                <w:snapToGrid w:val="0"/>
                <w:color w:val="000000" w:themeColor="text1"/>
                <w:kern w:val="0"/>
                <w:sz w:val="17"/>
                <w:szCs w:val="17"/>
                <w:highlight w:val="none"/>
                <w14:textFill>
                  <w14:solidFill>
                    <w14:schemeClr w14:val="tx1"/>
                  </w14:solidFill>
                </w14:textFill>
              </w:rPr>
            </w:pPr>
            <w:r>
              <w:rPr>
                <w:rFonts w:hint="eastAsia" w:ascii="思源宋体 CN" w:hAnsi="思源宋体 CN" w:eastAsia="思源宋体 CN" w:cs="思源宋体 CN"/>
                <w:b w:val="0"/>
                <w:bCs w:val="0"/>
                <w:i w:val="0"/>
                <w:iCs/>
                <w:snapToGrid w:val="0"/>
                <w:color w:val="000000" w:themeColor="text1"/>
                <w:kern w:val="0"/>
                <w:sz w:val="17"/>
                <w:szCs w:val="17"/>
                <w:highlight w:val="none"/>
                <w:lang w:val="en-US" w:eastAsia="zh-CN"/>
                <w14:textFill>
                  <w14:solidFill>
                    <w14:schemeClr w14:val="tx1"/>
                  </w14:solidFill>
                </w14:textFill>
              </w:rPr>
              <w:t>3.0</w:t>
            </w:r>
          </w:p>
        </w:tc>
        <w:tc>
          <w:tcPr>
            <w:tcW w:w="451" w:type="dxa"/>
            <w:shd w:val="clear" w:color="auto" w:fill="auto"/>
            <w:vAlign w:val="top"/>
          </w:tcPr>
          <w:p w14:paraId="0A1C886D">
            <w:pPr>
              <w:kinsoku w:val="0"/>
              <w:topLinePunct w:val="0"/>
              <w:autoSpaceDE w:val="0"/>
              <w:autoSpaceDN w:val="0"/>
              <w:spacing w:before="181" w:after="0" w:line="226" w:lineRule="auto"/>
              <w:ind w:left="0" w:leftChars="0" w:firstLine="0" w:firstLineChars="0"/>
              <w:jc w:val="center"/>
              <w:textAlignment w:val="baseline"/>
              <w:rPr>
                <w:rFonts w:hint="eastAsia" w:ascii="思源宋体 CN" w:hAnsi="思源宋体 CN" w:eastAsia="思源宋体 CN" w:cs="思源宋体 CN"/>
                <w:i w:val="0"/>
                <w:iCs/>
                <w:snapToGrid w:val="0"/>
                <w:color w:val="000000" w:themeColor="text1"/>
                <w:spacing w:val="-1"/>
                <w:kern w:val="0"/>
                <w:sz w:val="17"/>
                <w:szCs w:val="17"/>
                <w:highlight w:val="none"/>
                <w14:textFill>
                  <w14:solidFill>
                    <w14:schemeClr w14:val="tx1"/>
                  </w14:solidFill>
                </w14:textFill>
              </w:rPr>
            </w:pPr>
            <w:r>
              <w:rPr>
                <w:rFonts w:hint="eastAsia" w:ascii="思源宋体 CN" w:hAnsi="思源宋体 CN" w:eastAsia="思源宋体 CN" w:cs="思源宋体 CN"/>
                <w:b w:val="0"/>
                <w:bCs w:val="0"/>
                <w:i w:val="0"/>
                <w:iCs/>
                <w:snapToGrid w:val="0"/>
                <w:color w:val="000000" w:themeColor="text1"/>
                <w:kern w:val="0"/>
                <w:sz w:val="17"/>
                <w:szCs w:val="17"/>
                <w:highlight w:val="none"/>
                <w:lang w:val="en-US" w:eastAsia="zh-CN"/>
                <w14:textFill>
                  <w14:solidFill>
                    <w14:schemeClr w14:val="tx1"/>
                  </w14:solidFill>
                </w14:textFill>
              </w:rPr>
              <w:t>0.5</w:t>
            </w:r>
          </w:p>
        </w:tc>
        <w:tc>
          <w:tcPr>
            <w:tcW w:w="451" w:type="dxa"/>
            <w:shd w:val="clear" w:color="auto" w:fill="auto"/>
            <w:vAlign w:val="top"/>
          </w:tcPr>
          <w:p w14:paraId="4074DFE6">
            <w:pPr>
              <w:kinsoku w:val="0"/>
              <w:topLinePunct w:val="0"/>
              <w:autoSpaceDE w:val="0"/>
              <w:autoSpaceDN w:val="0"/>
              <w:spacing w:before="181" w:after="0" w:line="226" w:lineRule="auto"/>
              <w:ind w:left="0" w:leftChars="0" w:firstLine="0" w:firstLineChars="0"/>
              <w:jc w:val="center"/>
              <w:textAlignment w:val="baseline"/>
              <w:rPr>
                <w:rFonts w:hint="eastAsia" w:ascii="思源宋体 CN" w:hAnsi="思源宋体 CN" w:eastAsia="思源宋体 CN" w:cs="思源宋体 CN"/>
                <w:i w:val="0"/>
                <w:iCs/>
                <w:snapToGrid w:val="0"/>
                <w:color w:val="000000" w:themeColor="text1"/>
                <w:spacing w:val="-1"/>
                <w:kern w:val="0"/>
                <w:sz w:val="17"/>
                <w:szCs w:val="17"/>
                <w:highlight w:val="none"/>
                <w14:textFill>
                  <w14:solidFill>
                    <w14:schemeClr w14:val="tx1"/>
                  </w14:solidFill>
                </w14:textFill>
              </w:rPr>
            </w:pPr>
            <w:r>
              <w:rPr>
                <w:rFonts w:hint="eastAsia" w:ascii="思源宋体 CN" w:hAnsi="思源宋体 CN" w:eastAsia="思源宋体 CN" w:cs="思源宋体 CN"/>
                <w:b w:val="0"/>
                <w:bCs w:val="0"/>
                <w:i w:val="0"/>
                <w:iCs/>
                <w:snapToGrid w:val="0"/>
                <w:color w:val="000000" w:themeColor="text1"/>
                <w:kern w:val="0"/>
                <w:sz w:val="17"/>
                <w:szCs w:val="17"/>
                <w:highlight w:val="none"/>
                <w:lang w:val="en-US" w:eastAsia="zh-CN"/>
                <w14:textFill>
                  <w14:solidFill>
                    <w14:schemeClr w14:val="tx1"/>
                  </w14:solidFill>
                </w14:textFill>
              </w:rPr>
              <w:t>0.9</w:t>
            </w:r>
          </w:p>
        </w:tc>
        <w:tc>
          <w:tcPr>
            <w:tcW w:w="1160" w:type="dxa"/>
            <w:shd w:val="clear" w:color="auto" w:fill="auto"/>
            <w:vAlign w:val="top"/>
          </w:tcPr>
          <w:p w14:paraId="6AF0FCBB">
            <w:pPr>
              <w:kinsoku w:val="0"/>
              <w:topLinePunct w:val="0"/>
              <w:autoSpaceDE w:val="0"/>
              <w:autoSpaceDN w:val="0"/>
              <w:spacing w:before="181" w:after="0" w:line="226" w:lineRule="auto"/>
              <w:ind w:left="0" w:leftChars="0" w:firstLine="0" w:firstLineChars="0"/>
              <w:jc w:val="center"/>
              <w:textAlignment w:val="baseline"/>
              <w:rPr>
                <w:rFonts w:hint="eastAsia" w:ascii="思源宋体 CN" w:hAnsi="思源宋体 CN" w:eastAsia="思源宋体 CN" w:cs="思源宋体 CN"/>
                <w:i w:val="0"/>
                <w:iCs/>
                <w:snapToGrid w:val="0"/>
                <w:color w:val="000000" w:themeColor="text1"/>
                <w:spacing w:val="-1"/>
                <w:kern w:val="0"/>
                <w:sz w:val="17"/>
                <w:szCs w:val="17"/>
                <w:highlight w:val="none"/>
                <w:lang w:val="en-US"/>
                <w14:textFill>
                  <w14:solidFill>
                    <w14:schemeClr w14:val="tx1"/>
                  </w14:solidFill>
                </w14:textFill>
              </w:rPr>
            </w:pPr>
            <w:r>
              <w:rPr>
                <w:rFonts w:hint="eastAsia" w:ascii="思源宋体 CN" w:hAnsi="思源宋体 CN" w:eastAsia="思源宋体 CN" w:cs="思源宋体 CN"/>
                <w:b w:val="0"/>
                <w:bCs w:val="0"/>
                <w:i w:val="0"/>
                <w:iCs/>
                <w:snapToGrid w:val="0"/>
                <w:color w:val="000000" w:themeColor="text1"/>
                <w:kern w:val="0"/>
                <w:sz w:val="17"/>
                <w:szCs w:val="17"/>
                <w:highlight w:val="none"/>
                <w:lang w:val="en-US" w:eastAsia="zh-CN"/>
                <w14:textFill>
                  <w14:solidFill>
                    <w14:schemeClr w14:val="tx1"/>
                  </w14:solidFill>
                </w14:textFill>
              </w:rPr>
              <w:t>0.5</w:t>
            </w:r>
          </w:p>
        </w:tc>
        <w:tc>
          <w:tcPr>
            <w:tcW w:w="892" w:type="dxa"/>
            <w:shd w:val="clear" w:color="auto" w:fill="auto"/>
            <w:vAlign w:val="top"/>
          </w:tcPr>
          <w:p w14:paraId="22261A38">
            <w:pPr>
              <w:kinsoku w:val="0"/>
              <w:topLinePunct w:val="0"/>
              <w:autoSpaceDE w:val="0"/>
              <w:autoSpaceDN w:val="0"/>
              <w:spacing w:before="181" w:after="0" w:line="226" w:lineRule="auto"/>
              <w:ind w:left="0" w:leftChars="0" w:firstLine="0" w:firstLineChars="0"/>
              <w:jc w:val="center"/>
              <w:textAlignment w:val="baseline"/>
              <w:rPr>
                <w:rFonts w:hint="eastAsia" w:ascii="思源宋体 CN" w:hAnsi="思源宋体 CN" w:eastAsia="思源宋体 CN" w:cs="思源宋体 CN"/>
                <w:b w:val="0"/>
                <w:bCs w:val="0"/>
                <w:i w:val="0"/>
                <w:iCs/>
                <w:snapToGrid w:val="0"/>
                <w:color w:val="000000" w:themeColor="text1"/>
                <w:kern w:val="0"/>
                <w:sz w:val="17"/>
                <w:szCs w:val="17"/>
                <w:highlight w:val="none"/>
                <w:lang w:val="en-US" w:eastAsia="zh-CN"/>
                <w14:textFill>
                  <w14:solidFill>
                    <w14:schemeClr w14:val="tx1"/>
                  </w14:solidFill>
                </w14:textFill>
              </w:rPr>
            </w:pPr>
            <w:r>
              <w:rPr>
                <w:rFonts w:hint="eastAsia" w:ascii="思源宋体 CN" w:hAnsi="思源宋体 CN" w:eastAsia="思源宋体 CN" w:cs="思源宋体 CN"/>
                <w:b w:val="0"/>
                <w:bCs w:val="0"/>
                <w:i w:val="0"/>
                <w:iCs/>
                <w:snapToGrid w:val="0"/>
                <w:color w:val="000000" w:themeColor="text1"/>
                <w:kern w:val="0"/>
                <w:sz w:val="17"/>
                <w:szCs w:val="17"/>
                <w:highlight w:val="none"/>
                <w:lang w:val="en-US" w:eastAsia="zh-CN"/>
                <w14:textFill>
                  <w14:solidFill>
                    <w14:schemeClr w14:val="tx1"/>
                  </w14:solidFill>
                </w14:textFill>
              </w:rPr>
              <w:t>0.7</w:t>
            </w:r>
          </w:p>
        </w:tc>
      </w:tr>
    </w:tbl>
    <w:p w14:paraId="4F3AEC1C">
      <w:pPr>
        <w:keepNext w:val="0"/>
        <w:keepLines w:val="0"/>
        <w:widowControl/>
        <w:suppressLineNumbers w:val="0"/>
        <w:jc w:val="left"/>
        <w:rPr>
          <w:rFonts w:hint="eastAsia" w:ascii="宋体" w:hAnsi="宋体" w:cs="宋体"/>
          <w:color w:val="000000"/>
          <w:kern w:val="0"/>
          <w:sz w:val="21"/>
          <w:szCs w:val="21"/>
          <w:lang w:val="en-US" w:eastAsia="zh-CN" w:bidi="ar"/>
        </w:rPr>
      </w:pPr>
    </w:p>
    <w:p w14:paraId="5FB6F9C4">
      <w:pPr>
        <w:keepNext w:val="0"/>
        <w:keepLines w:val="0"/>
        <w:widowControl/>
        <w:suppressLineNumbers w:val="0"/>
        <w:jc w:val="left"/>
        <w:rPr>
          <w:rFonts w:hint="eastAsia" w:ascii="宋体" w:hAnsi="宋体" w:cs="宋体"/>
          <w:color w:val="000000"/>
          <w:kern w:val="0"/>
          <w:sz w:val="21"/>
          <w:szCs w:val="21"/>
          <w:lang w:val="en-US" w:eastAsia="zh-CN" w:bidi="ar"/>
        </w:rPr>
      </w:pPr>
    </w:p>
    <w:p w14:paraId="5A817EE6">
      <w:pPr>
        <w:keepNext w:val="0"/>
        <w:keepLines w:val="0"/>
        <w:widowControl/>
        <w:suppressLineNumbers w:val="0"/>
        <w:jc w:val="both"/>
        <w:rPr>
          <w:rFonts w:hint="eastAsia" w:ascii="宋体" w:hAnsi="宋体" w:eastAsia="宋体" w:cs="宋体"/>
          <w:b/>
          <w:bCs/>
          <w:i/>
          <w:iCs/>
          <w:sz w:val="28"/>
          <w:szCs w:val="28"/>
          <w:lang w:val="en-US" w:eastAsia="zh-CN"/>
        </w:rPr>
      </w:pPr>
    </w:p>
    <w:p w14:paraId="09F0724C">
      <w:pPr>
        <w:keepNext w:val="0"/>
        <w:keepLines w:val="0"/>
        <w:widowControl/>
        <w:suppressLineNumbers w:val="0"/>
        <w:jc w:val="both"/>
        <w:rPr>
          <w:rFonts w:hint="eastAsia" w:ascii="宋体" w:hAnsi="宋体" w:eastAsia="宋体" w:cs="宋体"/>
          <w:b/>
          <w:bCs/>
          <w:i/>
          <w:iCs/>
          <w:sz w:val="28"/>
          <w:szCs w:val="28"/>
          <w:lang w:val="en-US" w:eastAsia="zh-CN"/>
        </w:rPr>
      </w:pPr>
    </w:p>
    <w:p w14:paraId="624DC21A">
      <w:pPr>
        <w:keepNext w:val="0"/>
        <w:keepLines w:val="0"/>
        <w:widowControl/>
        <w:suppressLineNumbers w:val="0"/>
        <w:jc w:val="both"/>
        <w:rPr>
          <w:rFonts w:hint="eastAsia" w:ascii="思源宋体 CN" w:hAnsi="思源宋体 CN" w:eastAsia="思源宋体 CN" w:cs="思源宋体 CN"/>
          <w:b/>
          <w:bCs/>
          <w:i/>
          <w:iCs/>
          <w:sz w:val="28"/>
          <w:szCs w:val="28"/>
          <w:lang w:val="en-US" w:eastAsia="zh-CN"/>
        </w:rPr>
      </w:pPr>
      <w:r>
        <w:rPr>
          <w:rFonts w:hint="eastAsia" w:ascii="思源宋体 CN" w:hAnsi="思源宋体 CN" w:eastAsia="思源宋体 CN" w:cs="思源宋体 CN"/>
          <w:b/>
          <w:bCs/>
          <w:i/>
          <w:iCs/>
          <w:sz w:val="28"/>
          <w:szCs w:val="28"/>
          <w:lang w:val="en-US" w:eastAsia="zh-CN"/>
        </w:rPr>
        <w:t>P = 实测值×校正系数</w:t>
      </w:r>
    </w:p>
    <w:p w14:paraId="6F24F890">
      <w:pPr>
        <w:keepNext w:val="0"/>
        <w:keepLines w:val="0"/>
        <w:widowControl/>
        <w:suppressLineNumbers w:val="0"/>
        <w:jc w:val="both"/>
        <w:rPr>
          <w:rFonts w:hint="eastAsia" w:ascii="宋体" w:hAnsi="宋体" w:cs="宋体"/>
          <w:color w:val="000000"/>
          <w:kern w:val="0"/>
          <w:sz w:val="21"/>
          <w:szCs w:val="21"/>
          <w:lang w:val="en-US" w:eastAsia="zh-CN" w:bidi="ar"/>
        </w:rPr>
      </w:pPr>
      <w:r>
        <w:drawing>
          <wp:inline distT="0" distB="0" distL="114300" distR="114300">
            <wp:extent cx="3769995" cy="4022090"/>
            <wp:effectExtent l="0" t="0" r="1905" b="16510"/>
            <wp:docPr id="4" name="图片 2"/>
            <wp:cNvGraphicFramePr/>
            <a:graphic xmlns:a="http://schemas.openxmlformats.org/drawingml/2006/main">
              <a:graphicData uri="http://schemas.openxmlformats.org/drawingml/2006/picture">
                <pic:pic xmlns:pic="http://schemas.openxmlformats.org/drawingml/2006/picture">
                  <pic:nvPicPr>
                    <pic:cNvPr id="4" name="图片 2"/>
                    <pic:cNvPicPr/>
                  </pic:nvPicPr>
                  <pic:blipFill>
                    <a:blip r:embed="rId35"/>
                    <a:srcRect/>
                    <a:stretch>
                      <a:fillRect/>
                    </a:stretch>
                  </pic:blipFill>
                  <pic:spPr>
                    <a:xfrm>
                      <a:off x="0" y="0"/>
                      <a:ext cx="3769995" cy="4022090"/>
                    </a:xfrm>
                    <a:prstGeom prst="rect">
                      <a:avLst/>
                    </a:prstGeom>
                    <a:noFill/>
                    <a:ln>
                      <a:noFill/>
                    </a:ln>
                  </pic:spPr>
                </pic:pic>
              </a:graphicData>
            </a:graphic>
          </wp:inline>
        </w:drawing>
      </w:r>
    </w:p>
    <w:p w14:paraId="720C26CD">
      <w:pPr>
        <w:pStyle w:val="4"/>
        <w:rPr>
          <w:rFonts w:hint="default" w:ascii="Times New Roman" w:hAnsi="Times New Roman"/>
        </w:rPr>
      </w:pPr>
      <w:bookmarkStart w:id="48" w:name="_Toc32149"/>
      <w:r>
        <w:rPr>
          <w:rFonts w:ascii="Times New Roman" w:hAnsi="Times New Roman"/>
        </w:rPr>
        <w:t>供电要求</w:t>
      </w:r>
      <w:bookmarkEnd w:id="47"/>
      <w:bookmarkEnd w:id="48"/>
    </w:p>
    <w:p w14:paraId="46467151">
      <w:pPr>
        <w:keepNext w:val="0"/>
        <w:keepLines w:val="0"/>
        <w:pageBreakBefore w:val="0"/>
        <w:widowControl/>
        <w:kinsoku/>
        <w:wordWrap/>
        <w:overflowPunct/>
        <w:topLinePunct/>
        <w:autoSpaceDE/>
        <w:autoSpaceDN/>
        <w:bidi w:val="0"/>
        <w:adjustRightInd w:val="0"/>
        <w:snapToGrid w:val="0"/>
        <w:ind w:left="630" w:leftChars="300" w:firstLine="1045" w:firstLineChars="498"/>
        <w:textAlignment w:val="auto"/>
        <w:rPr>
          <w:rFonts w:hint="eastAsia" w:ascii="思源宋体 CN" w:hAnsi="思源宋体 CN" w:eastAsia="思源宋体 CN" w:cs="思源宋体 CN"/>
          <w:lang w:val="en-US" w:eastAsia="zh-CN"/>
        </w:rPr>
      </w:pPr>
      <w:r>
        <w:rPr>
          <w:rFonts w:hint="eastAsia" w:ascii="思源宋体 CN" w:hAnsi="思源宋体 CN" w:eastAsia="思源宋体 CN" w:cs="思源宋体 CN"/>
          <w:lang w:val="en-US" w:eastAsia="zh-CN"/>
        </w:rPr>
        <w:t>供电范围：14</w:t>
      </w:r>
      <w:r>
        <w:rPr>
          <w:rFonts w:hint="eastAsia" w:ascii="思源宋体 CN" w:hAnsi="思源宋体 CN" w:cs="思源宋体 CN"/>
          <w:lang w:val="en-US" w:eastAsia="zh-CN"/>
        </w:rPr>
        <w:t xml:space="preserve"> </w:t>
      </w:r>
      <w:r>
        <w:rPr>
          <w:rFonts w:hint="eastAsia" w:ascii="思源宋体 CN" w:hAnsi="思源宋体 CN" w:eastAsia="思源宋体 CN" w:cs="思源宋体 CN"/>
          <w:lang w:val="en-US" w:eastAsia="zh-CN"/>
        </w:rPr>
        <w:t>VDC</w:t>
      </w:r>
      <w:r>
        <w:rPr>
          <w:rFonts w:hint="eastAsia" w:ascii="思源宋体 CN" w:hAnsi="思源宋体 CN" w:cs="思源宋体 CN"/>
          <w:lang w:val="en-US" w:eastAsia="zh-CN"/>
        </w:rPr>
        <w:t>~</w:t>
      </w:r>
      <w:r>
        <w:rPr>
          <w:rFonts w:hint="eastAsia" w:ascii="思源宋体 CN" w:hAnsi="思源宋体 CN" w:eastAsia="思源宋体 CN" w:cs="思源宋体 CN"/>
          <w:lang w:val="en-US" w:eastAsia="zh-CN"/>
        </w:rPr>
        <w:t>30 VDC（推荐使用24 VDC电源）。</w:t>
      </w:r>
    </w:p>
    <w:p w14:paraId="69D7F697">
      <w:pPr>
        <w:pStyle w:val="3"/>
        <w:rPr>
          <w:rFonts w:hint="default" w:ascii="Times New Roman" w:hAnsi="Times New Roman"/>
        </w:rPr>
      </w:pPr>
      <w:bookmarkStart w:id="49" w:name="_ZH-CN_TOPIC_0000001185843166"/>
      <w:bookmarkEnd w:id="49"/>
      <w:bookmarkStart w:id="50" w:name="_ZH-CN_TOPIC_0000001231482791"/>
      <w:bookmarkEnd w:id="50"/>
      <w:bookmarkStart w:id="51" w:name="_Toc21214"/>
      <w:bookmarkStart w:id="52" w:name="_ZH-CN_TOPIC_0000001231482791-chtext"/>
      <w:r>
        <w:rPr>
          <w:rFonts w:ascii="Times New Roman" w:hAnsi="Times New Roman"/>
        </w:rPr>
        <w:t>安装及使用</w:t>
      </w:r>
      <w:bookmarkEnd w:id="51"/>
      <w:bookmarkEnd w:id="52"/>
    </w:p>
    <w:p w14:paraId="77266866">
      <w:pPr>
        <w:rPr>
          <w:rFonts w:hint="eastAsia" w:ascii="思源宋体 CN" w:hAnsi="思源宋体 CN" w:eastAsia="思源宋体 CN" w:cs="思源宋体 CN"/>
        </w:rPr>
      </w:pPr>
      <w:r>
        <w:rPr>
          <w:rFonts w:hint="eastAsia" w:ascii="思源宋体 CN" w:hAnsi="思源宋体 CN" w:eastAsia="思源宋体 CN" w:cs="思源宋体 CN"/>
        </w:rPr>
        <w:fldChar w:fldCharType="begin"/>
      </w:r>
      <w:r>
        <w:rPr>
          <w:rFonts w:hint="eastAsia" w:ascii="思源宋体 CN" w:hAnsi="思源宋体 CN" w:eastAsia="思源宋体 CN" w:cs="思源宋体 CN"/>
        </w:rPr>
        <w:instrText xml:space="preserve"> HYPERLINK \l "_ZH-CN_TOPIC_0000001231641345" \o " " </w:instrText>
      </w:r>
      <w:r>
        <w:rPr>
          <w:rFonts w:hint="eastAsia" w:ascii="思源宋体 CN" w:hAnsi="思源宋体 CN" w:eastAsia="思源宋体 CN" w:cs="思源宋体 CN"/>
        </w:rPr>
        <w:fldChar w:fldCharType="separate"/>
      </w:r>
      <w:r>
        <w:rPr>
          <w:rStyle w:val="144"/>
          <w:rFonts w:hint="eastAsia" w:ascii="思源宋体 CN" w:hAnsi="思源宋体 CN" w:eastAsia="思源宋体 CN" w:cs="思源宋体 CN"/>
          <w:lang w:val="en-US" w:eastAsia="zh-CN"/>
        </w:rPr>
        <w:t>4</w:t>
      </w:r>
      <w:r>
        <w:rPr>
          <w:rStyle w:val="144"/>
          <w:rFonts w:hint="eastAsia" w:ascii="思源宋体 CN" w:hAnsi="思源宋体 CN" w:eastAsia="思源宋体 CN" w:cs="思源宋体 CN"/>
        </w:rPr>
        <w:t>.1  安装</w:t>
      </w:r>
      <w:r>
        <w:rPr>
          <w:rStyle w:val="144"/>
          <w:rFonts w:hint="eastAsia" w:ascii="思源宋体 CN" w:hAnsi="思源宋体 CN" w:eastAsia="思源宋体 CN" w:cs="思源宋体 CN"/>
        </w:rPr>
        <w:fldChar w:fldCharType="end"/>
      </w:r>
    </w:p>
    <w:p w14:paraId="55DADDF2">
      <w:pPr>
        <w:rPr>
          <w:rFonts w:hint="eastAsia" w:ascii="思源宋体 CN" w:hAnsi="思源宋体 CN" w:eastAsia="思源宋体 CN" w:cs="思源宋体 CN"/>
          <w:color w:val="0000FF"/>
          <w:lang w:val="en-US" w:eastAsia="zh-CN"/>
        </w:rPr>
      </w:pPr>
      <w:r>
        <w:rPr>
          <w:rFonts w:hint="eastAsia" w:ascii="思源宋体 CN" w:hAnsi="思源宋体 CN" w:eastAsia="思源宋体 CN" w:cs="思源宋体 CN"/>
          <w:color w:val="0000FF"/>
          <w:lang w:val="en-US" w:eastAsia="zh-CN"/>
        </w:rPr>
        <w:fldChar w:fldCharType="begin"/>
      </w:r>
      <w:r>
        <w:rPr>
          <w:rFonts w:hint="eastAsia" w:ascii="思源宋体 CN" w:hAnsi="思源宋体 CN" w:eastAsia="思源宋体 CN" w:cs="思源宋体 CN"/>
          <w:color w:val="0000FF"/>
          <w:lang w:val="en-US" w:eastAsia="zh-CN"/>
        </w:rPr>
        <w:instrText xml:space="preserve"> HYPERLINK \l "_操作使用" \o " " </w:instrText>
      </w:r>
      <w:r>
        <w:rPr>
          <w:rFonts w:hint="eastAsia" w:ascii="思源宋体 CN" w:hAnsi="思源宋体 CN" w:eastAsia="思源宋体 CN" w:cs="思源宋体 CN"/>
          <w:color w:val="0000FF"/>
          <w:lang w:val="en-US" w:eastAsia="zh-CN"/>
        </w:rPr>
        <w:fldChar w:fldCharType="separate"/>
      </w:r>
      <w:r>
        <w:rPr>
          <w:rStyle w:val="144"/>
          <w:rFonts w:hint="eastAsia" w:ascii="思源宋体 CN" w:hAnsi="思源宋体 CN" w:eastAsia="思源宋体 CN" w:cs="思源宋体 CN"/>
          <w:color w:val="0000FF"/>
          <w:lang w:val="en-US" w:eastAsia="zh-CN"/>
        </w:rPr>
        <w:t>4.2  操作使用</w:t>
      </w:r>
      <w:r>
        <w:rPr>
          <w:rFonts w:hint="eastAsia" w:ascii="思源宋体 CN" w:hAnsi="思源宋体 CN" w:eastAsia="思源宋体 CN" w:cs="思源宋体 CN"/>
          <w:color w:val="0000FF"/>
          <w:lang w:val="en-US" w:eastAsia="zh-CN"/>
        </w:rPr>
        <w:fldChar w:fldCharType="end"/>
      </w:r>
    </w:p>
    <w:p w14:paraId="61854C25">
      <w:pPr>
        <w:rPr>
          <w:rFonts w:hint="eastAsia" w:ascii="思源宋体 CN" w:hAnsi="思源宋体 CN" w:eastAsia="思源宋体 CN" w:cs="思源宋体 CN"/>
          <w:color w:val="0000FF"/>
          <w:lang w:val="en-US" w:eastAsia="zh-CN"/>
        </w:rPr>
      </w:pPr>
      <w:bookmarkStart w:id="53" w:name="OLE_LINK6"/>
      <w:r>
        <w:rPr>
          <w:rFonts w:hint="eastAsia" w:ascii="思源宋体 CN" w:hAnsi="思源宋体 CN" w:eastAsia="思源宋体 CN" w:cs="思源宋体 CN"/>
          <w:color w:val="0000FF"/>
          <w:lang w:val="en-US" w:eastAsia="zh-CN"/>
        </w:rPr>
        <w:t>4.3  模拟输出</w:t>
      </w:r>
    </w:p>
    <w:bookmarkEnd w:id="53"/>
    <w:p w14:paraId="7590C00F">
      <w:pPr>
        <w:rPr>
          <w:rFonts w:hint="eastAsia" w:ascii="思源宋体 CN" w:hAnsi="思源宋体 CN" w:eastAsia="思源宋体 CN" w:cs="思源宋体 CN"/>
          <w:color w:val="0000FF"/>
          <w:lang w:val="en-US" w:eastAsia="zh-CN"/>
        </w:rPr>
      </w:pPr>
      <w:r>
        <w:rPr>
          <w:rFonts w:hint="eastAsia" w:ascii="思源宋体 CN" w:hAnsi="思源宋体 CN" w:eastAsia="思源宋体 CN" w:cs="思源宋体 CN"/>
          <w:color w:val="0000FF"/>
          <w:lang w:val="en-US" w:eastAsia="zh-CN"/>
        </w:rPr>
        <w:t>4.4  通讯</w:t>
      </w:r>
    </w:p>
    <w:p w14:paraId="5E82ACAE">
      <w:pPr>
        <w:rPr>
          <w:rFonts w:hint="eastAsia" w:ascii="思源宋体 CN" w:hAnsi="思源宋体 CN" w:eastAsia="思源宋体 CN" w:cs="思源宋体 CN"/>
          <w:color w:val="0000FF"/>
          <w:lang w:val="en-US" w:eastAsia="zh-CN"/>
        </w:rPr>
      </w:pPr>
      <w:r>
        <w:rPr>
          <w:rFonts w:hint="eastAsia" w:ascii="思源宋体 CN" w:hAnsi="思源宋体 CN" w:eastAsia="思源宋体 CN" w:cs="思源宋体 CN"/>
          <w:color w:val="0000FF"/>
          <w:lang w:val="en-US" w:eastAsia="zh-CN"/>
        </w:rPr>
        <w:t>4.5  继电器</w:t>
      </w:r>
    </w:p>
    <w:p w14:paraId="3543DF46">
      <w:pPr>
        <w:pStyle w:val="4"/>
        <w:numPr>
          <w:ilvl w:val="1"/>
          <w:numId w:val="29"/>
        </w:numPr>
        <w:spacing w:before="0" w:after="0" w:line="240" w:lineRule="auto"/>
        <w:rPr>
          <w:rFonts w:hint="default" w:ascii="Times New Roman" w:hAnsi="Times New Roman"/>
        </w:rPr>
      </w:pPr>
      <w:bookmarkStart w:id="54" w:name="_ZH-CN_TOPIC_0000001231641345"/>
      <w:bookmarkEnd w:id="54"/>
      <w:bookmarkStart w:id="55" w:name="_Toc19145"/>
      <w:bookmarkStart w:id="56" w:name="_ZH-CN_TOPIC_0000001231641345-chtext"/>
      <w:r>
        <w:rPr>
          <w:rFonts w:ascii="Times New Roman" w:hAnsi="Times New Roman"/>
        </w:rPr>
        <w:t>安装</w:t>
      </w:r>
      <w:bookmarkEnd w:id="55"/>
      <w:bookmarkEnd w:id="56"/>
    </w:p>
    <w:p w14:paraId="61693DB4">
      <w:pPr>
        <w:pStyle w:val="5"/>
        <w:rPr>
          <w:rFonts w:hint="default" w:ascii="Times New Roman" w:hAnsi="Times New Roman"/>
        </w:rPr>
      </w:pPr>
      <w:bookmarkStart w:id="57" w:name="_Toc2346"/>
      <w:r>
        <w:rPr>
          <w:rFonts w:hint="default" w:ascii="Times New Roman" w:hAnsi="Times New Roman"/>
        </w:rPr>
        <w:t>真空系统超负荷</w:t>
      </w:r>
      <w:bookmarkEnd w:id="57"/>
    </w:p>
    <w:p w14:paraId="532F7692">
      <w:pPr>
        <w:keepNext w:val="0"/>
        <w:keepLines w:val="0"/>
        <w:widowControl/>
        <w:suppressLineNumbers w:val="0"/>
        <w:jc w:val="left"/>
        <w:rPr>
          <w:rFonts w:hint="default"/>
          <w:lang w:val="en-US" w:eastAsia="zh-CN"/>
        </w:rPr>
      </w:pPr>
      <w:r>
        <w:rPr>
          <w:rFonts w:ascii="Times New Roman" w:hAnsi="Times New Roman"/>
        </w:rPr>
        <w:drawing>
          <wp:anchor distT="0" distB="0" distL="114300" distR="114300" simplePos="0" relativeHeight="251662336" behindDoc="0" locked="0" layoutInCell="1" allowOverlap="1">
            <wp:simplePos x="0" y="0"/>
            <wp:positionH relativeFrom="column">
              <wp:posOffset>563245</wp:posOffset>
            </wp:positionH>
            <wp:positionV relativeFrom="paragraph">
              <wp:posOffset>31115</wp:posOffset>
            </wp:positionV>
            <wp:extent cx="471805" cy="563245"/>
            <wp:effectExtent l="0" t="0" r="4445" b="0"/>
            <wp:wrapNone/>
            <wp:docPr id="10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4"/>
                    <pic:cNvPicPr>
                      <a:picLocks noChangeAspect="1"/>
                    </pic:cNvPicPr>
                  </pic:nvPicPr>
                  <pic:blipFill>
                    <a:blip r:embed="rId30"/>
                    <a:stretch>
                      <a:fillRect/>
                    </a:stretch>
                  </pic:blipFill>
                  <pic:spPr>
                    <a:xfrm>
                      <a:off x="0" y="0"/>
                      <a:ext cx="471805" cy="563245"/>
                    </a:xfrm>
                    <a:prstGeom prst="rect">
                      <a:avLst/>
                    </a:prstGeom>
                    <a:noFill/>
                    <a:ln>
                      <a:noFill/>
                    </a:ln>
                  </pic:spPr>
                </pic:pic>
              </a:graphicData>
            </a:graphic>
          </wp:anchor>
        </w:drawing>
      </w:r>
      <w:r>
        <w:rPr>
          <w:rFonts w:hint="default"/>
          <w:lang w:val="en-US" w:eastAsia="zh-CN"/>
        </w:rPr>
        <w:t>如果在真空系统加压时打开卡环，可能造成</w:t>
      </w:r>
      <w:r>
        <w:rPr>
          <w:rFonts w:hint="eastAsia"/>
          <w:lang w:val="en-US" w:eastAsia="zh-CN"/>
        </w:rPr>
        <w:t>变送器喷出</w:t>
      </w:r>
      <w:r>
        <w:rPr>
          <w:rFonts w:hint="default"/>
          <w:lang w:val="en-US" w:eastAsia="zh-CN"/>
        </w:rPr>
        <w:t>和气体逸出的伤害</w:t>
      </w:r>
      <w:r>
        <w:rPr>
          <w:rFonts w:hint="eastAsia"/>
          <w:lang w:val="en-US" w:eastAsia="zh-CN"/>
        </w:rPr>
        <w:t>；</w:t>
      </w:r>
      <w:r>
        <w:rPr>
          <w:rFonts w:hint="default"/>
          <w:lang w:val="en-US" w:eastAsia="zh-CN"/>
        </w:rPr>
        <w:t>当真空系统加压时，不要打开任何卡环。要使用适用于过压类型的夹具。</w:t>
      </w:r>
    </w:p>
    <w:p w14:paraId="110E4C60">
      <w:pPr>
        <w:pStyle w:val="5"/>
        <w:rPr>
          <w:rFonts w:hint="default" w:ascii="Times New Roman" w:hAnsi="Times New Roman"/>
        </w:rPr>
      </w:pPr>
      <w:bookmarkStart w:id="58" w:name="_Toc29519"/>
      <w:r>
        <w:rPr>
          <w:rFonts w:hint="default" w:ascii="Times New Roman" w:hAnsi="Times New Roman"/>
        </w:rPr>
        <w:t>真空系统过压</w:t>
      </w:r>
      <w:bookmarkEnd w:id="58"/>
    </w:p>
    <w:p w14:paraId="755AB555">
      <w:pPr>
        <w:keepNext w:val="0"/>
        <w:keepLines w:val="0"/>
        <w:widowControl/>
        <w:suppressLineNumbers w:val="0"/>
        <w:jc w:val="left"/>
        <w:rPr>
          <w:rFonts w:hint="eastAsia" w:ascii="思源宋体 CN" w:hAnsi="思源宋体 CN" w:eastAsia="思源宋体 CN" w:cs="思源宋体 CN"/>
          <w:lang w:val="en-US" w:eastAsia="zh-CN"/>
        </w:rPr>
      </w:pPr>
      <w:r>
        <w:rPr>
          <w:rFonts w:ascii="Times New Roman" w:hAnsi="Times New Roman"/>
        </w:rPr>
        <w:drawing>
          <wp:anchor distT="0" distB="0" distL="114300" distR="114300" simplePos="0" relativeHeight="251663360" behindDoc="0" locked="0" layoutInCell="1" allowOverlap="1">
            <wp:simplePos x="0" y="0"/>
            <wp:positionH relativeFrom="column">
              <wp:posOffset>568325</wp:posOffset>
            </wp:positionH>
            <wp:positionV relativeFrom="paragraph">
              <wp:posOffset>38100</wp:posOffset>
            </wp:positionV>
            <wp:extent cx="471805" cy="563245"/>
            <wp:effectExtent l="0" t="0" r="4445" b="0"/>
            <wp:wrapNone/>
            <wp:docPr id="11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4"/>
                    <pic:cNvPicPr>
                      <a:picLocks noChangeAspect="1"/>
                    </pic:cNvPicPr>
                  </pic:nvPicPr>
                  <pic:blipFill>
                    <a:blip r:embed="rId30"/>
                    <a:stretch>
                      <a:fillRect/>
                    </a:stretch>
                  </pic:blipFill>
                  <pic:spPr>
                    <a:xfrm>
                      <a:off x="0" y="0"/>
                      <a:ext cx="471805" cy="563245"/>
                    </a:xfrm>
                    <a:prstGeom prst="rect">
                      <a:avLst/>
                    </a:prstGeom>
                    <a:noFill/>
                    <a:ln>
                      <a:noFill/>
                    </a:ln>
                  </pic:spPr>
                </pic:pic>
              </a:graphicData>
            </a:graphic>
          </wp:anchor>
        </w:drawing>
      </w:r>
      <w:r>
        <w:rPr>
          <w:rFonts w:hint="eastAsia" w:ascii="思源宋体 CN" w:hAnsi="思源宋体 CN" w:cs="思源宋体 CN"/>
          <w:lang w:val="en-US" w:eastAsia="zh-CN"/>
        </w:rPr>
        <w:t>两件式</w:t>
      </w:r>
      <w:r>
        <w:rPr>
          <w:rFonts w:hint="eastAsia" w:ascii="思源宋体 CN" w:hAnsi="思源宋体 CN" w:eastAsia="思源宋体 CN" w:cs="思源宋体 CN"/>
          <w:lang w:val="en-US" w:eastAsia="zh-CN"/>
        </w:rPr>
        <w:t>中心环的KF连接无法承受这样的压力。过程介质可能被泄露而危害您的健康。需使用带有外部</w:t>
      </w:r>
      <w:r>
        <w:rPr>
          <w:rFonts w:hint="eastAsia" w:ascii="思源宋体 CN" w:hAnsi="思源宋体 CN" w:cs="思源宋体 CN"/>
          <w:lang w:val="en-US" w:eastAsia="zh-CN"/>
        </w:rPr>
        <w:t>保护的三件式</w:t>
      </w:r>
      <w:r>
        <w:rPr>
          <w:rFonts w:hint="eastAsia" w:ascii="思源宋体 CN" w:hAnsi="思源宋体 CN" w:eastAsia="思源宋体 CN" w:cs="思源宋体 CN"/>
          <w:lang w:val="en-US" w:eastAsia="zh-CN"/>
        </w:rPr>
        <w:t>中心环。</w:t>
      </w:r>
    </w:p>
    <w:p w14:paraId="763B1438">
      <w:pPr>
        <w:pStyle w:val="5"/>
        <w:rPr>
          <w:rFonts w:hint="default" w:ascii="Times New Roman" w:hAnsi="Times New Roman"/>
        </w:rPr>
      </w:pPr>
      <w:bookmarkStart w:id="59" w:name="_Toc15859"/>
      <w:r>
        <w:rPr>
          <w:rFonts w:hint="default" w:ascii="Times New Roman" w:hAnsi="Times New Roman"/>
        </w:rPr>
        <w:t>接地保护</w:t>
      </w:r>
      <w:bookmarkEnd w:id="59"/>
    </w:p>
    <w:p w14:paraId="736875C1">
      <w:pPr>
        <w:keepNext w:val="0"/>
        <w:keepLines w:val="0"/>
        <w:widowControl/>
        <w:suppressLineNumbers w:val="0"/>
        <w:jc w:val="left"/>
        <w:rPr>
          <w:rFonts w:hint="eastAsia" w:ascii="思源宋体 CN" w:hAnsi="思源宋体 CN" w:eastAsia="思源宋体 CN" w:cs="思源宋体 CN"/>
          <w:lang w:val="en-US" w:eastAsia="zh-CN"/>
        </w:rPr>
      </w:pPr>
      <w:r>
        <w:rPr>
          <w:rFonts w:ascii="Times New Roman" w:hAnsi="Times New Roman"/>
        </w:rPr>
        <w:drawing>
          <wp:anchor distT="0" distB="0" distL="114300" distR="114300" simplePos="0" relativeHeight="251664384" behindDoc="0" locked="0" layoutInCell="1" allowOverlap="1">
            <wp:simplePos x="0" y="0"/>
            <wp:positionH relativeFrom="column">
              <wp:posOffset>537845</wp:posOffset>
            </wp:positionH>
            <wp:positionV relativeFrom="paragraph">
              <wp:posOffset>5715</wp:posOffset>
            </wp:positionV>
            <wp:extent cx="471805" cy="563245"/>
            <wp:effectExtent l="0" t="0" r="4445" b="0"/>
            <wp:wrapNone/>
            <wp:docPr id="11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图片 4"/>
                    <pic:cNvPicPr>
                      <a:picLocks noChangeAspect="1"/>
                    </pic:cNvPicPr>
                  </pic:nvPicPr>
                  <pic:blipFill>
                    <a:blip r:embed="rId30"/>
                    <a:stretch>
                      <a:fillRect/>
                    </a:stretch>
                  </pic:blipFill>
                  <pic:spPr>
                    <a:xfrm>
                      <a:off x="0" y="0"/>
                      <a:ext cx="471805" cy="563245"/>
                    </a:xfrm>
                    <a:prstGeom prst="rect">
                      <a:avLst/>
                    </a:prstGeom>
                    <a:noFill/>
                    <a:ln>
                      <a:noFill/>
                    </a:ln>
                  </pic:spPr>
                </pic:pic>
              </a:graphicData>
            </a:graphic>
          </wp:anchor>
        </w:drawing>
      </w:r>
      <w:r>
        <w:rPr>
          <w:rFonts w:hint="eastAsia"/>
          <w:lang w:val="en-US" w:eastAsia="zh-CN"/>
        </w:rPr>
        <w:t>未正确接地的产品在事故情况下是十分危险的</w:t>
      </w:r>
      <w:r>
        <w:rPr>
          <w:rFonts w:hint="eastAsia" w:ascii="思源宋体 CN" w:hAnsi="思源宋体 CN" w:eastAsia="思源宋体 CN" w:cs="思源宋体 CN"/>
          <w:lang w:val="en-US" w:eastAsia="zh-CN"/>
        </w:rPr>
        <w:t>。变送器必须与接地的真空室进行电气连接，该连接必须符合EN61010保护连接的要求。</w:t>
      </w:r>
    </w:p>
    <w:p w14:paraId="0943A3CA">
      <w:pPr>
        <w:pStyle w:val="5"/>
        <w:rPr>
          <w:rFonts w:hint="default" w:ascii="Times New Roman" w:hAnsi="Times New Roman"/>
        </w:rPr>
      </w:pPr>
      <w:bookmarkStart w:id="60" w:name="_Toc6141"/>
      <w:r>
        <w:rPr>
          <w:rFonts w:hint="default" w:ascii="Times New Roman" w:hAnsi="Times New Roman"/>
        </w:rPr>
        <w:t>真空组件</w:t>
      </w:r>
      <w:bookmarkEnd w:id="60"/>
    </w:p>
    <w:p w14:paraId="57F94F9C">
      <w:pPr>
        <w:keepNext w:val="0"/>
        <w:keepLines w:val="0"/>
        <w:widowControl/>
        <w:suppressLineNumbers w:val="0"/>
        <w:jc w:val="left"/>
        <w:rPr>
          <w:rFonts w:hint="default"/>
          <w:lang w:val="en-US" w:eastAsia="zh-CN"/>
        </w:rPr>
      </w:pPr>
      <w:r>
        <w:rPr>
          <w:rFonts w:ascii="Times New Roman" w:hAnsi="Times New Roman"/>
        </w:rPr>
        <w:drawing>
          <wp:anchor distT="0" distB="0" distL="114300" distR="114300" simplePos="0" relativeHeight="251665408" behindDoc="0" locked="0" layoutInCell="1" allowOverlap="1">
            <wp:simplePos x="0" y="0"/>
            <wp:positionH relativeFrom="column">
              <wp:posOffset>568960</wp:posOffset>
            </wp:positionH>
            <wp:positionV relativeFrom="paragraph">
              <wp:posOffset>19050</wp:posOffset>
            </wp:positionV>
            <wp:extent cx="422275" cy="578485"/>
            <wp:effectExtent l="0" t="0" r="15875" b="0"/>
            <wp:wrapNone/>
            <wp:docPr id="11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5"/>
                    <pic:cNvPicPr>
                      <a:picLocks noChangeAspect="1"/>
                    </pic:cNvPicPr>
                  </pic:nvPicPr>
                  <pic:blipFill>
                    <a:blip r:embed="rId31"/>
                    <a:stretch>
                      <a:fillRect/>
                    </a:stretch>
                  </pic:blipFill>
                  <pic:spPr>
                    <a:xfrm>
                      <a:off x="0" y="0"/>
                      <a:ext cx="422275" cy="578485"/>
                    </a:xfrm>
                    <a:prstGeom prst="rect">
                      <a:avLst/>
                    </a:prstGeom>
                    <a:noFill/>
                    <a:ln>
                      <a:noFill/>
                    </a:ln>
                  </pic:spPr>
                </pic:pic>
              </a:graphicData>
            </a:graphic>
          </wp:anchor>
        </w:drawing>
      </w:r>
      <w:r>
        <w:rPr>
          <w:rFonts w:hint="eastAsia"/>
          <w:lang w:val="en-US" w:eastAsia="zh-CN"/>
        </w:rPr>
        <w:t>污染</w:t>
      </w:r>
      <w:r>
        <w:rPr>
          <w:rFonts w:hint="default"/>
          <w:lang w:val="en-US" w:eastAsia="zh-CN"/>
        </w:rPr>
        <w:t>和损坏会</w:t>
      </w:r>
      <w:r>
        <w:rPr>
          <w:rFonts w:hint="eastAsia"/>
          <w:lang w:val="en-US" w:eastAsia="zh-CN"/>
        </w:rPr>
        <w:t>影响</w:t>
      </w:r>
      <w:r>
        <w:rPr>
          <w:rFonts w:hint="default"/>
          <w:lang w:val="en-US" w:eastAsia="zh-CN"/>
        </w:rPr>
        <w:t>真空组件的功能。操作真空部件时，应采取适当措施，确保清洁，防止损坏。</w:t>
      </w:r>
    </w:p>
    <w:p w14:paraId="5580D6AE">
      <w:pPr>
        <w:pStyle w:val="5"/>
        <w:spacing w:before="0" w:beforeAutospacing="0"/>
        <w:rPr>
          <w:rFonts w:hint="default" w:ascii="Times New Roman" w:hAnsi="Times New Roman"/>
        </w:rPr>
      </w:pPr>
      <w:bookmarkStart w:id="61" w:name="_Toc7280"/>
      <w:r>
        <w:rPr>
          <w:rFonts w:ascii="Times New Roman" w:hAnsi="Times New Roman"/>
        </w:rPr>
        <w:drawing>
          <wp:anchor distT="0" distB="0" distL="114300" distR="114300" simplePos="0" relativeHeight="251666432" behindDoc="0" locked="0" layoutInCell="1" allowOverlap="1">
            <wp:simplePos x="0" y="0"/>
            <wp:positionH relativeFrom="column">
              <wp:posOffset>604520</wp:posOffset>
            </wp:positionH>
            <wp:positionV relativeFrom="paragraph">
              <wp:posOffset>447040</wp:posOffset>
            </wp:positionV>
            <wp:extent cx="422275" cy="578485"/>
            <wp:effectExtent l="0" t="0" r="15875" b="0"/>
            <wp:wrapNone/>
            <wp:docPr id="11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5"/>
                    <pic:cNvPicPr>
                      <a:picLocks noChangeAspect="1"/>
                    </pic:cNvPicPr>
                  </pic:nvPicPr>
                  <pic:blipFill>
                    <a:blip r:embed="rId31"/>
                    <a:stretch>
                      <a:fillRect/>
                    </a:stretch>
                  </pic:blipFill>
                  <pic:spPr>
                    <a:xfrm>
                      <a:off x="0" y="0"/>
                      <a:ext cx="422275" cy="578485"/>
                    </a:xfrm>
                    <a:prstGeom prst="rect">
                      <a:avLst/>
                    </a:prstGeom>
                    <a:noFill/>
                    <a:ln>
                      <a:noFill/>
                    </a:ln>
                  </pic:spPr>
                </pic:pic>
              </a:graphicData>
            </a:graphic>
          </wp:anchor>
        </w:drawing>
      </w:r>
      <w:r>
        <w:rPr>
          <w:rFonts w:hint="eastAsia" w:ascii="Times New Roman" w:hAnsi="Times New Roman"/>
          <w:lang w:val="en-US" w:eastAsia="zh-CN"/>
        </w:rPr>
        <w:t>污染</w:t>
      </w:r>
      <w:r>
        <w:rPr>
          <w:rFonts w:hint="default" w:ascii="Times New Roman" w:hAnsi="Times New Roman"/>
        </w:rPr>
        <w:t>敏感区域</w:t>
      </w:r>
      <w:bookmarkEnd w:id="61"/>
    </w:p>
    <w:p w14:paraId="36A1BC92">
      <w:pPr>
        <w:keepNext w:val="0"/>
        <w:keepLines w:val="0"/>
        <w:widowControl/>
        <w:suppressLineNumbers w:val="0"/>
        <w:jc w:val="left"/>
        <w:rPr>
          <w:rFonts w:hint="eastAsia"/>
          <w:lang w:val="en-US" w:eastAsia="zh-CN"/>
        </w:rPr>
      </w:pPr>
      <w:r>
        <w:rPr>
          <w:rFonts w:hint="eastAsia"/>
          <w:lang w:val="en-US" w:eastAsia="zh-CN"/>
        </w:rPr>
        <w:t>徒手接触产品或其部件会增加污染概率。在这些区域操作时，请务必戴上干净的无绒手套并使用干净的工具。</w:t>
      </w:r>
    </w:p>
    <w:p w14:paraId="55DA54D6">
      <w:pPr>
        <w:pStyle w:val="5"/>
        <w:rPr>
          <w:rFonts w:hint="eastAsia" w:ascii="Times New Roman" w:hAnsi="Times New Roman"/>
          <w:highlight w:val="none"/>
          <w:lang w:eastAsia="zh-CN"/>
        </w:rPr>
      </w:pPr>
      <w:bookmarkStart w:id="62" w:name="_Toc22039"/>
      <w:r>
        <w:rPr>
          <w:rFonts w:hint="eastAsia" w:ascii="Times New Roman" w:hAnsi="Times New Roman"/>
          <w:highlight w:val="none"/>
          <w:lang w:val="en-US" w:eastAsia="zh-CN"/>
        </w:rPr>
        <w:t>真空连接</w:t>
      </w:r>
      <w:bookmarkEnd w:id="62"/>
    </w:p>
    <w:p w14:paraId="5A065E1C">
      <w:pPr>
        <w:keepNext w:val="0"/>
        <w:keepLines w:val="0"/>
        <w:widowControl/>
        <w:suppressLineNumbers w:val="0"/>
        <w:jc w:val="left"/>
        <w:rPr>
          <w:rFonts w:hint="eastAsia" w:ascii="思源宋体 CN" w:hAnsi="思源宋体 CN" w:eastAsia="思源宋体 CN" w:cs="思源宋体 CN"/>
          <w:lang w:val="en-US" w:eastAsia="zh-CN"/>
        </w:rPr>
      </w:pPr>
      <w:r>
        <w:rPr>
          <w:rFonts w:ascii="Times New Roman" w:hAnsi="Times New Roman"/>
        </w:rPr>
        <w:drawing>
          <wp:anchor distT="0" distB="0" distL="114300" distR="114300" simplePos="0" relativeHeight="251667456" behindDoc="0" locked="0" layoutInCell="1" allowOverlap="1">
            <wp:simplePos x="0" y="0"/>
            <wp:positionH relativeFrom="column">
              <wp:posOffset>636270</wp:posOffset>
            </wp:positionH>
            <wp:positionV relativeFrom="paragraph">
              <wp:posOffset>39370</wp:posOffset>
            </wp:positionV>
            <wp:extent cx="351155" cy="624840"/>
            <wp:effectExtent l="0" t="0" r="10795" b="0"/>
            <wp:wrapNone/>
            <wp:docPr id="11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6"/>
                    <pic:cNvPicPr>
                      <a:picLocks noChangeAspect="1"/>
                    </pic:cNvPicPr>
                  </pic:nvPicPr>
                  <pic:blipFill>
                    <a:blip r:embed="rId32"/>
                    <a:stretch>
                      <a:fillRect/>
                    </a:stretch>
                  </pic:blipFill>
                  <pic:spPr>
                    <a:xfrm>
                      <a:off x="0" y="0"/>
                      <a:ext cx="351155" cy="624840"/>
                    </a:xfrm>
                    <a:prstGeom prst="rect">
                      <a:avLst/>
                    </a:prstGeom>
                    <a:noFill/>
                    <a:ln>
                      <a:noFill/>
                    </a:ln>
                  </pic:spPr>
                </pic:pic>
              </a:graphicData>
            </a:graphic>
          </wp:anchor>
        </w:drawing>
      </w:r>
      <w:r>
        <w:rPr>
          <w:rFonts w:hint="eastAsia" w:ascii="思源宋体 CN" w:hAnsi="思源宋体 CN" w:eastAsia="思源宋体 CN" w:cs="思源宋体 CN"/>
          <w:lang w:val="en-US" w:eastAsia="zh-CN"/>
        </w:rPr>
        <w:t>该仪表可以在任何方向上安装。为了防止冷凝物和颗粒进入</w:t>
      </w:r>
      <w:r>
        <w:rPr>
          <w:rFonts w:hint="eastAsia" w:ascii="思源宋体 CN" w:hAnsi="思源宋体 CN" w:cs="思源宋体 CN"/>
          <w:lang w:val="en-US" w:eastAsia="zh-CN"/>
        </w:rPr>
        <w:t>传感器</w:t>
      </w:r>
      <w:r>
        <w:rPr>
          <w:rFonts w:hint="eastAsia" w:ascii="思源宋体 CN" w:hAnsi="思源宋体 CN" w:eastAsia="思源宋体 CN" w:cs="思源宋体 CN"/>
          <w:lang w:val="en-US" w:eastAsia="zh-CN"/>
        </w:rPr>
        <w:t>，</w:t>
      </w:r>
      <w:r>
        <w:rPr>
          <w:rFonts w:hint="eastAsia" w:ascii="思源宋体 CN" w:hAnsi="思源宋体 CN" w:cs="思源宋体 CN"/>
          <w:lang w:val="en-US" w:eastAsia="zh-CN"/>
        </w:rPr>
        <w:t>建议</w:t>
      </w:r>
      <w:r>
        <w:rPr>
          <w:rFonts w:hint="eastAsia" w:ascii="思源宋体 CN" w:hAnsi="思源宋体 CN" w:eastAsia="思源宋体 CN" w:cs="思源宋体 CN"/>
          <w:lang w:val="en-US" w:eastAsia="zh-CN"/>
        </w:rPr>
        <w:t>选择水平</w:t>
      </w:r>
      <w:r>
        <w:rPr>
          <w:rFonts w:hint="eastAsia" w:ascii="思源宋体 CN" w:hAnsi="思源宋体 CN" w:cs="思源宋体 CN"/>
          <w:lang w:val="en-US" w:eastAsia="zh-CN"/>
        </w:rPr>
        <w:t>或竖直</w:t>
      </w:r>
      <w:r>
        <w:rPr>
          <w:rFonts w:hint="eastAsia" w:ascii="思源宋体 CN" w:hAnsi="思源宋体 CN" w:eastAsia="思源宋体 CN" w:cs="思源宋体 CN"/>
          <w:lang w:val="en-US" w:eastAsia="zh-CN"/>
        </w:rPr>
        <w:t>的位置，并使用一个带有定心环和过滤器的密封件。安装仪表后</w:t>
      </w:r>
      <w:r>
        <w:rPr>
          <w:rFonts w:hint="eastAsia" w:ascii="思源宋体 CN" w:hAnsi="思源宋体 CN" w:cs="思源宋体 CN"/>
          <w:lang w:val="en-US" w:eastAsia="zh-CN"/>
        </w:rPr>
        <w:t>需要</w:t>
      </w:r>
      <w:r>
        <w:rPr>
          <w:rFonts w:hint="eastAsia" w:ascii="思源宋体 CN" w:hAnsi="思源宋体 CN" w:eastAsia="思源宋体 CN" w:cs="思源宋体 CN"/>
          <w:lang w:val="en-US" w:eastAsia="zh-CN"/>
        </w:rPr>
        <w:t>进行调整，</w:t>
      </w:r>
      <w:r>
        <w:rPr>
          <w:rFonts w:hint="eastAsia" w:ascii="思源宋体 CN" w:hAnsi="思源宋体 CN" w:cs="思源宋体 CN"/>
          <w:lang w:val="en-US" w:eastAsia="zh-CN"/>
        </w:rPr>
        <w:t>以</w:t>
      </w:r>
      <w:r>
        <w:rPr>
          <w:rFonts w:hint="eastAsia" w:ascii="思源宋体 CN" w:hAnsi="思源宋体 CN" w:eastAsia="思源宋体 CN" w:cs="思源宋体 CN"/>
          <w:lang w:val="en-US" w:eastAsia="zh-CN"/>
        </w:rPr>
        <w:t>确保安装位置便</w:t>
      </w:r>
      <w:r>
        <w:rPr>
          <w:rFonts w:hint="eastAsia" w:ascii="思源宋体 CN" w:hAnsi="思源宋体 CN" w:cs="思源宋体 CN"/>
          <w:lang w:val="en-US" w:eastAsia="zh-CN"/>
        </w:rPr>
        <w:t>于</w:t>
      </w:r>
      <w:r>
        <w:rPr>
          <w:rFonts w:hint="eastAsia" w:ascii="思源宋体 CN" w:hAnsi="思源宋体 CN" w:eastAsia="思源宋体 CN" w:cs="思源宋体 CN"/>
          <w:lang w:val="en-US" w:eastAsia="zh-CN"/>
        </w:rPr>
        <w:t>使用校准</w:t>
      </w:r>
      <w:r>
        <w:rPr>
          <w:rFonts w:hint="eastAsia" w:ascii="思源宋体 CN" w:hAnsi="思源宋体 CN" w:cs="思源宋体 CN"/>
          <w:lang w:val="en-US" w:eastAsia="zh-CN"/>
        </w:rPr>
        <w:t>按键</w:t>
      </w:r>
      <w:r>
        <w:rPr>
          <w:rFonts w:hint="eastAsia" w:ascii="思源宋体 CN" w:hAnsi="思源宋体 CN" w:eastAsia="思源宋体 CN" w:cs="思源宋体 CN"/>
          <w:lang w:val="en-US" w:eastAsia="zh-CN"/>
        </w:rPr>
        <w:t>。</w:t>
      </w:r>
    </w:p>
    <w:p w14:paraId="027FD4E5">
      <w:pPr>
        <w:pStyle w:val="5"/>
        <w:rPr>
          <w:rFonts w:hint="eastAsia" w:ascii="思源宋体 CN" w:hAnsi="思源宋体 CN" w:eastAsia="思源宋体 CN" w:cs="思源宋体 CN"/>
          <w:lang w:val="en-US" w:eastAsia="zh-CN"/>
        </w:rPr>
      </w:pPr>
      <w:bookmarkStart w:id="63" w:name="_Toc6160"/>
      <w:bookmarkStart w:id="64" w:name="OLE_LINK8"/>
      <w:r>
        <w:rPr>
          <w:rFonts w:ascii="Times New Roman" w:hAnsi="Times New Roman"/>
        </w:rPr>
        <w:drawing>
          <wp:anchor distT="0" distB="0" distL="114300" distR="114300" simplePos="0" relativeHeight="251672576" behindDoc="0" locked="0" layoutInCell="1" allowOverlap="1">
            <wp:simplePos x="0" y="0"/>
            <wp:positionH relativeFrom="column">
              <wp:posOffset>610870</wp:posOffset>
            </wp:positionH>
            <wp:positionV relativeFrom="paragraph">
              <wp:posOffset>457200</wp:posOffset>
            </wp:positionV>
            <wp:extent cx="422275" cy="578485"/>
            <wp:effectExtent l="0" t="0" r="4445" b="0"/>
            <wp:wrapNone/>
            <wp:docPr id="1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5"/>
                    <pic:cNvPicPr>
                      <a:picLocks noChangeAspect="1"/>
                    </pic:cNvPicPr>
                  </pic:nvPicPr>
                  <pic:blipFill>
                    <a:blip r:embed="rId31"/>
                    <a:stretch>
                      <a:fillRect/>
                    </a:stretch>
                  </pic:blipFill>
                  <pic:spPr>
                    <a:xfrm>
                      <a:off x="0" y="0"/>
                      <a:ext cx="422275" cy="578485"/>
                    </a:xfrm>
                    <a:prstGeom prst="rect">
                      <a:avLst/>
                    </a:prstGeom>
                    <a:noFill/>
                    <a:ln>
                      <a:noFill/>
                    </a:ln>
                  </pic:spPr>
                </pic:pic>
              </a:graphicData>
            </a:graphic>
          </wp:anchor>
        </w:drawing>
      </w:r>
      <w:r>
        <w:rPr>
          <w:rFonts w:hint="eastAsia" w:ascii="Times New Roman" w:hAnsi="Times New Roman"/>
          <w:highlight w:val="none"/>
          <w:lang w:val="en-US" w:eastAsia="zh-CN"/>
        </w:rPr>
        <w:t>电气连接</w:t>
      </w:r>
      <w:bookmarkEnd w:id="63"/>
    </w:p>
    <w:p w14:paraId="668B7E72">
      <w:pPr>
        <w:keepNext w:val="0"/>
        <w:keepLines w:val="0"/>
        <w:widowControl/>
        <w:suppressLineNumbers w:val="0"/>
        <w:jc w:val="left"/>
        <w:rPr>
          <w:rFonts w:hint="eastAsia" w:ascii="思源宋体 CN" w:hAnsi="思源宋体 CN" w:eastAsia="思源宋体 CN" w:cs="思源宋体 CN"/>
          <w:lang w:val="en-US" w:eastAsia="zh-CN"/>
        </w:rPr>
      </w:pPr>
      <w:r>
        <w:rPr>
          <w:rFonts w:hint="eastAsia" w:ascii="思源宋体 CN" w:hAnsi="思源宋体 CN" w:eastAsia="思源宋体 CN" w:cs="思源宋体 CN"/>
          <w:lang w:val="en-US" w:eastAsia="zh-CN"/>
        </w:rPr>
        <mc:AlternateContent>
          <mc:Choice Requires="wps">
            <w:drawing>
              <wp:anchor distT="0" distB="0" distL="114300" distR="114300" simplePos="0" relativeHeight="251660288" behindDoc="1" locked="0" layoutInCell="1" allowOverlap="1">
                <wp:simplePos x="0" y="0"/>
                <wp:positionH relativeFrom="page">
                  <wp:posOffset>737235</wp:posOffset>
                </wp:positionH>
                <wp:positionV relativeFrom="paragraph">
                  <wp:posOffset>428625</wp:posOffset>
                </wp:positionV>
                <wp:extent cx="494665" cy="438785"/>
                <wp:effectExtent l="0" t="0" r="0" b="0"/>
                <wp:wrapNone/>
                <wp:docPr id="72" name="文本框 12"/>
                <wp:cNvGraphicFramePr/>
                <a:graphic xmlns:a="http://schemas.openxmlformats.org/drawingml/2006/main">
                  <a:graphicData uri="http://schemas.microsoft.com/office/word/2010/wordprocessingShape">
                    <wps:wsp>
                      <wps:cNvSpPr txBox="1"/>
                      <wps:spPr>
                        <a:xfrm>
                          <a:off x="0" y="0"/>
                          <a:ext cx="494665" cy="438785"/>
                        </a:xfrm>
                        <a:prstGeom prst="rect">
                          <a:avLst/>
                        </a:prstGeom>
                        <a:noFill/>
                        <a:ln>
                          <a:noFill/>
                        </a:ln>
                      </wps:spPr>
                      <wps:txbx>
                        <w:txbxContent>
                          <w:p w14:paraId="1F7BBA6A">
                            <w:pPr>
                              <w:spacing w:before="0" w:line="720" w:lineRule="exact"/>
                              <w:ind w:left="0" w:right="0" w:firstLine="0"/>
                              <w:jc w:val="left"/>
                              <w:rPr>
                                <w:rFonts w:hint="default" w:ascii="Wingdings" w:hAnsi="Wingdings" w:eastAsia="Wingdings" w:cs="Wingdings"/>
                                <w:sz w:val="72"/>
                                <w:szCs w:val="72"/>
                              </w:rPr>
                            </w:pPr>
                          </w:p>
                        </w:txbxContent>
                      </wps:txbx>
                      <wps:bodyPr lIns="0" tIns="0" rIns="0" bIns="0" upright="1"/>
                    </wps:wsp>
                  </a:graphicData>
                </a:graphic>
              </wp:anchor>
            </w:drawing>
          </mc:Choice>
          <mc:Fallback>
            <w:pict>
              <v:shape id="文本框 12" o:spid="_x0000_s1026" o:spt="202" type="#_x0000_t202" style="position:absolute;left:0pt;margin-left:58.05pt;margin-top:33.75pt;height:34.55pt;width:38.95pt;mso-position-horizontal-relative:page;z-index:-251656192;mso-width-relative:page;mso-height-relative:page;" filled="f" stroked="f" coordsize="21600,21600" o:gfxdata="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rpeoVdcAAAAKAQAADwAAAAAAAAABACAAAAAiAAAAZHJzL2Rvd25yZXYueG1sUEsB&#10;AhQAFAAAAAgAh07iQLdmxau9AQAAcwMAAA4AAAAAAAAAAQAgAAAAJgEAAGRycy9lMm9Eb2MueG1s&#10;UEsFBgAAAAAGAAYAWQEAAFUFAAAAAA==&#10;">
                <v:fill on="f" focussize="0,0"/>
                <v:stroke on="f"/>
                <v:imagedata o:title=""/>
                <o:lock v:ext="edit" aspectratio="f"/>
                <v:textbox inset="0mm,0mm,0mm,0mm">
                  <w:txbxContent>
                    <w:p w14:paraId="1F7BBA6A">
                      <w:pPr>
                        <w:spacing w:before="0" w:line="720" w:lineRule="exact"/>
                        <w:ind w:left="0" w:right="0" w:firstLine="0"/>
                        <w:jc w:val="left"/>
                        <w:rPr>
                          <w:rFonts w:hint="default" w:ascii="Wingdings" w:hAnsi="Wingdings" w:eastAsia="Wingdings" w:cs="Wingdings"/>
                          <w:sz w:val="72"/>
                          <w:szCs w:val="72"/>
                        </w:rPr>
                      </w:pPr>
                    </w:p>
                  </w:txbxContent>
                </v:textbox>
              </v:shape>
            </w:pict>
          </mc:Fallback>
        </mc:AlternateContent>
      </w:r>
      <w:r>
        <w:rPr>
          <w:rFonts w:hint="eastAsia" w:ascii="思源宋体 CN" w:hAnsi="思源宋体 CN" w:eastAsia="思源宋体 CN" w:cs="思源宋体 CN"/>
          <w:lang w:val="en-US" w:eastAsia="zh-CN"/>
        </w:rPr>
        <w:t>RBP-201电阻变送器</w:t>
      </w:r>
      <w:bookmarkEnd w:id="64"/>
      <w:r>
        <w:rPr>
          <w:rFonts w:hint="eastAsia" w:ascii="思源宋体 CN" w:hAnsi="思源宋体 CN" w:eastAsia="思源宋体 CN" w:cs="思源宋体 CN"/>
          <w:lang w:val="en-US" w:eastAsia="zh-CN"/>
        </w:rPr>
        <w:t>的电气连接示意图如图所示。如果没有传感器电缆，请按下</w:t>
      </w:r>
      <w:r>
        <w:rPr>
          <w:rFonts w:hint="eastAsia" w:ascii="思源宋体 CN" w:hAnsi="思源宋体 CN" w:cs="思源宋体 CN"/>
          <w:lang w:val="en-US" w:eastAsia="zh-CN"/>
        </w:rPr>
        <w:t>表</w:t>
      </w:r>
      <w:r>
        <w:rPr>
          <w:rFonts w:hint="eastAsia" w:ascii="思源宋体 CN" w:hAnsi="思源宋体 CN" w:eastAsia="思源宋体 CN" w:cs="思源宋体 CN"/>
          <w:lang w:val="en-US" w:eastAsia="zh-CN"/>
        </w:rPr>
        <w:t>制作一个。将传感器电缆连接到仪表和控制器上。</w:t>
      </w:r>
    </w:p>
    <w:p w14:paraId="2D1F67CC">
      <w:pPr>
        <w:keepNext w:val="0"/>
        <w:keepLines w:val="0"/>
        <w:widowControl/>
        <w:suppressLineNumbers w:val="0"/>
        <w:jc w:val="left"/>
        <w:rPr>
          <w:rFonts w:hint="default" w:ascii="思源宋体 CN" w:hAnsi="思源宋体 CN" w:cs="思源宋体 CN"/>
          <w:lang w:val="en-US" w:eastAsia="zh-CN"/>
        </w:rPr>
      </w:pPr>
      <w:r>
        <w:rPr>
          <w:rFonts w:hint="eastAsia" w:ascii="思源宋体 CN" w:hAnsi="思源宋体 CN" w:cs="思源宋体 CN"/>
          <w:lang w:val="en-US" w:eastAsia="zh-CN"/>
        </w:rPr>
        <w:t>注：如果用户自行制作电缆，请一定注意网线的不同标准，以实测线序为准，而非网线线色。</w:t>
      </w:r>
    </w:p>
    <w:tbl>
      <w:tblPr>
        <w:tblStyle w:val="89"/>
        <w:tblW w:w="6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7"/>
        <w:gridCol w:w="2026"/>
        <w:gridCol w:w="2603"/>
      </w:tblGrid>
      <w:tr w14:paraId="55AD5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6676" w:type="dxa"/>
            <w:gridSpan w:val="3"/>
          </w:tcPr>
          <w:p w14:paraId="4FBD644C">
            <w:pPr>
              <w:keepNext w:val="0"/>
              <w:keepLines w:val="0"/>
              <w:pageBreakBefore w:val="0"/>
              <w:widowControl/>
              <w:suppressLineNumbers w:val="0"/>
              <w:kinsoku/>
              <w:wordWrap/>
              <w:overflowPunct/>
              <w:topLinePunct/>
              <w:autoSpaceDE/>
              <w:autoSpaceDN/>
              <w:bidi w:val="0"/>
              <w:adjustRightInd w:val="0"/>
              <w:snapToGrid w:val="0"/>
              <w:spacing w:beforeAutospacing="0" w:afterAutospacing="0"/>
              <w:ind w:left="0" w:leftChars="0" w:right="0" w:firstLine="0" w:firstLineChars="0"/>
              <w:jc w:val="left"/>
              <w:textAlignment w:val="auto"/>
              <w:rPr>
                <w:rFonts w:hint="eastAsia" w:ascii="思源宋体 CN" w:hAnsi="思源宋体 CN" w:cs="思源宋体 CN"/>
                <w:sz w:val="18"/>
                <w:szCs w:val="18"/>
                <w:lang w:val="en-US" w:eastAsia="zh-CN"/>
              </w:rPr>
            </w:pPr>
            <w:r>
              <w:drawing>
                <wp:anchor distT="0" distB="0" distL="114300" distR="114300" simplePos="0" relativeHeight="251673600" behindDoc="1" locked="0" layoutInCell="1" allowOverlap="1">
                  <wp:simplePos x="0" y="0"/>
                  <wp:positionH relativeFrom="column">
                    <wp:posOffset>1393190</wp:posOffset>
                  </wp:positionH>
                  <wp:positionV relativeFrom="paragraph">
                    <wp:posOffset>92075</wp:posOffset>
                  </wp:positionV>
                  <wp:extent cx="2672715" cy="1467485"/>
                  <wp:effectExtent l="0" t="0" r="0" b="0"/>
                  <wp:wrapTight wrapText="bothSides">
                    <wp:wrapPolygon>
                      <wp:start x="0" y="0"/>
                      <wp:lineTo x="0" y="21310"/>
                      <wp:lineTo x="21400" y="21310"/>
                      <wp:lineTo x="21400" y="0"/>
                      <wp:lineTo x="0" y="0"/>
                    </wp:wrapPolygon>
                  </wp:wrapTight>
                  <wp:docPr id="1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3"/>
                          <pic:cNvPicPr>
                            <a:picLocks noChangeAspect="1"/>
                          </pic:cNvPicPr>
                        </pic:nvPicPr>
                        <pic:blipFill>
                          <a:blip r:embed="rId36"/>
                          <a:stretch>
                            <a:fillRect/>
                          </a:stretch>
                        </pic:blipFill>
                        <pic:spPr>
                          <a:xfrm>
                            <a:off x="0" y="0"/>
                            <a:ext cx="2672715" cy="1467485"/>
                          </a:xfrm>
                          <a:prstGeom prst="rect">
                            <a:avLst/>
                          </a:prstGeom>
                          <a:noFill/>
                          <a:ln>
                            <a:noFill/>
                          </a:ln>
                        </pic:spPr>
                      </pic:pic>
                    </a:graphicData>
                  </a:graphic>
                </wp:anchor>
              </w:drawing>
            </w:r>
            <w:r>
              <w:rPr>
                <w:rFonts w:hint="eastAsia" w:ascii="思源宋体 CN" w:hAnsi="思源宋体 CN" w:cs="思源宋体 CN"/>
                <w:sz w:val="18"/>
                <w:szCs w:val="18"/>
                <w:lang w:val="en-US" w:eastAsia="zh-CN"/>
              </w:rPr>
              <w:t>Pin 1:电源</w:t>
            </w:r>
          </w:p>
          <w:p w14:paraId="70E6A0D3">
            <w:pPr>
              <w:keepNext w:val="0"/>
              <w:keepLines w:val="0"/>
              <w:pageBreakBefore w:val="0"/>
              <w:widowControl/>
              <w:suppressLineNumbers w:val="0"/>
              <w:kinsoku/>
              <w:wordWrap/>
              <w:overflowPunct/>
              <w:topLinePunct/>
              <w:autoSpaceDE/>
              <w:autoSpaceDN/>
              <w:bidi w:val="0"/>
              <w:adjustRightInd w:val="0"/>
              <w:snapToGrid w:val="0"/>
              <w:spacing w:beforeAutospacing="0" w:afterAutospacing="0"/>
              <w:ind w:left="0" w:leftChars="0" w:right="0" w:firstLine="0" w:firstLineChars="0"/>
              <w:jc w:val="left"/>
              <w:textAlignment w:val="auto"/>
              <w:rPr>
                <w:rFonts w:hint="default" w:ascii="思源宋体 CN" w:hAnsi="思源宋体 CN" w:cs="思源宋体 CN"/>
                <w:sz w:val="18"/>
                <w:szCs w:val="18"/>
                <w:lang w:val="en-US" w:eastAsia="zh-CN"/>
              </w:rPr>
            </w:pPr>
            <w:r>
              <w:rPr>
                <w:rFonts w:hint="eastAsia" w:ascii="思源宋体 CN" w:hAnsi="思源宋体 CN" w:cs="思源宋体 CN"/>
                <w:sz w:val="18"/>
                <w:szCs w:val="18"/>
                <w:lang w:val="en-US" w:eastAsia="zh-CN"/>
              </w:rPr>
              <w:t>Pin 2:电源公共端，GND</w:t>
            </w:r>
          </w:p>
          <w:p w14:paraId="6358B890">
            <w:pPr>
              <w:keepNext w:val="0"/>
              <w:keepLines w:val="0"/>
              <w:pageBreakBefore w:val="0"/>
              <w:widowControl/>
              <w:suppressLineNumbers w:val="0"/>
              <w:kinsoku/>
              <w:wordWrap/>
              <w:overflowPunct/>
              <w:topLinePunct/>
              <w:autoSpaceDE/>
              <w:autoSpaceDN/>
              <w:bidi w:val="0"/>
              <w:adjustRightInd w:val="0"/>
              <w:snapToGrid w:val="0"/>
              <w:spacing w:beforeAutospacing="0" w:afterAutospacing="0"/>
              <w:ind w:left="0" w:leftChars="0" w:right="0" w:firstLine="0" w:firstLineChars="0"/>
              <w:jc w:val="left"/>
              <w:textAlignment w:val="auto"/>
              <w:rPr>
                <w:rFonts w:hint="default" w:ascii="思源宋体 CN" w:hAnsi="思源宋体 CN" w:cs="思源宋体 CN"/>
                <w:sz w:val="18"/>
                <w:szCs w:val="18"/>
                <w:lang w:val="en-US" w:eastAsia="zh-CN"/>
              </w:rPr>
            </w:pPr>
            <w:r>
              <w:rPr>
                <w:rFonts w:hint="eastAsia" w:ascii="思源宋体 CN" w:hAnsi="思源宋体 CN" w:cs="思源宋体 CN"/>
                <w:sz w:val="18"/>
                <w:szCs w:val="18"/>
                <w:lang w:val="en-US" w:eastAsia="zh-CN"/>
              </w:rPr>
              <w:t>Pin 3:电压输出</w:t>
            </w:r>
          </w:p>
          <w:p w14:paraId="718EB13A">
            <w:pPr>
              <w:keepNext w:val="0"/>
              <w:keepLines w:val="0"/>
              <w:pageBreakBefore w:val="0"/>
              <w:widowControl/>
              <w:suppressLineNumbers w:val="0"/>
              <w:kinsoku/>
              <w:wordWrap/>
              <w:overflowPunct/>
              <w:topLinePunct/>
              <w:autoSpaceDE/>
              <w:autoSpaceDN/>
              <w:bidi w:val="0"/>
              <w:adjustRightInd w:val="0"/>
              <w:snapToGrid w:val="0"/>
              <w:spacing w:beforeAutospacing="0" w:afterAutospacing="0"/>
              <w:ind w:left="0" w:leftChars="0" w:right="0" w:firstLine="0" w:firstLineChars="0"/>
              <w:jc w:val="left"/>
              <w:textAlignment w:val="auto"/>
              <w:rPr>
                <w:rFonts w:hint="default" w:ascii="思源宋体 CN" w:hAnsi="思源宋体 CN" w:cs="思源宋体 CN"/>
                <w:sz w:val="18"/>
                <w:szCs w:val="18"/>
                <w:lang w:val="en-US" w:eastAsia="zh-CN"/>
              </w:rPr>
            </w:pPr>
            <w:r>
              <w:rPr>
                <w:rFonts w:hint="eastAsia" w:ascii="思源宋体 CN" w:hAnsi="思源宋体 CN" w:cs="思源宋体 CN"/>
                <w:sz w:val="18"/>
                <w:szCs w:val="18"/>
                <w:lang w:val="en-US" w:eastAsia="zh-CN"/>
              </w:rPr>
              <w:t>Pin 4:变送器标识</w:t>
            </w:r>
          </w:p>
          <w:p w14:paraId="4E0F2AE6">
            <w:pPr>
              <w:keepNext w:val="0"/>
              <w:keepLines w:val="0"/>
              <w:pageBreakBefore w:val="0"/>
              <w:widowControl/>
              <w:suppressLineNumbers w:val="0"/>
              <w:kinsoku/>
              <w:wordWrap/>
              <w:overflowPunct/>
              <w:topLinePunct/>
              <w:autoSpaceDE/>
              <w:autoSpaceDN/>
              <w:bidi w:val="0"/>
              <w:adjustRightInd w:val="0"/>
              <w:snapToGrid w:val="0"/>
              <w:spacing w:beforeAutospacing="0" w:afterAutospacing="0"/>
              <w:ind w:left="0" w:leftChars="0" w:right="0" w:firstLine="0" w:firstLineChars="0"/>
              <w:jc w:val="left"/>
              <w:textAlignment w:val="auto"/>
              <w:rPr>
                <w:rFonts w:hint="default" w:ascii="思源宋体 CN" w:hAnsi="思源宋体 CN" w:cs="思源宋体 CN"/>
                <w:sz w:val="18"/>
                <w:szCs w:val="18"/>
                <w:lang w:val="en-US" w:eastAsia="zh-CN"/>
              </w:rPr>
            </w:pPr>
            <w:r>
              <w:rPr>
                <w:rFonts w:hint="eastAsia" w:ascii="思源宋体 CN" w:hAnsi="思源宋体 CN" w:cs="思源宋体 CN"/>
                <w:sz w:val="18"/>
                <w:szCs w:val="18"/>
                <w:lang w:val="en-US" w:eastAsia="zh-CN"/>
              </w:rPr>
              <w:t>Pin 5:电压输出公共端</w:t>
            </w:r>
          </w:p>
        </w:tc>
      </w:tr>
      <w:tr w14:paraId="121E2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2047" w:type="dxa"/>
            <w:vAlign w:val="top"/>
          </w:tcPr>
          <w:p w14:paraId="07C8007F">
            <w:pPr>
              <w:keepNext w:val="0"/>
              <w:keepLines w:val="0"/>
              <w:pageBreakBefore w:val="0"/>
              <w:widowControl/>
              <w:suppressLineNumbers w:val="0"/>
              <w:kinsoku/>
              <w:wordWrap/>
              <w:overflowPunct/>
              <w:topLinePunct/>
              <w:autoSpaceDE/>
              <w:autoSpaceDN/>
              <w:bidi w:val="0"/>
              <w:adjustRightInd w:val="0"/>
              <w:snapToGrid w:val="0"/>
              <w:spacing w:beforeAutospacing="0" w:afterAutospacing="0"/>
              <w:ind w:left="0" w:leftChars="0" w:right="0" w:firstLine="0" w:firstLineChars="0"/>
              <w:jc w:val="left"/>
              <w:textAlignment w:val="auto"/>
              <w:rPr>
                <w:rFonts w:hint="eastAsia" w:ascii="思源宋体 CN" w:hAnsi="思源宋体 CN" w:eastAsia="思源宋体 CN" w:cs="思源宋体 CN"/>
                <w:sz w:val="18"/>
                <w:szCs w:val="18"/>
                <w:lang w:eastAsia="zh-CN"/>
              </w:rPr>
            </w:pPr>
            <w:r>
              <w:rPr>
                <w:rFonts w:hint="eastAsia" w:ascii="思源宋体 CN" w:hAnsi="思源宋体 CN" w:eastAsia="思源宋体 CN" w:cs="思源宋体 CN"/>
                <w:sz w:val="18"/>
                <w:szCs w:val="18"/>
                <w:lang w:val="en-US" w:eastAsia="zh-CN"/>
              </w:rPr>
              <w:t>通讯版本</w:t>
            </w:r>
          </w:p>
        </w:tc>
        <w:tc>
          <w:tcPr>
            <w:tcW w:w="2026" w:type="dxa"/>
            <w:vAlign w:val="top"/>
          </w:tcPr>
          <w:p w14:paraId="7AB0D5AB">
            <w:pPr>
              <w:keepNext w:val="0"/>
              <w:keepLines w:val="0"/>
              <w:pageBreakBefore w:val="0"/>
              <w:widowControl/>
              <w:suppressLineNumbers w:val="0"/>
              <w:kinsoku/>
              <w:wordWrap/>
              <w:overflowPunct/>
              <w:topLinePunct/>
              <w:autoSpaceDE/>
              <w:autoSpaceDN/>
              <w:bidi w:val="0"/>
              <w:adjustRightInd w:val="0"/>
              <w:snapToGrid w:val="0"/>
              <w:spacing w:beforeAutospacing="0" w:afterAutospacing="0"/>
              <w:ind w:left="0" w:leftChars="0" w:right="0" w:firstLine="0" w:firstLineChars="0"/>
              <w:jc w:val="left"/>
              <w:textAlignment w:val="auto"/>
              <w:rPr>
                <w:rFonts w:hint="eastAsia" w:ascii="思源宋体 CN" w:hAnsi="思源宋体 CN" w:eastAsia="思源宋体 CN" w:cs="思源宋体 CN"/>
                <w:sz w:val="18"/>
                <w:szCs w:val="18"/>
                <w:lang w:val="en-US" w:eastAsia="zh-CN"/>
              </w:rPr>
            </w:pPr>
            <w:r>
              <w:rPr>
                <w:rFonts w:hint="eastAsia" w:ascii="思源宋体 CN" w:hAnsi="思源宋体 CN" w:eastAsia="思源宋体 CN" w:cs="思源宋体 CN"/>
                <w:sz w:val="18"/>
                <w:szCs w:val="18"/>
                <w:lang w:val="en-US" w:eastAsia="zh-CN"/>
              </w:rPr>
              <w:t>继电器版本</w:t>
            </w:r>
          </w:p>
          <w:p w14:paraId="39A08468">
            <w:pPr>
              <w:keepNext w:val="0"/>
              <w:keepLines w:val="0"/>
              <w:pageBreakBefore w:val="0"/>
              <w:widowControl/>
              <w:suppressLineNumbers w:val="0"/>
              <w:kinsoku/>
              <w:wordWrap/>
              <w:overflowPunct/>
              <w:topLinePunct/>
              <w:autoSpaceDE/>
              <w:autoSpaceDN/>
              <w:bidi w:val="0"/>
              <w:adjustRightInd w:val="0"/>
              <w:snapToGrid w:val="0"/>
              <w:spacing w:beforeAutospacing="0" w:afterAutospacing="0"/>
              <w:ind w:left="0" w:leftChars="0" w:right="0" w:firstLine="0" w:firstLineChars="0"/>
              <w:jc w:val="left"/>
              <w:textAlignment w:val="auto"/>
              <w:rPr>
                <w:rFonts w:hint="eastAsia" w:ascii="思源宋体 CN" w:hAnsi="思源宋体 CN" w:eastAsia="思源宋体 CN" w:cs="思源宋体 CN"/>
                <w:sz w:val="18"/>
                <w:szCs w:val="18"/>
                <w:lang w:eastAsia="zh-CN"/>
              </w:rPr>
            </w:pPr>
            <w:r>
              <w:rPr>
                <w:rFonts w:hint="eastAsia" w:ascii="思源宋体 CN" w:hAnsi="思源宋体 CN" w:cs="思源宋体 CN"/>
                <w:sz w:val="18"/>
                <w:szCs w:val="18"/>
                <w:lang w:val="en-US" w:eastAsia="zh-CN"/>
              </w:rPr>
              <w:t>（1个OC门继电器）</w:t>
            </w:r>
          </w:p>
        </w:tc>
        <w:tc>
          <w:tcPr>
            <w:tcW w:w="2603" w:type="dxa"/>
            <w:vAlign w:val="top"/>
          </w:tcPr>
          <w:p w14:paraId="31CAFF4B">
            <w:pPr>
              <w:keepNext w:val="0"/>
              <w:keepLines w:val="0"/>
              <w:pageBreakBefore w:val="0"/>
              <w:widowControl/>
              <w:suppressLineNumbers w:val="0"/>
              <w:kinsoku/>
              <w:wordWrap/>
              <w:overflowPunct/>
              <w:topLinePunct/>
              <w:autoSpaceDE/>
              <w:autoSpaceDN/>
              <w:bidi w:val="0"/>
              <w:adjustRightInd w:val="0"/>
              <w:snapToGrid w:val="0"/>
              <w:spacing w:beforeAutospacing="0" w:afterAutospacing="0"/>
              <w:ind w:left="0" w:leftChars="0" w:right="0" w:firstLine="0" w:firstLineChars="0"/>
              <w:jc w:val="left"/>
              <w:textAlignment w:val="auto"/>
              <w:rPr>
                <w:rFonts w:hint="eastAsia" w:ascii="思源宋体 CN" w:hAnsi="思源宋体 CN" w:eastAsia="思源宋体 CN" w:cs="思源宋体 CN"/>
                <w:sz w:val="18"/>
                <w:szCs w:val="18"/>
                <w:lang w:val="en-US" w:eastAsia="zh-CN"/>
              </w:rPr>
            </w:pPr>
            <w:r>
              <w:rPr>
                <w:rFonts w:hint="eastAsia" w:ascii="思源宋体 CN" w:hAnsi="思源宋体 CN" w:eastAsia="思源宋体 CN" w:cs="思源宋体 CN"/>
                <w:sz w:val="18"/>
                <w:szCs w:val="18"/>
                <w:lang w:val="en-US" w:eastAsia="zh-CN"/>
              </w:rPr>
              <w:t>继电器版本</w:t>
            </w:r>
          </w:p>
          <w:p w14:paraId="157C48C4">
            <w:pPr>
              <w:keepNext w:val="0"/>
              <w:keepLines w:val="0"/>
              <w:pageBreakBefore w:val="0"/>
              <w:widowControl/>
              <w:suppressLineNumbers w:val="0"/>
              <w:kinsoku/>
              <w:wordWrap/>
              <w:overflowPunct/>
              <w:topLinePunct/>
              <w:autoSpaceDE/>
              <w:autoSpaceDN/>
              <w:bidi w:val="0"/>
              <w:adjustRightInd w:val="0"/>
              <w:snapToGrid w:val="0"/>
              <w:spacing w:beforeAutospacing="0" w:afterAutospacing="0"/>
              <w:ind w:left="0" w:leftChars="0" w:right="0" w:firstLine="0" w:firstLineChars="0"/>
              <w:jc w:val="left"/>
              <w:textAlignment w:val="auto"/>
              <w:rPr>
                <w:rFonts w:hint="eastAsia" w:ascii="思源宋体 CN" w:hAnsi="思源宋体 CN" w:eastAsia="思源宋体 CN" w:cs="思源宋体 CN"/>
                <w:sz w:val="18"/>
                <w:szCs w:val="18"/>
                <w:lang w:val="en-US" w:eastAsia="zh-CN"/>
              </w:rPr>
            </w:pPr>
            <w:r>
              <w:rPr>
                <w:rFonts w:hint="eastAsia" w:ascii="思源宋体 CN" w:hAnsi="思源宋体 CN" w:cs="思源宋体 CN"/>
                <w:sz w:val="18"/>
                <w:szCs w:val="18"/>
                <w:lang w:val="en-US" w:eastAsia="zh-CN"/>
              </w:rPr>
              <w:t>（2个固态继电器）</w:t>
            </w:r>
          </w:p>
        </w:tc>
      </w:tr>
      <w:tr w14:paraId="75490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2047" w:type="dxa"/>
            <w:vAlign w:val="top"/>
          </w:tcPr>
          <w:p w14:paraId="00BE4F56">
            <w:pPr>
              <w:keepNext w:val="0"/>
              <w:keepLines w:val="0"/>
              <w:pageBreakBefore w:val="0"/>
              <w:widowControl/>
              <w:suppressLineNumbers w:val="0"/>
              <w:kinsoku/>
              <w:wordWrap/>
              <w:overflowPunct/>
              <w:topLinePunct/>
              <w:autoSpaceDE/>
              <w:autoSpaceDN/>
              <w:bidi w:val="0"/>
              <w:adjustRightInd w:val="0"/>
              <w:snapToGrid w:val="0"/>
              <w:spacing w:beforeAutospacing="0" w:afterAutospacing="0"/>
              <w:ind w:left="0" w:leftChars="0" w:right="0" w:firstLine="0" w:firstLineChars="0"/>
              <w:jc w:val="left"/>
              <w:textAlignment w:val="auto"/>
              <w:rPr>
                <w:rFonts w:hint="eastAsia" w:ascii="思源宋体 CN" w:hAnsi="思源宋体 CN" w:eastAsia="思源宋体 CN" w:cs="思源宋体 CN"/>
                <w:sz w:val="18"/>
                <w:szCs w:val="18"/>
                <w:lang w:val="en-US" w:eastAsia="zh-CN"/>
              </w:rPr>
            </w:pPr>
            <w:r>
              <w:rPr>
                <w:rFonts w:hint="eastAsia" w:ascii="思源宋体 CN" w:hAnsi="思源宋体 CN" w:eastAsia="思源宋体 CN" w:cs="思源宋体 CN"/>
                <w:sz w:val="18"/>
                <w:szCs w:val="18"/>
                <w:lang w:val="en-US" w:eastAsia="zh-CN"/>
              </w:rPr>
              <w:t>Pin 6:RS485_A或RS232_TX</w:t>
            </w:r>
          </w:p>
          <w:p w14:paraId="0C8B072E">
            <w:pPr>
              <w:keepNext w:val="0"/>
              <w:keepLines w:val="0"/>
              <w:pageBreakBefore w:val="0"/>
              <w:widowControl/>
              <w:suppressLineNumbers w:val="0"/>
              <w:kinsoku/>
              <w:wordWrap/>
              <w:overflowPunct/>
              <w:topLinePunct/>
              <w:autoSpaceDE/>
              <w:autoSpaceDN/>
              <w:bidi w:val="0"/>
              <w:adjustRightInd w:val="0"/>
              <w:snapToGrid w:val="0"/>
              <w:spacing w:beforeAutospacing="0" w:afterAutospacing="0"/>
              <w:ind w:left="0" w:leftChars="0" w:right="0" w:firstLine="0" w:firstLineChars="0"/>
              <w:jc w:val="left"/>
              <w:textAlignment w:val="auto"/>
              <w:rPr>
                <w:rFonts w:hint="eastAsia" w:ascii="思源宋体 CN" w:hAnsi="思源宋体 CN" w:eastAsia="思源宋体 CN" w:cs="思源宋体 CN"/>
                <w:sz w:val="18"/>
                <w:szCs w:val="18"/>
                <w:lang w:eastAsia="zh-CN"/>
              </w:rPr>
            </w:pPr>
            <w:r>
              <w:rPr>
                <w:rFonts w:hint="eastAsia" w:ascii="思源宋体 CN" w:hAnsi="思源宋体 CN" w:eastAsia="思源宋体 CN" w:cs="思源宋体 CN"/>
                <w:sz w:val="18"/>
                <w:szCs w:val="18"/>
                <w:lang w:val="en-US" w:eastAsia="zh-CN"/>
              </w:rPr>
              <w:t>Pin 7:RS485_B或RS232_RX</w:t>
            </w:r>
          </w:p>
          <w:p w14:paraId="7FB64B9F">
            <w:pPr>
              <w:keepNext w:val="0"/>
              <w:keepLines w:val="0"/>
              <w:pageBreakBefore w:val="0"/>
              <w:widowControl/>
              <w:suppressLineNumbers w:val="0"/>
              <w:kinsoku/>
              <w:wordWrap/>
              <w:overflowPunct/>
              <w:topLinePunct/>
              <w:autoSpaceDE/>
              <w:autoSpaceDN/>
              <w:bidi w:val="0"/>
              <w:adjustRightInd w:val="0"/>
              <w:snapToGrid w:val="0"/>
              <w:spacing w:beforeAutospacing="0" w:afterAutospacing="0"/>
              <w:ind w:left="0" w:leftChars="0" w:right="0" w:firstLine="0" w:firstLineChars="0"/>
              <w:jc w:val="left"/>
              <w:textAlignment w:val="auto"/>
              <w:rPr>
                <w:rFonts w:hint="eastAsia" w:ascii="思源宋体 CN" w:hAnsi="思源宋体 CN" w:eastAsia="思源宋体 CN" w:cs="思源宋体 CN"/>
                <w:sz w:val="18"/>
                <w:szCs w:val="18"/>
                <w:lang w:eastAsia="zh-CN"/>
              </w:rPr>
            </w:pPr>
            <w:r>
              <w:rPr>
                <w:rFonts w:hint="eastAsia" w:ascii="思源宋体 CN" w:hAnsi="思源宋体 CN" w:eastAsia="思源宋体 CN" w:cs="思源宋体 CN"/>
                <w:sz w:val="18"/>
                <w:szCs w:val="18"/>
                <w:lang w:val="en-US" w:eastAsia="zh-CN"/>
              </w:rPr>
              <w:t>Pin 8:通讯GND</w:t>
            </w:r>
          </w:p>
        </w:tc>
        <w:tc>
          <w:tcPr>
            <w:tcW w:w="2026" w:type="dxa"/>
            <w:vAlign w:val="top"/>
          </w:tcPr>
          <w:p w14:paraId="0EDAE412">
            <w:pPr>
              <w:keepNext w:val="0"/>
              <w:keepLines w:val="0"/>
              <w:pageBreakBefore w:val="0"/>
              <w:widowControl/>
              <w:suppressLineNumbers w:val="0"/>
              <w:kinsoku/>
              <w:wordWrap/>
              <w:overflowPunct/>
              <w:topLinePunct/>
              <w:autoSpaceDE/>
              <w:autoSpaceDN/>
              <w:bidi w:val="0"/>
              <w:adjustRightInd w:val="0"/>
              <w:snapToGrid w:val="0"/>
              <w:spacing w:beforeAutospacing="0" w:afterAutospacing="0"/>
              <w:ind w:left="0" w:leftChars="0" w:right="0" w:firstLine="0" w:firstLineChars="0"/>
              <w:jc w:val="left"/>
              <w:textAlignment w:val="auto"/>
              <w:rPr>
                <w:rFonts w:hint="eastAsia" w:ascii="思源宋体 CN" w:hAnsi="思源宋体 CN" w:eastAsia="思源宋体 CN" w:cs="思源宋体 CN"/>
                <w:sz w:val="18"/>
                <w:szCs w:val="18"/>
                <w:lang w:val="en-US" w:eastAsia="zh-CN"/>
              </w:rPr>
            </w:pPr>
            <w:r>
              <w:rPr>
                <w:rFonts w:hint="eastAsia" w:ascii="思源宋体 CN" w:hAnsi="思源宋体 CN" w:eastAsia="思源宋体 CN" w:cs="思源宋体 CN"/>
                <w:sz w:val="18"/>
                <w:szCs w:val="18"/>
                <w:lang w:val="en-US" w:eastAsia="zh-CN"/>
              </w:rPr>
              <w:t>Pin 6:继电器</w:t>
            </w:r>
            <w:r>
              <w:rPr>
                <w:rFonts w:hint="eastAsia" w:ascii="思源宋体 CN" w:hAnsi="思源宋体 CN" w:cs="思源宋体 CN"/>
                <w:sz w:val="18"/>
                <w:szCs w:val="18"/>
                <w:lang w:val="en-US" w:eastAsia="zh-CN"/>
              </w:rPr>
              <w:t>输出</w:t>
            </w:r>
          </w:p>
          <w:p w14:paraId="4D26E8FA">
            <w:pPr>
              <w:keepNext w:val="0"/>
              <w:keepLines w:val="0"/>
              <w:pageBreakBefore w:val="0"/>
              <w:widowControl/>
              <w:suppressLineNumbers w:val="0"/>
              <w:kinsoku/>
              <w:wordWrap/>
              <w:overflowPunct/>
              <w:topLinePunct/>
              <w:autoSpaceDE/>
              <w:autoSpaceDN/>
              <w:bidi w:val="0"/>
              <w:adjustRightInd w:val="0"/>
              <w:snapToGrid w:val="0"/>
              <w:spacing w:beforeAutospacing="0" w:afterAutospacing="0"/>
              <w:ind w:left="0" w:leftChars="0" w:right="0" w:firstLine="0" w:firstLineChars="0"/>
              <w:jc w:val="left"/>
              <w:textAlignment w:val="auto"/>
              <w:rPr>
                <w:rFonts w:hint="eastAsia" w:ascii="思源宋体 CN" w:hAnsi="思源宋体 CN" w:eastAsia="思源宋体 CN" w:cs="思源宋体 CN"/>
                <w:sz w:val="18"/>
                <w:szCs w:val="18"/>
                <w:lang w:val="en-US" w:eastAsia="zh-CN"/>
              </w:rPr>
            </w:pPr>
            <w:r>
              <w:rPr>
                <w:rFonts w:hint="eastAsia" w:ascii="思源宋体 CN" w:hAnsi="思源宋体 CN" w:eastAsia="思源宋体 CN" w:cs="思源宋体 CN"/>
                <w:sz w:val="18"/>
                <w:szCs w:val="18"/>
                <w:lang w:val="en-US" w:eastAsia="zh-CN"/>
              </w:rPr>
              <w:t>Pin 7:</w:t>
            </w:r>
            <w:r>
              <w:rPr>
                <w:rFonts w:hint="eastAsia" w:ascii="思源宋体 CN" w:hAnsi="思源宋体 CN" w:cs="思源宋体 CN"/>
                <w:sz w:val="18"/>
                <w:szCs w:val="18"/>
                <w:lang w:val="en-US" w:eastAsia="zh-CN"/>
              </w:rPr>
              <w:t>保留</w:t>
            </w:r>
          </w:p>
          <w:p w14:paraId="03047C81">
            <w:pPr>
              <w:keepNext w:val="0"/>
              <w:keepLines w:val="0"/>
              <w:pageBreakBefore w:val="0"/>
              <w:widowControl/>
              <w:suppressLineNumbers w:val="0"/>
              <w:kinsoku/>
              <w:wordWrap/>
              <w:overflowPunct/>
              <w:topLinePunct/>
              <w:autoSpaceDE/>
              <w:autoSpaceDN/>
              <w:bidi w:val="0"/>
              <w:adjustRightInd w:val="0"/>
              <w:snapToGrid w:val="0"/>
              <w:spacing w:beforeAutospacing="0" w:afterAutospacing="0"/>
              <w:ind w:left="0" w:leftChars="0" w:right="0" w:firstLine="0" w:firstLineChars="0"/>
              <w:jc w:val="left"/>
              <w:textAlignment w:val="auto"/>
              <w:rPr>
                <w:rFonts w:hint="eastAsia" w:ascii="思源宋体 CN" w:hAnsi="思源宋体 CN" w:eastAsia="思源宋体 CN" w:cs="思源宋体 CN"/>
                <w:sz w:val="18"/>
                <w:szCs w:val="18"/>
                <w:lang w:eastAsia="zh-CN"/>
              </w:rPr>
            </w:pPr>
            <w:r>
              <w:rPr>
                <w:rFonts w:hint="eastAsia" w:ascii="思源宋体 CN" w:hAnsi="思源宋体 CN" w:eastAsia="思源宋体 CN" w:cs="思源宋体 CN"/>
                <w:sz w:val="18"/>
                <w:szCs w:val="18"/>
                <w:lang w:val="en-US" w:eastAsia="zh-CN"/>
              </w:rPr>
              <w:t>Pin 8:</w:t>
            </w:r>
            <w:r>
              <w:rPr>
                <w:rFonts w:hint="eastAsia" w:ascii="思源宋体 CN" w:hAnsi="思源宋体 CN" w:cs="思源宋体 CN"/>
                <w:sz w:val="18"/>
                <w:szCs w:val="18"/>
                <w:lang w:val="en-US" w:eastAsia="zh-CN"/>
              </w:rPr>
              <w:t>保留</w:t>
            </w:r>
          </w:p>
        </w:tc>
        <w:tc>
          <w:tcPr>
            <w:tcW w:w="2603" w:type="dxa"/>
            <w:vAlign w:val="top"/>
          </w:tcPr>
          <w:p w14:paraId="0AE2C056">
            <w:pPr>
              <w:keepNext w:val="0"/>
              <w:keepLines w:val="0"/>
              <w:pageBreakBefore w:val="0"/>
              <w:widowControl/>
              <w:suppressLineNumbers w:val="0"/>
              <w:kinsoku/>
              <w:wordWrap/>
              <w:overflowPunct/>
              <w:topLinePunct/>
              <w:autoSpaceDE/>
              <w:autoSpaceDN/>
              <w:bidi w:val="0"/>
              <w:adjustRightInd w:val="0"/>
              <w:snapToGrid w:val="0"/>
              <w:spacing w:beforeAutospacing="0" w:afterAutospacing="0"/>
              <w:ind w:left="0" w:leftChars="0" w:right="0" w:firstLine="0" w:firstLineChars="0"/>
              <w:jc w:val="left"/>
              <w:textAlignment w:val="auto"/>
              <w:rPr>
                <w:rFonts w:hint="eastAsia" w:ascii="思源宋体 CN" w:hAnsi="思源宋体 CN" w:eastAsia="思源宋体 CN" w:cs="思源宋体 CN"/>
                <w:sz w:val="18"/>
                <w:szCs w:val="18"/>
                <w:lang w:val="en-US" w:eastAsia="zh-CN"/>
              </w:rPr>
            </w:pPr>
            <w:r>
              <w:rPr>
                <w:rFonts w:hint="eastAsia" w:ascii="思源宋体 CN" w:hAnsi="思源宋体 CN" w:eastAsia="思源宋体 CN" w:cs="思源宋体 CN"/>
                <w:sz w:val="18"/>
                <w:szCs w:val="18"/>
                <w:lang w:val="en-US" w:eastAsia="zh-CN"/>
              </w:rPr>
              <w:t>Pin 6:继电器SP2</w:t>
            </w:r>
          </w:p>
          <w:p w14:paraId="2B7F9825">
            <w:pPr>
              <w:keepNext w:val="0"/>
              <w:keepLines w:val="0"/>
              <w:pageBreakBefore w:val="0"/>
              <w:widowControl/>
              <w:suppressLineNumbers w:val="0"/>
              <w:kinsoku/>
              <w:wordWrap/>
              <w:overflowPunct/>
              <w:topLinePunct/>
              <w:autoSpaceDE/>
              <w:autoSpaceDN/>
              <w:bidi w:val="0"/>
              <w:adjustRightInd w:val="0"/>
              <w:snapToGrid w:val="0"/>
              <w:spacing w:beforeAutospacing="0" w:afterAutospacing="0"/>
              <w:ind w:left="0" w:leftChars="0" w:right="0" w:firstLine="0" w:firstLineChars="0"/>
              <w:jc w:val="left"/>
              <w:textAlignment w:val="auto"/>
              <w:rPr>
                <w:rFonts w:hint="eastAsia" w:ascii="思源宋体 CN" w:hAnsi="思源宋体 CN" w:eastAsia="思源宋体 CN" w:cs="思源宋体 CN"/>
                <w:sz w:val="18"/>
                <w:szCs w:val="18"/>
                <w:lang w:val="en-US" w:eastAsia="zh-CN"/>
              </w:rPr>
            </w:pPr>
            <w:r>
              <w:rPr>
                <w:rFonts w:hint="eastAsia" w:ascii="思源宋体 CN" w:hAnsi="思源宋体 CN" w:eastAsia="思源宋体 CN" w:cs="思源宋体 CN"/>
                <w:sz w:val="18"/>
                <w:szCs w:val="18"/>
                <w:lang w:val="en-US" w:eastAsia="zh-CN"/>
              </w:rPr>
              <w:t>Pin 7:继电器SP1</w:t>
            </w:r>
          </w:p>
          <w:p w14:paraId="59C9B8F1">
            <w:pPr>
              <w:keepNext w:val="0"/>
              <w:keepLines w:val="0"/>
              <w:pageBreakBefore w:val="0"/>
              <w:widowControl/>
              <w:suppressLineNumbers w:val="0"/>
              <w:kinsoku/>
              <w:wordWrap/>
              <w:overflowPunct/>
              <w:topLinePunct/>
              <w:autoSpaceDE/>
              <w:autoSpaceDN/>
              <w:bidi w:val="0"/>
              <w:adjustRightInd w:val="0"/>
              <w:snapToGrid w:val="0"/>
              <w:spacing w:beforeAutospacing="0" w:afterAutospacing="0"/>
              <w:ind w:left="0" w:leftChars="0" w:right="0" w:firstLine="0" w:firstLineChars="0"/>
              <w:jc w:val="left"/>
              <w:textAlignment w:val="auto"/>
              <w:rPr>
                <w:rFonts w:hint="eastAsia" w:ascii="思源宋体 CN" w:hAnsi="思源宋体 CN" w:eastAsia="思源宋体 CN" w:cs="思源宋体 CN"/>
                <w:sz w:val="18"/>
                <w:szCs w:val="18"/>
                <w:lang w:val="en-US" w:eastAsia="zh-CN"/>
              </w:rPr>
            </w:pPr>
            <w:r>
              <w:rPr>
                <w:rFonts w:hint="eastAsia" w:ascii="思源宋体 CN" w:hAnsi="思源宋体 CN" w:eastAsia="思源宋体 CN" w:cs="思源宋体 CN"/>
                <w:sz w:val="18"/>
                <w:szCs w:val="18"/>
                <w:lang w:val="en-US" w:eastAsia="zh-CN"/>
              </w:rPr>
              <w:t>Pin 8:继电器公共端</w:t>
            </w:r>
          </w:p>
        </w:tc>
      </w:tr>
    </w:tbl>
    <w:p w14:paraId="605709E3">
      <w:pPr>
        <w:pStyle w:val="4"/>
        <w:numPr>
          <w:ilvl w:val="1"/>
          <w:numId w:val="29"/>
        </w:numPr>
        <w:rPr>
          <w:rFonts w:hint="default" w:ascii="Times New Roman" w:hAnsi="Times New Roman"/>
          <w:lang w:val="en-US" w:eastAsia="zh-CN"/>
        </w:rPr>
      </w:pPr>
      <w:bookmarkStart w:id="65" w:name="_Toc31112"/>
      <w:bookmarkStart w:id="66" w:name="_操作使用"/>
      <w:r>
        <w:rPr>
          <w:rFonts w:hint="eastAsia" w:ascii="Times New Roman" w:hAnsi="Times New Roman"/>
          <w:lang w:val="en-US" w:eastAsia="zh-CN"/>
        </w:rPr>
        <w:t>操作使用</w:t>
      </w:r>
      <w:bookmarkEnd w:id="65"/>
    </w:p>
    <w:p w14:paraId="09196062">
      <w:pPr>
        <w:pStyle w:val="5"/>
        <w:rPr>
          <w:rFonts w:hint="default"/>
          <w:lang w:val="en-US" w:eastAsia="zh-CN"/>
        </w:rPr>
      </w:pPr>
      <w:bookmarkStart w:id="67" w:name="_Toc17003"/>
      <w:r>
        <w:rPr>
          <w:rFonts w:hint="default"/>
          <w:lang w:val="en-US" w:eastAsia="zh-CN"/>
        </w:rPr>
        <w:t>运行</w:t>
      </w:r>
      <w:bookmarkEnd w:id="67"/>
    </w:p>
    <w:p w14:paraId="519DA2F5">
      <w:pPr>
        <w:rPr>
          <w:rFonts w:hint="eastAsia" w:ascii="思源宋体 CN" w:hAnsi="思源宋体 CN" w:eastAsia="思源宋体 CN" w:cs="思源宋体 CN"/>
          <w:lang w:val="en-US" w:eastAsia="zh-CN"/>
        </w:rPr>
      </w:pPr>
      <w:r>
        <w:rPr>
          <w:rFonts w:hint="eastAsia"/>
          <w:lang w:val="en-US" w:eastAsia="zh-CN"/>
        </w:rPr>
        <w:t>上电之后，请预热至少10分钟，以获得稳定读数。</w:t>
      </w:r>
      <w:r>
        <w:rPr>
          <w:rFonts w:hint="eastAsia" w:ascii="思源宋体 CN" w:hAnsi="思源宋体 CN" w:eastAsia="思源宋体 CN" w:cs="思源宋体 CN"/>
          <w:lang w:val="en-US" w:eastAsia="zh-CN"/>
        </w:rPr>
        <w:t>无论压力如何，强烈建议连续使用</w:t>
      </w:r>
      <w:r>
        <w:rPr>
          <w:rFonts w:hint="eastAsia" w:ascii="思源宋体 CN" w:hAnsi="思源宋体 CN" w:cs="思源宋体 CN"/>
          <w:lang w:val="en-US" w:eastAsia="zh-CN"/>
        </w:rPr>
        <w:t>，中途不要断电</w:t>
      </w:r>
      <w:r>
        <w:rPr>
          <w:rFonts w:hint="eastAsia" w:ascii="思源宋体 CN" w:hAnsi="思源宋体 CN" w:eastAsia="思源宋体 CN" w:cs="思源宋体 CN"/>
          <w:lang w:val="en-US" w:eastAsia="zh-CN"/>
        </w:rPr>
        <w:t>。</w:t>
      </w:r>
    </w:p>
    <w:p w14:paraId="0B6031C6">
      <w:pPr>
        <w:pStyle w:val="5"/>
        <w:rPr>
          <w:rFonts w:hint="default"/>
          <w:lang w:val="en-US" w:eastAsia="zh-CN"/>
        </w:rPr>
      </w:pPr>
      <w:bookmarkStart w:id="68" w:name="_Toc13716"/>
      <w:r>
        <w:rPr>
          <w:rFonts w:hint="default"/>
          <w:lang w:val="en-US" w:eastAsia="zh-CN"/>
        </w:rPr>
        <w:t>变送器调节</w:t>
      </w:r>
      <w:bookmarkEnd w:id="68"/>
    </w:p>
    <w:p w14:paraId="0267D02D">
      <w:pPr>
        <w:rPr>
          <w:rFonts w:hint="eastAsia" w:ascii="思源宋体 CN" w:hAnsi="思源宋体 CN" w:eastAsia="思源宋体 CN" w:cs="思源宋体 CN"/>
          <w:lang w:val="en-US" w:eastAsia="zh-CN"/>
        </w:rPr>
      </w:pPr>
      <w:r>
        <w:rPr>
          <w:rFonts w:hint="eastAsia" w:ascii="思源宋体 CN" w:hAnsi="思源宋体 CN" w:eastAsia="思源宋体 CN" w:cs="思源宋体 CN"/>
          <w:lang w:val="en-US" w:eastAsia="zh-CN"/>
        </w:rPr>
        <w:t>变送器出厂时已被校准。由于长期使用或污染，可能会发生零点漂移。</w:t>
      </w:r>
      <w:r>
        <w:rPr>
          <w:rFonts w:hint="eastAsia" w:ascii="思源宋体 CN" w:hAnsi="思源宋体 CN" w:cs="思源宋体 CN"/>
          <w:lang w:val="en-US" w:eastAsia="zh-CN"/>
        </w:rPr>
        <w:t>如</w:t>
      </w:r>
      <w:r>
        <w:rPr>
          <w:rFonts w:hint="eastAsia" w:ascii="思源宋体 CN" w:hAnsi="思源宋体 CN" w:eastAsia="思源宋体 CN" w:cs="思源宋体 CN"/>
          <w:lang w:val="en-US" w:eastAsia="zh-CN"/>
        </w:rPr>
        <w:t>有必要，进行定期调零。若测量气体变化，也需重新校准。调零时，请在相同环境条件和相同安装方向下对变送器进行操作。变送器可调整到默认值，但是，如果已知确切的压力值（参考测量），也可以调整为其他压力值。</w:t>
      </w:r>
    </w:p>
    <w:p w14:paraId="658DF6EB">
      <w:pPr>
        <w:rPr>
          <w:rFonts w:hint="eastAsia" w:ascii="思源宋体 CN" w:hAnsi="思源宋体 CN" w:eastAsia="思源宋体 CN" w:cs="思源宋体 CN"/>
          <w:color w:val="auto"/>
          <w:lang w:val="en-US" w:eastAsia="zh-CN"/>
        </w:rPr>
      </w:pPr>
      <w:r>
        <w:rPr>
          <w:rFonts w:hint="eastAsia" w:ascii="思源宋体 CN" w:hAnsi="思源宋体 CN" w:eastAsia="思源宋体 CN" w:cs="思源宋体 CN"/>
          <w:color w:val="auto"/>
          <w:lang w:val="en-US" w:eastAsia="zh-CN"/>
        </w:rPr>
        <w:t>①如果您使用的是带有过滤器的中心环，请检查它们是否清洁，在必要时更换它们。</w:t>
      </w:r>
    </w:p>
    <w:p w14:paraId="4E0497F6">
      <w:pPr>
        <w:rPr>
          <w:rFonts w:hint="eastAsia" w:ascii="思源宋体 CN" w:hAnsi="思源宋体 CN" w:eastAsia="思源宋体 CN" w:cs="思源宋体 CN"/>
          <w:color w:val="auto"/>
          <w:lang w:val="en-US" w:eastAsia="zh-CN"/>
        </w:rPr>
      </w:pPr>
      <w:r>
        <w:rPr>
          <w:rFonts w:hint="eastAsia" w:ascii="思源宋体 CN" w:hAnsi="思源宋体 CN" w:eastAsia="思源宋体 CN" w:cs="思源宋体 CN"/>
          <w:color w:val="auto"/>
          <w:lang w:val="en-US" w:eastAsia="zh-CN"/>
        </w:rPr>
        <w:t>②启用变送器并在大气压下上电至少10分钟。</w:t>
      </w:r>
    </w:p>
    <w:p w14:paraId="29F0DACF">
      <w:pPr>
        <w:rPr>
          <w:rFonts w:hint="eastAsia" w:ascii="思源宋体 CN" w:hAnsi="思源宋体 CN" w:eastAsia="思源宋体 CN" w:cs="思源宋体 CN"/>
          <w:color w:val="auto"/>
          <w:lang w:val="en-US" w:eastAsia="zh-CN"/>
        </w:rPr>
      </w:pPr>
      <w:r>
        <w:rPr>
          <w:rFonts w:hint="eastAsia" w:ascii="思源宋体 CN" w:hAnsi="思源宋体 CN" w:eastAsia="思源宋体 CN" w:cs="思源宋体 CN"/>
          <w:color w:val="auto"/>
          <w:lang w:val="en-US" w:eastAsia="zh-CN"/>
        </w:rPr>
        <w:t>③用</w:t>
      </w:r>
      <w:r>
        <w:rPr>
          <w:rFonts w:hint="eastAsia" w:ascii="思源宋体 CN" w:hAnsi="思源宋体 CN" w:eastAsia="思源宋体 CN" w:cs="思源宋体 CN"/>
          <w:color w:val="auto"/>
        </w:rPr>
        <w:t>校准针</w:t>
      </w:r>
      <w:r>
        <w:rPr>
          <w:rFonts w:hint="eastAsia" w:ascii="思源宋体 CN" w:hAnsi="思源宋体 CN" w:eastAsia="思源宋体 CN" w:cs="思源宋体 CN"/>
          <w:color w:val="auto"/>
          <w:lang w:val="en-US" w:eastAsia="zh-CN"/>
        </w:rPr>
        <w:t>点按ADJ</w:t>
      </w:r>
      <w:r>
        <w:rPr>
          <w:rFonts w:hint="eastAsia" w:ascii="思源宋体 CN" w:hAnsi="思源宋体 CN" w:cs="思源宋体 CN"/>
          <w:color w:val="auto"/>
          <w:lang w:val="en-US" w:eastAsia="zh-CN"/>
        </w:rPr>
        <w:t>按键，进</w:t>
      </w:r>
      <w:r>
        <w:rPr>
          <w:rFonts w:hint="eastAsia" w:ascii="思源宋体 CN" w:hAnsi="思源宋体 CN" w:eastAsia="思源宋体 CN" w:cs="思源宋体 CN"/>
          <w:color w:val="auto"/>
          <w:lang w:val="en-US" w:eastAsia="zh-CN"/>
        </w:rPr>
        <w:t>行满度调节。黄绿闪烁2秒，调满成功；黄灯常亮2秒，调满失败。</w:t>
      </w:r>
    </w:p>
    <w:p w14:paraId="28141FA7">
      <w:pPr>
        <w:rPr>
          <w:rFonts w:hint="eastAsia" w:ascii="思源宋体 CN" w:hAnsi="思源宋体 CN" w:eastAsia="思源宋体 CN" w:cs="思源宋体 CN"/>
          <w:color w:val="auto"/>
          <w:lang w:val="en-US" w:eastAsia="zh-CN"/>
        </w:rPr>
      </w:pPr>
      <w:r>
        <w:rPr>
          <w:rFonts w:hint="eastAsia" w:ascii="思源宋体 CN" w:hAnsi="思源宋体 CN" w:eastAsia="思源宋体 CN" w:cs="思源宋体 CN"/>
          <w:color w:val="auto"/>
          <w:lang w:val="en-US" w:eastAsia="zh-CN"/>
        </w:rPr>
        <w:t>④抽真空至低于p&lt;&lt;10</w:t>
      </w:r>
      <w:r>
        <w:rPr>
          <w:rFonts w:hint="eastAsia" w:ascii="思源宋体 CN" w:hAnsi="思源宋体 CN" w:eastAsia="思源宋体 CN" w:cs="思源宋体 CN"/>
          <w:color w:val="auto"/>
          <w:vertAlign w:val="superscript"/>
          <w:lang w:val="en-US" w:eastAsia="zh-CN"/>
        </w:rPr>
        <w:t>-2</w:t>
      </w:r>
      <w:r>
        <w:rPr>
          <w:rFonts w:hint="eastAsia" w:ascii="思源宋体 CN" w:hAnsi="思源宋体 CN" w:eastAsia="思源宋体 CN" w:cs="思源宋体 CN"/>
          <w:color w:val="auto"/>
          <w:lang w:val="en-US" w:eastAsia="zh-CN"/>
        </w:rPr>
        <w:t xml:space="preserve"> Pa，等待至少5分钟。</w:t>
      </w:r>
    </w:p>
    <w:p w14:paraId="37A7110B">
      <w:pPr>
        <w:rPr>
          <w:rFonts w:hint="eastAsia" w:ascii="思源宋体 CN" w:hAnsi="思源宋体 CN" w:eastAsia="思源宋体 CN" w:cs="思源宋体 CN"/>
          <w:color w:val="auto"/>
          <w:lang w:val="en-US" w:eastAsia="zh-CN"/>
        </w:rPr>
      </w:pPr>
      <w:r>
        <w:rPr>
          <w:rFonts w:hint="eastAsia" w:ascii="思源宋体 CN" w:hAnsi="思源宋体 CN" w:eastAsia="思源宋体 CN" w:cs="思源宋体 CN"/>
          <w:color w:val="auto"/>
          <w:lang w:val="en-US" w:eastAsia="zh-CN"/>
        </w:rPr>
        <w:t>⑤用</w:t>
      </w:r>
      <w:r>
        <w:rPr>
          <w:rFonts w:hint="eastAsia" w:ascii="思源宋体 CN" w:hAnsi="思源宋体 CN" w:eastAsia="思源宋体 CN" w:cs="思源宋体 CN"/>
          <w:color w:val="auto"/>
        </w:rPr>
        <w:t>校准针</w:t>
      </w:r>
      <w:r>
        <w:rPr>
          <w:rFonts w:hint="eastAsia" w:ascii="思源宋体 CN" w:hAnsi="思源宋体 CN" w:eastAsia="思源宋体 CN" w:cs="思源宋体 CN"/>
          <w:color w:val="auto"/>
          <w:lang w:val="en-US" w:eastAsia="zh-CN"/>
        </w:rPr>
        <w:t>点按ADJ</w:t>
      </w:r>
      <w:r>
        <w:rPr>
          <w:rFonts w:hint="eastAsia" w:ascii="思源宋体 CN" w:hAnsi="思源宋体 CN" w:cs="思源宋体 CN"/>
          <w:color w:val="auto"/>
          <w:lang w:val="en-US" w:eastAsia="zh-CN"/>
        </w:rPr>
        <w:t>按键</w:t>
      </w:r>
      <w:r>
        <w:rPr>
          <w:rFonts w:hint="eastAsia" w:ascii="思源宋体 CN" w:hAnsi="思源宋体 CN" w:eastAsia="思源宋体 CN" w:cs="思源宋体 CN"/>
          <w:color w:val="auto"/>
          <w:lang w:val="en-US" w:eastAsia="zh-CN"/>
        </w:rPr>
        <w:t>，进行零点调节。黄绿闪烁2秒，调零成功；黄灯常亮2秒，调零失败。</w:t>
      </w:r>
    </w:p>
    <w:p w14:paraId="70D0AEE1">
      <w:pPr>
        <w:pStyle w:val="4"/>
        <w:numPr>
          <w:ilvl w:val="1"/>
          <w:numId w:val="29"/>
        </w:numPr>
        <w:spacing w:before="0" w:after="0" w:line="240" w:lineRule="auto"/>
        <w:rPr>
          <w:rFonts w:hint="default" w:ascii="Times New Roman" w:hAnsi="Times New Roman"/>
          <w:lang w:val="en-US" w:eastAsia="zh-CN"/>
        </w:rPr>
      </w:pPr>
      <w:bookmarkStart w:id="69" w:name="_Toc29070"/>
      <w:r>
        <w:rPr>
          <w:rFonts w:hint="eastAsia" w:ascii="Times New Roman" w:hAnsi="Times New Roman"/>
          <w:lang w:val="en-US" w:eastAsia="zh-CN"/>
        </w:rPr>
        <w:t>模拟输出</w:t>
      </w:r>
      <w:bookmarkEnd w:id="69"/>
    </w:p>
    <w:p w14:paraId="09C146D4">
      <w:pPr>
        <w:pStyle w:val="5"/>
        <w:rPr>
          <w:rFonts w:hint="eastAsia" w:ascii="思源黑体 CN Regular" w:hAnsi="思源黑体 CN Regular" w:eastAsia="思源黑体 CN Regular" w:cs="思源黑体 CN Regular"/>
          <w:lang w:val="en-US" w:eastAsia="zh-CN"/>
        </w:rPr>
      </w:pPr>
      <w:bookmarkStart w:id="70" w:name="_Toc16493"/>
      <w:r>
        <w:rPr>
          <w:rFonts w:hint="eastAsia" w:ascii="思源黑体 CN Regular" w:hAnsi="思源黑体 CN Regular" w:eastAsia="思源黑体 CN Regular" w:cs="思源黑体 CN Regular"/>
          <w:lang w:val="en-US" w:eastAsia="zh-CN"/>
        </w:rPr>
        <w:t>标准公式1（1.1</w:t>
      </w:r>
      <w:r>
        <w:rPr>
          <w:rFonts w:hint="eastAsia" w:ascii="思源黑体 CN Regular" w:hAnsi="思源黑体 CN Regular" w:cs="思源黑体 CN Regular"/>
          <w:lang w:val="en-US" w:eastAsia="zh-CN"/>
        </w:rPr>
        <w:t xml:space="preserve"> </w:t>
      </w:r>
      <w:r>
        <w:rPr>
          <w:rFonts w:hint="eastAsia" w:ascii="思源黑体 CN Regular" w:hAnsi="思源黑体 CN Regular" w:eastAsia="思源黑体 CN Regular" w:cs="思源黑体 CN Regular"/>
          <w:lang w:val="en-US" w:eastAsia="zh-CN"/>
        </w:rPr>
        <w:t>VDC-10</w:t>
      </w:r>
      <w:r>
        <w:rPr>
          <w:rFonts w:hint="eastAsia" w:ascii="思源黑体 CN Regular" w:hAnsi="思源黑体 CN Regular" w:cs="思源黑体 CN Regular"/>
          <w:lang w:val="en-US" w:eastAsia="zh-CN"/>
        </w:rPr>
        <w:t xml:space="preserve"> </w:t>
      </w:r>
      <w:r>
        <w:rPr>
          <w:rFonts w:hint="eastAsia" w:ascii="思源黑体 CN Regular" w:hAnsi="思源黑体 CN Regular" w:eastAsia="思源黑体 CN Regular" w:cs="思源黑体 CN Regular"/>
          <w:lang w:val="en-US" w:eastAsia="zh-CN"/>
        </w:rPr>
        <w:t>VDC）</w:t>
      </w:r>
      <w:bookmarkEnd w:id="70"/>
    </w:p>
    <w:p w14:paraId="38CAB761">
      <w:pPr>
        <w:rPr>
          <w:rFonts w:hint="eastAsia" w:ascii="思源宋体 CN" w:hAnsi="思源宋体 CN" w:eastAsia="思源宋体 CN" w:cs="思源宋体 CN"/>
          <w:lang w:val="en-US" w:eastAsia="zh-CN"/>
        </w:rPr>
      </w:pPr>
      <w:r>
        <w:rPr>
          <w:rFonts w:hint="eastAsia" w:ascii="思源宋体 CN" w:hAnsi="思源宋体 CN" w:eastAsia="思源宋体 CN" w:cs="思源宋体 CN"/>
          <w:lang w:eastAsia="zh-CN"/>
        </w:rPr>
        <w:t>RBP-201</w:t>
      </w:r>
      <w:r>
        <w:rPr>
          <w:rFonts w:hint="eastAsia" w:ascii="思源宋体 CN" w:hAnsi="思源宋体 CN" w:eastAsia="思源宋体 CN" w:cs="思源宋体 CN"/>
          <w:lang w:val="en-US" w:eastAsia="zh-CN"/>
        </w:rPr>
        <w:t>电阻变送器标准公式1输出信号与压力值的换算关系如下：</w:t>
      </w:r>
    </w:p>
    <w:p w14:paraId="7DA3CC07">
      <w:pPr>
        <w:rPr>
          <w:rFonts w:hint="eastAsia" w:ascii="思源宋体 CN" w:hAnsi="思源宋体 CN" w:eastAsia="思源宋体 CN" w:cs="思源宋体 CN"/>
          <w:lang w:val="en-US" w:eastAsia="zh-CN"/>
        </w:rPr>
      </w:pPr>
      <w:r>
        <w:rPr>
          <w:rFonts w:hint="eastAsia" w:ascii="思源宋体 CN" w:hAnsi="思源宋体 CN" w:eastAsia="思源宋体 CN" w:cs="思源宋体 CN"/>
          <w:sz w:val="22"/>
          <w:szCs w:val="22"/>
          <w:lang w:val="en-US" w:eastAsia="zh-CN"/>
        </w:rPr>
        <w:t>P</w:t>
      </w:r>
      <w:r>
        <w:rPr>
          <w:rFonts w:hint="eastAsia" w:ascii="思源宋体 CN" w:hAnsi="思源宋体 CN" w:eastAsia="思源宋体 CN" w:cs="思源宋体 CN"/>
          <w:sz w:val="22"/>
          <w:szCs w:val="22"/>
          <w:vertAlign w:val="subscript"/>
          <w:lang w:val="en-US" w:eastAsia="zh-CN"/>
        </w:rPr>
        <w:t>Torr</w:t>
      </w:r>
      <w:r>
        <w:rPr>
          <w:rFonts w:hint="eastAsia" w:ascii="思源宋体 CN" w:hAnsi="思源宋体 CN" w:eastAsia="思源宋体 CN" w:cs="思源宋体 CN"/>
          <w:lang w:val="en-US" w:eastAsia="zh-CN"/>
        </w:rPr>
        <w:t xml:space="preserve"> = </w:t>
      </w:r>
      <w:r>
        <w:rPr>
          <w:rFonts w:hint="eastAsia" w:ascii="思源宋体 CN" w:hAnsi="思源宋体 CN" w:eastAsia="思源宋体 CN" w:cs="思源宋体 CN"/>
        </w:rPr>
        <w:t>10</w:t>
      </w:r>
      <w:r>
        <w:rPr>
          <w:rFonts w:hint="eastAsia" w:ascii="思源宋体 CN" w:hAnsi="思源宋体 CN" w:eastAsia="思源宋体 CN" w:cs="思源宋体 CN"/>
          <w:vertAlign w:val="superscript"/>
          <w:lang w:val="en-US" w:eastAsia="zh-CN"/>
        </w:rPr>
        <w:t>((Vout-6.304)/1.286)</w:t>
      </w:r>
      <w:r>
        <w:rPr>
          <w:rFonts w:hint="eastAsia" w:ascii="思源宋体 CN" w:hAnsi="思源宋体 CN" w:eastAsia="思源宋体 CN" w:cs="思源宋体 CN"/>
          <w:lang w:val="en-US" w:eastAsia="zh-CN"/>
        </w:rPr>
        <w:t xml:space="preserve">                   Vout = 1.286*log10(</w:t>
      </w:r>
      <w:r>
        <w:rPr>
          <w:rFonts w:hint="eastAsia" w:ascii="思源宋体 CN" w:hAnsi="思源宋体 CN" w:eastAsia="思源宋体 CN" w:cs="思源宋体 CN"/>
          <w:sz w:val="22"/>
          <w:szCs w:val="22"/>
          <w:lang w:val="en-US" w:eastAsia="zh-CN"/>
        </w:rPr>
        <w:t>P</w:t>
      </w:r>
      <w:r>
        <w:rPr>
          <w:rFonts w:hint="eastAsia" w:ascii="思源宋体 CN" w:hAnsi="思源宋体 CN" w:eastAsia="思源宋体 CN" w:cs="思源宋体 CN"/>
          <w:sz w:val="22"/>
          <w:szCs w:val="22"/>
          <w:vertAlign w:val="subscript"/>
          <w:lang w:val="en-US" w:eastAsia="zh-CN"/>
        </w:rPr>
        <w:t>Torr</w:t>
      </w:r>
      <w:r>
        <w:rPr>
          <w:rFonts w:hint="eastAsia" w:ascii="思源宋体 CN" w:hAnsi="思源宋体 CN" w:eastAsia="思源宋体 CN" w:cs="思源宋体 CN"/>
          <w:lang w:val="en-US" w:eastAsia="zh-CN"/>
        </w:rPr>
        <w:t>) + 6.304</w:t>
      </w:r>
    </w:p>
    <w:p w14:paraId="68695C72">
      <w:pPr>
        <w:rPr>
          <w:rFonts w:hint="eastAsia" w:ascii="思源宋体 CN" w:hAnsi="思源宋体 CN" w:eastAsia="思源宋体 CN" w:cs="思源宋体 CN"/>
          <w:lang w:val="en-US" w:eastAsia="zh-CN"/>
        </w:rPr>
      </w:pPr>
      <w:r>
        <w:rPr>
          <w:rFonts w:hint="eastAsia" w:ascii="思源宋体 CN" w:hAnsi="思源宋体 CN" w:eastAsia="思源宋体 CN" w:cs="思源宋体 CN"/>
          <w:sz w:val="22"/>
          <w:szCs w:val="22"/>
          <w:vertAlign w:val="baseline"/>
          <w:lang w:val="en-US" w:eastAsia="zh-CN"/>
        </w:rPr>
        <w:t>P</w:t>
      </w:r>
      <w:r>
        <w:rPr>
          <w:rFonts w:hint="eastAsia" w:ascii="思源宋体 CN" w:hAnsi="思源宋体 CN" w:eastAsia="思源宋体 CN" w:cs="思源宋体 CN"/>
          <w:sz w:val="22"/>
          <w:szCs w:val="22"/>
          <w:vertAlign w:val="subscript"/>
          <w:lang w:val="en-US" w:eastAsia="zh-CN"/>
        </w:rPr>
        <w:t>mbar</w:t>
      </w:r>
      <w:r>
        <w:rPr>
          <w:rFonts w:hint="eastAsia" w:ascii="思源宋体 CN" w:hAnsi="思源宋体 CN" w:eastAsia="思源宋体 CN" w:cs="思源宋体 CN"/>
          <w:lang w:val="en-US" w:eastAsia="zh-CN"/>
        </w:rPr>
        <w:t xml:space="preserve"> = </w:t>
      </w:r>
      <w:r>
        <w:rPr>
          <w:rFonts w:hint="eastAsia" w:ascii="思源宋体 CN" w:hAnsi="思源宋体 CN" w:eastAsia="思源宋体 CN" w:cs="思源宋体 CN"/>
        </w:rPr>
        <w:t>10</w:t>
      </w:r>
      <w:r>
        <w:rPr>
          <w:rFonts w:hint="eastAsia" w:ascii="思源宋体 CN" w:hAnsi="思源宋体 CN" w:eastAsia="思源宋体 CN" w:cs="思源宋体 CN"/>
          <w:vertAlign w:val="superscript"/>
          <w:lang w:val="en-US" w:eastAsia="zh-CN"/>
        </w:rPr>
        <w:t>((Vout-6.143)/1.286)</w:t>
      </w:r>
      <w:r>
        <w:rPr>
          <w:rFonts w:hint="eastAsia" w:ascii="思源宋体 CN" w:hAnsi="思源宋体 CN" w:eastAsia="思源宋体 CN" w:cs="思源宋体 CN"/>
          <w:lang w:val="en-US" w:eastAsia="zh-CN"/>
        </w:rPr>
        <w:t xml:space="preserve">                   Vout = 1.286*log10(</w:t>
      </w:r>
      <w:r>
        <w:rPr>
          <w:rFonts w:hint="eastAsia" w:ascii="思源宋体 CN" w:hAnsi="思源宋体 CN" w:eastAsia="思源宋体 CN" w:cs="思源宋体 CN"/>
          <w:sz w:val="22"/>
          <w:szCs w:val="22"/>
          <w:vertAlign w:val="baseline"/>
          <w:lang w:val="en-US" w:eastAsia="zh-CN"/>
        </w:rPr>
        <w:t>P</w:t>
      </w:r>
      <w:r>
        <w:rPr>
          <w:rFonts w:hint="eastAsia" w:ascii="思源宋体 CN" w:hAnsi="思源宋体 CN" w:eastAsia="思源宋体 CN" w:cs="思源宋体 CN"/>
          <w:sz w:val="22"/>
          <w:szCs w:val="22"/>
          <w:vertAlign w:val="subscript"/>
          <w:lang w:val="en-US" w:eastAsia="zh-CN"/>
        </w:rPr>
        <w:t>mbar</w:t>
      </w:r>
      <w:r>
        <w:rPr>
          <w:rFonts w:hint="eastAsia" w:ascii="思源宋体 CN" w:hAnsi="思源宋体 CN" w:eastAsia="思源宋体 CN" w:cs="思源宋体 CN"/>
          <w:lang w:val="en-US" w:eastAsia="zh-CN"/>
        </w:rPr>
        <w:t>) + 6.143</w:t>
      </w:r>
    </w:p>
    <w:p w14:paraId="3BD6513F">
      <w:pPr>
        <w:rPr>
          <w:rFonts w:hint="eastAsia" w:ascii="思源宋体 CN" w:hAnsi="思源宋体 CN" w:eastAsia="思源宋体 CN" w:cs="思源宋体 CN"/>
          <w:lang w:val="en-US" w:eastAsia="zh-CN"/>
        </w:rPr>
      </w:pPr>
      <w:r>
        <w:rPr>
          <w:rFonts w:hint="eastAsia" w:ascii="思源宋体 CN" w:hAnsi="思源宋体 CN" w:eastAsia="思源宋体 CN" w:cs="思源宋体 CN"/>
          <w:sz w:val="22"/>
          <w:szCs w:val="22"/>
          <w:vertAlign w:val="baseline"/>
          <w:lang w:val="en-US" w:eastAsia="zh-CN"/>
        </w:rPr>
        <w:t>P</w:t>
      </w:r>
      <w:r>
        <w:rPr>
          <w:rFonts w:hint="eastAsia" w:ascii="思源宋体 CN" w:hAnsi="思源宋体 CN" w:eastAsia="思源宋体 CN" w:cs="思源宋体 CN"/>
          <w:sz w:val="22"/>
          <w:szCs w:val="22"/>
          <w:vertAlign w:val="subscript"/>
          <w:lang w:val="en-US" w:eastAsia="zh-CN"/>
        </w:rPr>
        <w:t>Pascal</w:t>
      </w:r>
      <w:r>
        <w:rPr>
          <w:rFonts w:hint="eastAsia" w:ascii="思源宋体 CN" w:hAnsi="思源宋体 CN" w:eastAsia="思源宋体 CN" w:cs="思源宋体 CN"/>
          <w:lang w:val="en-US" w:eastAsia="zh-CN"/>
        </w:rPr>
        <w:t xml:space="preserve"> = </w:t>
      </w:r>
      <w:r>
        <w:rPr>
          <w:rFonts w:hint="eastAsia" w:ascii="思源宋体 CN" w:hAnsi="思源宋体 CN" w:eastAsia="思源宋体 CN" w:cs="思源宋体 CN"/>
        </w:rPr>
        <w:t>10</w:t>
      </w:r>
      <w:r>
        <w:rPr>
          <w:rFonts w:hint="eastAsia" w:ascii="思源宋体 CN" w:hAnsi="思源宋体 CN" w:eastAsia="思源宋体 CN" w:cs="思源宋体 CN"/>
          <w:vertAlign w:val="superscript"/>
          <w:lang w:val="en-US" w:eastAsia="zh-CN"/>
        </w:rPr>
        <w:t>((Vout-3.572)/1.286)</w:t>
      </w:r>
      <w:r>
        <w:rPr>
          <w:rFonts w:hint="eastAsia" w:ascii="思源宋体 CN" w:hAnsi="思源宋体 CN" w:eastAsia="思源宋体 CN" w:cs="思源宋体 CN"/>
          <w:lang w:val="en-US" w:eastAsia="zh-CN"/>
        </w:rPr>
        <w:t xml:space="preserve">                  Vout = 1.286*log10(</w:t>
      </w:r>
      <w:r>
        <w:rPr>
          <w:rFonts w:hint="eastAsia" w:ascii="思源宋体 CN" w:hAnsi="思源宋体 CN" w:eastAsia="思源宋体 CN" w:cs="思源宋体 CN"/>
          <w:sz w:val="22"/>
          <w:szCs w:val="22"/>
          <w:vertAlign w:val="baseline"/>
          <w:lang w:val="en-US" w:eastAsia="zh-CN"/>
        </w:rPr>
        <w:t>P</w:t>
      </w:r>
      <w:r>
        <w:rPr>
          <w:rFonts w:hint="eastAsia" w:ascii="思源宋体 CN" w:hAnsi="思源宋体 CN" w:eastAsia="思源宋体 CN" w:cs="思源宋体 CN"/>
          <w:sz w:val="22"/>
          <w:szCs w:val="22"/>
          <w:vertAlign w:val="subscript"/>
          <w:lang w:val="en-US" w:eastAsia="zh-CN"/>
        </w:rPr>
        <w:t>Pascal</w:t>
      </w:r>
      <w:r>
        <w:rPr>
          <w:rFonts w:hint="eastAsia" w:ascii="思源宋体 CN" w:hAnsi="思源宋体 CN" w:eastAsia="思源宋体 CN" w:cs="思源宋体 CN"/>
          <w:lang w:val="en-US" w:eastAsia="zh-CN"/>
        </w:rPr>
        <w:t>) + 3.572</w:t>
      </w:r>
    </w:p>
    <w:p w14:paraId="073E0B18">
      <w:pPr>
        <w:jc w:val="left"/>
      </w:pPr>
      <w:r>
        <w:drawing>
          <wp:inline distT="0" distB="0" distL="114300" distR="114300">
            <wp:extent cx="4375150" cy="3140710"/>
            <wp:effectExtent l="0" t="0" r="635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37"/>
                    <a:stretch>
                      <a:fillRect/>
                    </a:stretch>
                  </pic:blipFill>
                  <pic:spPr>
                    <a:xfrm>
                      <a:off x="0" y="0"/>
                      <a:ext cx="4375150" cy="3140710"/>
                    </a:xfrm>
                    <a:prstGeom prst="rect">
                      <a:avLst/>
                    </a:prstGeom>
                    <a:noFill/>
                    <a:ln>
                      <a:noFill/>
                    </a:ln>
                  </pic:spPr>
                </pic:pic>
              </a:graphicData>
            </a:graphic>
          </wp:inline>
        </w:drawing>
      </w:r>
    </w:p>
    <w:p w14:paraId="01C9EB0C">
      <w:pPr>
        <w:pStyle w:val="5"/>
        <w:bidi w:val="0"/>
        <w:rPr>
          <w:rFonts w:hint="eastAsia" w:ascii="思源黑体 CN Regular" w:hAnsi="思源黑体 CN Regular" w:eastAsia="思源黑体 CN Regular" w:cs="思源黑体 CN Regular"/>
          <w:lang w:val="en-US" w:eastAsia="zh-CN"/>
        </w:rPr>
      </w:pPr>
      <w:bookmarkStart w:id="71" w:name="_Toc16862"/>
      <w:r>
        <w:rPr>
          <w:rFonts w:hint="eastAsia" w:ascii="思源黑体 CN Regular" w:hAnsi="思源黑体 CN Regular" w:eastAsia="思源黑体 CN Regular" w:cs="思源黑体 CN Regular"/>
          <w:lang w:val="en-US" w:eastAsia="zh-CN"/>
        </w:rPr>
        <w:t>标准公式</w:t>
      </w:r>
      <w:r>
        <w:rPr>
          <w:rFonts w:hint="eastAsia" w:ascii="思源黑体 CN Regular" w:hAnsi="思源黑体 CN Regular" w:cs="思源黑体 CN Regular"/>
          <w:lang w:val="en-US" w:eastAsia="zh-CN"/>
        </w:rPr>
        <w:t>2</w:t>
      </w:r>
      <w:r>
        <w:rPr>
          <w:rFonts w:hint="eastAsia" w:ascii="思源黑体 CN Regular" w:hAnsi="思源黑体 CN Regular" w:eastAsia="思源黑体 CN Regular" w:cs="思源黑体 CN Regular"/>
          <w:lang w:val="en-US" w:eastAsia="zh-CN"/>
        </w:rPr>
        <w:t>（1.9</w:t>
      </w:r>
      <w:r>
        <w:rPr>
          <w:rFonts w:hint="eastAsia" w:ascii="思源黑体 CN Regular" w:hAnsi="思源黑体 CN Regular" w:cs="思源黑体 CN Regular"/>
          <w:lang w:val="en-US" w:eastAsia="zh-CN"/>
        </w:rPr>
        <w:t xml:space="preserve"> </w:t>
      </w:r>
      <w:r>
        <w:rPr>
          <w:rFonts w:hint="eastAsia" w:ascii="思源黑体 CN Regular" w:hAnsi="思源黑体 CN Regular" w:eastAsia="思源黑体 CN Regular" w:cs="思源黑体 CN Regular"/>
          <w:lang w:val="en-US" w:eastAsia="zh-CN"/>
        </w:rPr>
        <w:t>VDC-9</w:t>
      </w:r>
      <w:r>
        <w:rPr>
          <w:rFonts w:hint="eastAsia" w:ascii="思源黑体 CN Regular" w:hAnsi="思源黑体 CN Regular" w:cs="思源黑体 CN Regular"/>
          <w:lang w:val="en-US" w:eastAsia="zh-CN"/>
        </w:rPr>
        <w:t xml:space="preserve"> </w:t>
      </w:r>
      <w:r>
        <w:rPr>
          <w:rFonts w:hint="eastAsia" w:ascii="思源黑体 CN Regular" w:hAnsi="思源黑体 CN Regular" w:eastAsia="思源黑体 CN Regular" w:cs="思源黑体 CN Regular"/>
          <w:lang w:val="en-US" w:eastAsia="zh-CN"/>
        </w:rPr>
        <w:t>VDC）</w:t>
      </w:r>
      <w:bookmarkEnd w:id="71"/>
    </w:p>
    <w:p w14:paraId="4BEE8854">
      <w:pPr>
        <w:ind w:left="0" w:leftChars="0" w:firstLine="840" w:firstLineChars="400"/>
        <w:rPr>
          <w:rFonts w:hint="eastAsia" w:ascii="思源宋体 CN" w:hAnsi="思源宋体 CN" w:eastAsia="思源宋体 CN" w:cs="思源宋体 CN"/>
          <w:lang w:val="en-US" w:eastAsia="zh-CN"/>
        </w:rPr>
      </w:pPr>
      <w:r>
        <w:rPr>
          <w:rFonts w:hint="eastAsia" w:ascii="思源宋体 CN" w:hAnsi="思源宋体 CN" w:eastAsia="思源宋体 CN" w:cs="思源宋体 CN"/>
          <w:lang w:eastAsia="zh-CN"/>
        </w:rPr>
        <w:t>RBP-201</w:t>
      </w:r>
      <w:r>
        <w:rPr>
          <w:rFonts w:hint="eastAsia" w:ascii="思源宋体 CN" w:hAnsi="思源宋体 CN" w:eastAsia="思源宋体 CN" w:cs="思源宋体 CN"/>
          <w:lang w:val="en-US" w:eastAsia="zh-CN"/>
        </w:rPr>
        <w:t>电阻变送器标准公式</w:t>
      </w:r>
      <w:r>
        <w:rPr>
          <w:rFonts w:hint="eastAsia" w:ascii="思源宋体 CN" w:hAnsi="思源宋体 CN" w:cs="思源宋体 CN"/>
          <w:lang w:val="en-US" w:eastAsia="zh-CN"/>
        </w:rPr>
        <w:t>2</w:t>
      </w:r>
      <w:r>
        <w:rPr>
          <w:rFonts w:hint="eastAsia" w:ascii="思源宋体 CN" w:hAnsi="思源宋体 CN" w:eastAsia="思源宋体 CN" w:cs="思源宋体 CN"/>
          <w:lang w:val="en-US" w:eastAsia="zh-CN"/>
        </w:rPr>
        <w:t>可直接替代APG-100系列电阻规（继电器不兼容），其输出信号与压力值的换算关系如下：</w:t>
      </w:r>
    </w:p>
    <w:p w14:paraId="6E6A6517">
      <w:pPr>
        <w:rPr>
          <w:rFonts w:hint="eastAsia" w:ascii="思源宋体 CN" w:hAnsi="思源宋体 CN" w:eastAsia="思源宋体 CN" w:cs="思源宋体 CN"/>
          <w:lang w:val="en-US" w:eastAsia="zh-CN"/>
        </w:rPr>
      </w:pPr>
      <w:r>
        <w:rPr>
          <w:rFonts w:hint="eastAsia" w:ascii="思源宋体 CN" w:hAnsi="思源宋体 CN" w:eastAsia="思源宋体 CN" w:cs="思源宋体 CN"/>
          <w:sz w:val="22"/>
          <w:szCs w:val="22"/>
          <w:lang w:val="en-US" w:eastAsia="zh-CN"/>
        </w:rPr>
        <w:t>P</w:t>
      </w:r>
      <w:r>
        <w:rPr>
          <w:rFonts w:hint="eastAsia" w:ascii="思源宋体 CN" w:hAnsi="思源宋体 CN" w:eastAsia="思源宋体 CN" w:cs="思源宋体 CN"/>
          <w:sz w:val="22"/>
          <w:szCs w:val="22"/>
          <w:vertAlign w:val="subscript"/>
          <w:lang w:val="en-US" w:eastAsia="zh-CN"/>
        </w:rPr>
        <w:t>Torr</w:t>
      </w:r>
      <w:r>
        <w:rPr>
          <w:rFonts w:hint="eastAsia" w:ascii="思源宋体 CN" w:hAnsi="思源宋体 CN" w:eastAsia="思源宋体 CN" w:cs="思源宋体 CN"/>
          <w:lang w:val="en-US" w:eastAsia="zh-CN"/>
        </w:rPr>
        <w:t xml:space="preserve"> = </w:t>
      </w:r>
      <w:r>
        <w:rPr>
          <w:rFonts w:hint="eastAsia" w:ascii="思源宋体 CN" w:hAnsi="思源宋体 CN" w:eastAsia="思源宋体 CN" w:cs="思源宋体 CN"/>
        </w:rPr>
        <w:t>10</w:t>
      </w:r>
      <w:r>
        <w:rPr>
          <w:rFonts w:hint="eastAsia" w:ascii="思源宋体 CN" w:hAnsi="思源宋体 CN" w:eastAsia="思源宋体 CN" w:cs="思源宋体 CN"/>
          <w:vertAlign w:val="superscript"/>
          <w:lang w:val="en-US" w:eastAsia="zh-CN"/>
        </w:rPr>
        <w:t>(Vout-6.125)</w:t>
      </w:r>
      <w:r>
        <w:rPr>
          <w:rFonts w:hint="eastAsia" w:ascii="思源宋体 CN" w:hAnsi="思源宋体 CN" w:eastAsia="思源宋体 CN" w:cs="思源宋体 CN"/>
          <w:lang w:val="en-US" w:eastAsia="zh-CN"/>
        </w:rPr>
        <w:t xml:space="preserve">                   Vout = log10(</w:t>
      </w:r>
      <w:r>
        <w:rPr>
          <w:rFonts w:hint="eastAsia" w:ascii="思源宋体 CN" w:hAnsi="思源宋体 CN" w:eastAsia="思源宋体 CN" w:cs="思源宋体 CN"/>
          <w:sz w:val="22"/>
          <w:szCs w:val="22"/>
          <w:lang w:val="en-US" w:eastAsia="zh-CN"/>
        </w:rPr>
        <w:t>P</w:t>
      </w:r>
      <w:r>
        <w:rPr>
          <w:rFonts w:hint="eastAsia" w:ascii="思源宋体 CN" w:hAnsi="思源宋体 CN" w:eastAsia="思源宋体 CN" w:cs="思源宋体 CN"/>
          <w:sz w:val="22"/>
          <w:szCs w:val="22"/>
          <w:vertAlign w:val="subscript"/>
          <w:lang w:val="en-US" w:eastAsia="zh-CN"/>
        </w:rPr>
        <w:t>Torr</w:t>
      </w:r>
      <w:r>
        <w:rPr>
          <w:rFonts w:hint="eastAsia" w:ascii="思源宋体 CN" w:hAnsi="思源宋体 CN" w:eastAsia="思源宋体 CN" w:cs="思源宋体 CN"/>
          <w:lang w:val="en-US" w:eastAsia="zh-CN"/>
        </w:rPr>
        <w:t>) + 6.125</w:t>
      </w:r>
    </w:p>
    <w:p w14:paraId="1CE2FFF6">
      <w:pPr>
        <w:rPr>
          <w:rFonts w:hint="eastAsia" w:ascii="思源宋体 CN" w:hAnsi="思源宋体 CN" w:eastAsia="思源宋体 CN" w:cs="思源宋体 CN"/>
          <w:lang w:val="en-US" w:eastAsia="zh-CN"/>
        </w:rPr>
      </w:pPr>
      <w:r>
        <w:rPr>
          <w:rFonts w:hint="eastAsia" w:ascii="思源宋体 CN" w:hAnsi="思源宋体 CN" w:eastAsia="思源宋体 CN" w:cs="思源宋体 CN"/>
          <w:sz w:val="22"/>
          <w:szCs w:val="22"/>
          <w:vertAlign w:val="baseline"/>
          <w:lang w:val="en-US" w:eastAsia="zh-CN"/>
        </w:rPr>
        <w:t>P</w:t>
      </w:r>
      <w:r>
        <w:rPr>
          <w:rFonts w:hint="eastAsia" w:ascii="思源宋体 CN" w:hAnsi="思源宋体 CN" w:eastAsia="思源宋体 CN" w:cs="思源宋体 CN"/>
          <w:sz w:val="22"/>
          <w:szCs w:val="22"/>
          <w:vertAlign w:val="subscript"/>
          <w:lang w:val="en-US" w:eastAsia="zh-CN"/>
        </w:rPr>
        <w:t>mbar</w:t>
      </w:r>
      <w:r>
        <w:rPr>
          <w:rFonts w:hint="eastAsia" w:ascii="思源宋体 CN" w:hAnsi="思源宋体 CN" w:eastAsia="思源宋体 CN" w:cs="思源宋体 CN"/>
          <w:lang w:val="en-US" w:eastAsia="zh-CN"/>
        </w:rPr>
        <w:t xml:space="preserve"> = </w:t>
      </w:r>
      <w:r>
        <w:rPr>
          <w:rFonts w:hint="eastAsia" w:ascii="思源宋体 CN" w:hAnsi="思源宋体 CN" w:eastAsia="思源宋体 CN" w:cs="思源宋体 CN"/>
        </w:rPr>
        <w:t>10</w:t>
      </w:r>
      <w:r>
        <w:rPr>
          <w:rFonts w:hint="eastAsia" w:ascii="思源宋体 CN" w:hAnsi="思源宋体 CN" w:eastAsia="思源宋体 CN" w:cs="思源宋体 CN"/>
          <w:vertAlign w:val="superscript"/>
          <w:lang w:val="en-US" w:eastAsia="zh-CN"/>
        </w:rPr>
        <w:t>(Vout-6)</w:t>
      </w:r>
      <w:r>
        <w:rPr>
          <w:rFonts w:hint="eastAsia" w:ascii="思源宋体 CN" w:hAnsi="思源宋体 CN" w:eastAsia="思源宋体 CN" w:cs="思源宋体 CN"/>
          <w:lang w:val="en-US" w:eastAsia="zh-CN"/>
        </w:rPr>
        <w:t xml:space="preserve">                     Vout = log10(</w:t>
      </w:r>
      <w:r>
        <w:rPr>
          <w:rFonts w:hint="eastAsia" w:ascii="思源宋体 CN" w:hAnsi="思源宋体 CN" w:eastAsia="思源宋体 CN" w:cs="思源宋体 CN"/>
          <w:sz w:val="22"/>
          <w:szCs w:val="22"/>
          <w:vertAlign w:val="baseline"/>
          <w:lang w:val="en-US" w:eastAsia="zh-CN"/>
        </w:rPr>
        <w:t>P</w:t>
      </w:r>
      <w:r>
        <w:rPr>
          <w:rFonts w:hint="eastAsia" w:ascii="思源宋体 CN" w:hAnsi="思源宋体 CN" w:eastAsia="思源宋体 CN" w:cs="思源宋体 CN"/>
          <w:sz w:val="22"/>
          <w:szCs w:val="22"/>
          <w:vertAlign w:val="subscript"/>
          <w:lang w:val="en-US" w:eastAsia="zh-CN"/>
        </w:rPr>
        <w:t>mbar</w:t>
      </w:r>
      <w:r>
        <w:rPr>
          <w:rFonts w:hint="eastAsia" w:ascii="思源宋体 CN" w:hAnsi="思源宋体 CN" w:eastAsia="思源宋体 CN" w:cs="思源宋体 CN"/>
          <w:lang w:val="en-US" w:eastAsia="zh-CN"/>
        </w:rPr>
        <w:t>) + 6</w:t>
      </w:r>
    </w:p>
    <w:p w14:paraId="5255483A">
      <w:pPr>
        <w:rPr>
          <w:rFonts w:hint="eastAsia" w:ascii="思源宋体 CN" w:hAnsi="思源宋体 CN" w:eastAsia="思源宋体 CN" w:cs="思源宋体 CN"/>
          <w:lang w:val="en-US" w:eastAsia="zh-CN"/>
        </w:rPr>
      </w:pPr>
      <w:r>
        <w:rPr>
          <w:rFonts w:hint="eastAsia" w:ascii="思源宋体 CN" w:hAnsi="思源宋体 CN" w:eastAsia="思源宋体 CN" w:cs="思源宋体 CN"/>
          <w:sz w:val="22"/>
          <w:szCs w:val="22"/>
          <w:vertAlign w:val="baseline"/>
          <w:lang w:val="en-US" w:eastAsia="zh-CN"/>
        </w:rPr>
        <w:t>P</w:t>
      </w:r>
      <w:r>
        <w:rPr>
          <w:rFonts w:hint="eastAsia" w:ascii="思源宋体 CN" w:hAnsi="思源宋体 CN" w:eastAsia="思源宋体 CN" w:cs="思源宋体 CN"/>
          <w:sz w:val="22"/>
          <w:szCs w:val="22"/>
          <w:vertAlign w:val="subscript"/>
          <w:lang w:val="en-US" w:eastAsia="zh-CN"/>
        </w:rPr>
        <w:t>Pascal</w:t>
      </w:r>
      <w:r>
        <w:rPr>
          <w:rFonts w:hint="eastAsia" w:ascii="思源宋体 CN" w:hAnsi="思源宋体 CN" w:eastAsia="思源宋体 CN" w:cs="思源宋体 CN"/>
          <w:lang w:val="en-US" w:eastAsia="zh-CN"/>
        </w:rPr>
        <w:t xml:space="preserve"> = </w:t>
      </w:r>
      <w:r>
        <w:rPr>
          <w:rFonts w:hint="eastAsia" w:ascii="思源宋体 CN" w:hAnsi="思源宋体 CN" w:eastAsia="思源宋体 CN" w:cs="思源宋体 CN"/>
        </w:rPr>
        <w:t>10</w:t>
      </w:r>
      <w:r>
        <w:rPr>
          <w:rFonts w:hint="eastAsia" w:ascii="思源宋体 CN" w:hAnsi="思源宋体 CN" w:eastAsia="思源宋体 CN" w:cs="思源宋体 CN"/>
          <w:vertAlign w:val="superscript"/>
          <w:lang w:val="en-US" w:eastAsia="zh-CN"/>
        </w:rPr>
        <w:t>(Vout-4)</w:t>
      </w:r>
      <w:r>
        <w:rPr>
          <w:rFonts w:hint="eastAsia" w:ascii="思源宋体 CN" w:hAnsi="思源宋体 CN" w:eastAsia="思源宋体 CN" w:cs="思源宋体 CN"/>
          <w:lang w:val="en-US" w:eastAsia="zh-CN"/>
        </w:rPr>
        <w:t xml:space="preserve">                    Vout = log10(</w:t>
      </w:r>
      <w:r>
        <w:rPr>
          <w:rFonts w:hint="eastAsia" w:ascii="思源宋体 CN" w:hAnsi="思源宋体 CN" w:eastAsia="思源宋体 CN" w:cs="思源宋体 CN"/>
          <w:sz w:val="22"/>
          <w:szCs w:val="22"/>
          <w:vertAlign w:val="baseline"/>
          <w:lang w:val="en-US" w:eastAsia="zh-CN"/>
        </w:rPr>
        <w:t>P</w:t>
      </w:r>
      <w:r>
        <w:rPr>
          <w:rFonts w:hint="eastAsia" w:ascii="思源宋体 CN" w:hAnsi="思源宋体 CN" w:eastAsia="思源宋体 CN" w:cs="思源宋体 CN"/>
          <w:sz w:val="22"/>
          <w:szCs w:val="22"/>
          <w:vertAlign w:val="subscript"/>
          <w:lang w:val="en-US" w:eastAsia="zh-CN"/>
        </w:rPr>
        <w:t>Pascal</w:t>
      </w:r>
      <w:r>
        <w:rPr>
          <w:rFonts w:hint="eastAsia" w:ascii="思源宋体 CN" w:hAnsi="思源宋体 CN" w:eastAsia="思源宋体 CN" w:cs="思源宋体 CN"/>
          <w:lang w:val="en-US" w:eastAsia="zh-CN"/>
        </w:rPr>
        <w:t>) + 4</w:t>
      </w:r>
    </w:p>
    <w:p w14:paraId="40988C91">
      <w:pPr>
        <w:pStyle w:val="5"/>
        <w:bidi w:val="0"/>
        <w:rPr>
          <w:rFonts w:hint="eastAsia"/>
          <w:lang w:val="en-US" w:eastAsia="zh-CN"/>
        </w:rPr>
      </w:pPr>
      <w:bookmarkStart w:id="72" w:name="_Toc20493"/>
      <w:r>
        <w:rPr>
          <w:rFonts w:hint="eastAsia"/>
          <w:lang w:val="en-US" w:eastAsia="zh-CN"/>
        </w:rPr>
        <w:t xml:space="preserve">标准公式3（2 </w:t>
      </w:r>
      <w:r>
        <w:rPr>
          <w:rFonts w:hint="eastAsia" w:ascii="思源黑体 CN Regular" w:hAnsi="思源黑体 CN Regular" w:eastAsia="思源黑体 CN Regular" w:cs="思源黑体 CN Regular"/>
          <w:lang w:val="en-US" w:eastAsia="zh-CN"/>
        </w:rPr>
        <w:t>VDC</w:t>
      </w:r>
      <w:r>
        <w:rPr>
          <w:rFonts w:hint="eastAsia"/>
          <w:lang w:val="en-US" w:eastAsia="zh-CN"/>
        </w:rPr>
        <w:t>-10 VDC）</w:t>
      </w:r>
      <w:bookmarkEnd w:id="72"/>
    </w:p>
    <w:p w14:paraId="4AC4959C">
      <w:pPr>
        <w:ind w:left="0" w:leftChars="0" w:firstLine="840" w:firstLineChars="400"/>
        <w:rPr>
          <w:rFonts w:hint="eastAsia" w:ascii="思源宋体 CN" w:hAnsi="思源宋体 CN" w:eastAsia="思源宋体 CN" w:cs="思源宋体 CN"/>
          <w:lang w:val="en-US" w:eastAsia="zh-CN"/>
        </w:rPr>
      </w:pPr>
      <w:r>
        <w:rPr>
          <w:rFonts w:hint="eastAsia" w:ascii="思源宋体 CN" w:hAnsi="思源宋体 CN" w:eastAsia="思源宋体 CN" w:cs="思源宋体 CN"/>
          <w:lang w:eastAsia="zh-CN"/>
        </w:rPr>
        <w:t>RBP-201</w:t>
      </w:r>
      <w:r>
        <w:rPr>
          <w:rFonts w:hint="eastAsia" w:ascii="思源宋体 CN" w:hAnsi="思源宋体 CN" w:eastAsia="思源宋体 CN" w:cs="思源宋体 CN"/>
          <w:lang w:val="en-US" w:eastAsia="zh-CN"/>
        </w:rPr>
        <w:t>电阻变送器标准公式</w:t>
      </w:r>
      <w:r>
        <w:rPr>
          <w:rFonts w:hint="eastAsia" w:ascii="思源宋体 CN" w:hAnsi="思源宋体 CN" w:cs="思源宋体 CN"/>
          <w:lang w:val="en-US" w:eastAsia="zh-CN"/>
        </w:rPr>
        <w:t>3</w:t>
      </w:r>
      <w:r>
        <w:rPr>
          <w:rFonts w:hint="eastAsia" w:ascii="思源宋体 CN" w:hAnsi="思源宋体 CN" w:eastAsia="思源宋体 CN" w:cs="思源宋体 CN"/>
          <w:lang w:val="en-US" w:eastAsia="zh-CN"/>
        </w:rPr>
        <w:t>可直接替代APG-MP系列电阻规（继电器不兼容），其输出信号与压力值的换算关系如下：</w:t>
      </w:r>
    </w:p>
    <w:tbl>
      <w:tblPr>
        <w:tblStyle w:val="89"/>
        <w:tblW w:w="4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1064"/>
        <w:gridCol w:w="1206"/>
        <w:gridCol w:w="1021"/>
      </w:tblGrid>
      <w:tr w14:paraId="3DA7D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66" w:type="dxa"/>
            <w:vAlign w:val="center"/>
          </w:tcPr>
          <w:p w14:paraId="3D3ABF76">
            <w:pPr>
              <w:keepNext w:val="0"/>
              <w:keepLines w:val="0"/>
              <w:widowControl w:val="0"/>
              <w:suppressLineNumbers w:val="0"/>
              <w:spacing w:beforeAutospacing="0" w:afterAutospacing="0"/>
              <w:ind w:left="0" w:leftChars="0" w:right="0" w:firstLine="335"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电压（V）</w:t>
            </w:r>
          </w:p>
        </w:tc>
        <w:tc>
          <w:tcPr>
            <w:tcW w:w="1064" w:type="dxa"/>
            <w:vAlign w:val="center"/>
          </w:tcPr>
          <w:p w14:paraId="6C38DB04">
            <w:pPr>
              <w:keepNext w:val="0"/>
              <w:keepLines w:val="0"/>
              <w:widowControl w:val="0"/>
              <w:suppressLineNumbers w:val="0"/>
              <w:spacing w:beforeAutospacing="0" w:afterAutospacing="0"/>
              <w:ind w:left="0" w:leftChars="0" w:right="0" w:firstLine="0"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真空度（Torr)</w:t>
            </w:r>
          </w:p>
        </w:tc>
        <w:tc>
          <w:tcPr>
            <w:tcW w:w="1206" w:type="dxa"/>
            <w:vAlign w:val="center"/>
          </w:tcPr>
          <w:p w14:paraId="424616EE">
            <w:pPr>
              <w:keepNext w:val="0"/>
              <w:keepLines w:val="0"/>
              <w:widowControl w:val="0"/>
              <w:suppressLineNumbers w:val="0"/>
              <w:spacing w:beforeAutospacing="0" w:afterAutospacing="0"/>
              <w:ind w:left="0" w:leftChars="0" w:right="0" w:firstLine="0"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真空度（mabr）</w:t>
            </w:r>
          </w:p>
        </w:tc>
        <w:tc>
          <w:tcPr>
            <w:tcW w:w="1021" w:type="dxa"/>
            <w:vAlign w:val="center"/>
          </w:tcPr>
          <w:p w14:paraId="498DF064">
            <w:pPr>
              <w:keepNext w:val="0"/>
              <w:keepLines w:val="0"/>
              <w:widowControl w:val="0"/>
              <w:suppressLineNumbers w:val="0"/>
              <w:spacing w:beforeAutospacing="0" w:afterAutospacing="0"/>
              <w:ind w:left="0" w:leftChars="0" w:right="0" w:firstLine="0"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真空度（Pa）</w:t>
            </w:r>
          </w:p>
        </w:tc>
      </w:tr>
      <w:tr w14:paraId="2A4CF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66" w:type="dxa"/>
            <w:vAlign w:val="center"/>
          </w:tcPr>
          <w:p w14:paraId="5BE9ABF9">
            <w:pPr>
              <w:keepNext w:val="0"/>
              <w:keepLines w:val="0"/>
              <w:widowControl w:val="0"/>
              <w:suppressLineNumbers w:val="0"/>
              <w:spacing w:beforeAutospacing="0" w:afterAutospacing="0"/>
              <w:ind w:left="0" w:leftChars="0" w:right="0" w:firstLine="335"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2</w:t>
            </w:r>
          </w:p>
        </w:tc>
        <w:tc>
          <w:tcPr>
            <w:tcW w:w="1064" w:type="dxa"/>
            <w:vAlign w:val="center"/>
          </w:tcPr>
          <w:p w14:paraId="3D6FD60F">
            <w:pPr>
              <w:keepNext w:val="0"/>
              <w:keepLines w:val="0"/>
              <w:widowControl w:val="0"/>
              <w:suppressLineNumbers w:val="0"/>
              <w:spacing w:beforeAutospacing="0" w:afterAutospacing="0"/>
              <w:ind w:left="0" w:leftChars="0" w:right="0" w:firstLine="0"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0.0000075</w:t>
            </w:r>
          </w:p>
        </w:tc>
        <w:tc>
          <w:tcPr>
            <w:tcW w:w="1206" w:type="dxa"/>
            <w:vAlign w:val="center"/>
          </w:tcPr>
          <w:p w14:paraId="087BFBED">
            <w:pPr>
              <w:keepNext w:val="0"/>
              <w:keepLines w:val="0"/>
              <w:widowControl w:val="0"/>
              <w:suppressLineNumbers w:val="0"/>
              <w:spacing w:beforeAutospacing="0" w:afterAutospacing="0"/>
              <w:ind w:left="0" w:leftChars="0" w:right="0" w:firstLine="0"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0.00001</w:t>
            </w:r>
          </w:p>
        </w:tc>
        <w:tc>
          <w:tcPr>
            <w:tcW w:w="1021" w:type="dxa"/>
            <w:vAlign w:val="center"/>
          </w:tcPr>
          <w:p w14:paraId="3743EC54">
            <w:pPr>
              <w:keepNext w:val="0"/>
              <w:keepLines w:val="0"/>
              <w:widowControl w:val="0"/>
              <w:suppressLineNumbers w:val="0"/>
              <w:spacing w:beforeAutospacing="0" w:afterAutospacing="0"/>
              <w:ind w:left="0" w:leftChars="0" w:right="0" w:firstLine="0"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0.001</w:t>
            </w:r>
          </w:p>
        </w:tc>
      </w:tr>
      <w:tr w14:paraId="6E0AF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66" w:type="dxa"/>
            <w:vAlign w:val="center"/>
          </w:tcPr>
          <w:p w14:paraId="7227B2BB">
            <w:pPr>
              <w:keepNext w:val="0"/>
              <w:keepLines w:val="0"/>
              <w:widowControl w:val="0"/>
              <w:suppressLineNumbers w:val="0"/>
              <w:spacing w:beforeAutospacing="0" w:afterAutospacing="0"/>
              <w:ind w:left="0" w:leftChars="0" w:right="0" w:firstLine="335"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2.05</w:t>
            </w:r>
          </w:p>
        </w:tc>
        <w:tc>
          <w:tcPr>
            <w:tcW w:w="1064" w:type="dxa"/>
            <w:vAlign w:val="center"/>
          </w:tcPr>
          <w:p w14:paraId="5A015672">
            <w:pPr>
              <w:keepNext w:val="0"/>
              <w:keepLines w:val="0"/>
              <w:widowControl w:val="0"/>
              <w:suppressLineNumbers w:val="0"/>
              <w:spacing w:beforeAutospacing="0" w:afterAutospacing="0"/>
              <w:ind w:left="0" w:leftChars="0" w:right="0" w:firstLine="0"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0.000173</w:t>
            </w:r>
          </w:p>
        </w:tc>
        <w:tc>
          <w:tcPr>
            <w:tcW w:w="1206" w:type="dxa"/>
            <w:vAlign w:val="center"/>
          </w:tcPr>
          <w:p w14:paraId="76D38C44">
            <w:pPr>
              <w:keepNext w:val="0"/>
              <w:keepLines w:val="0"/>
              <w:widowControl w:val="0"/>
              <w:suppressLineNumbers w:val="0"/>
              <w:spacing w:beforeAutospacing="0" w:afterAutospacing="0"/>
              <w:ind w:left="0" w:leftChars="0" w:right="0" w:firstLine="0"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0.00023</w:t>
            </w:r>
          </w:p>
        </w:tc>
        <w:tc>
          <w:tcPr>
            <w:tcW w:w="1021" w:type="dxa"/>
            <w:vAlign w:val="center"/>
          </w:tcPr>
          <w:p w14:paraId="385D7B69">
            <w:pPr>
              <w:keepNext w:val="0"/>
              <w:keepLines w:val="0"/>
              <w:widowControl w:val="0"/>
              <w:suppressLineNumbers w:val="0"/>
              <w:spacing w:beforeAutospacing="0" w:afterAutospacing="0"/>
              <w:ind w:left="0" w:leftChars="0" w:right="0" w:firstLine="0"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0.023</w:t>
            </w:r>
          </w:p>
        </w:tc>
      </w:tr>
      <w:tr w14:paraId="02B4F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66" w:type="dxa"/>
            <w:vAlign w:val="center"/>
          </w:tcPr>
          <w:p w14:paraId="306E083A">
            <w:pPr>
              <w:keepNext w:val="0"/>
              <w:keepLines w:val="0"/>
              <w:widowControl w:val="0"/>
              <w:suppressLineNumbers w:val="0"/>
              <w:spacing w:beforeAutospacing="0" w:afterAutospacing="0"/>
              <w:ind w:left="0" w:leftChars="0" w:right="0" w:firstLine="335"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2.1</w:t>
            </w:r>
          </w:p>
        </w:tc>
        <w:tc>
          <w:tcPr>
            <w:tcW w:w="1064" w:type="dxa"/>
            <w:vAlign w:val="center"/>
          </w:tcPr>
          <w:p w14:paraId="1C6AB49C">
            <w:pPr>
              <w:keepNext w:val="0"/>
              <w:keepLines w:val="0"/>
              <w:widowControl w:val="0"/>
              <w:suppressLineNumbers w:val="0"/>
              <w:spacing w:beforeAutospacing="0" w:afterAutospacing="0"/>
              <w:ind w:left="0" w:leftChars="0" w:right="0" w:firstLine="0"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0.000466</w:t>
            </w:r>
          </w:p>
        </w:tc>
        <w:tc>
          <w:tcPr>
            <w:tcW w:w="1206" w:type="dxa"/>
            <w:vAlign w:val="center"/>
          </w:tcPr>
          <w:p w14:paraId="3D41B038">
            <w:pPr>
              <w:keepNext w:val="0"/>
              <w:keepLines w:val="0"/>
              <w:widowControl w:val="0"/>
              <w:suppressLineNumbers w:val="0"/>
              <w:spacing w:beforeAutospacing="0" w:afterAutospacing="0"/>
              <w:ind w:left="0" w:leftChars="0" w:right="0" w:firstLine="0"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0.000621</w:t>
            </w:r>
          </w:p>
        </w:tc>
        <w:tc>
          <w:tcPr>
            <w:tcW w:w="1021" w:type="dxa"/>
            <w:vAlign w:val="center"/>
          </w:tcPr>
          <w:p w14:paraId="468D2276">
            <w:pPr>
              <w:keepNext w:val="0"/>
              <w:keepLines w:val="0"/>
              <w:widowControl w:val="0"/>
              <w:suppressLineNumbers w:val="0"/>
              <w:spacing w:beforeAutospacing="0" w:afterAutospacing="0"/>
              <w:ind w:left="0" w:leftChars="0" w:right="0" w:firstLine="0"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0.0621</w:t>
            </w:r>
          </w:p>
        </w:tc>
      </w:tr>
      <w:tr w14:paraId="72C4F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66" w:type="dxa"/>
            <w:vAlign w:val="center"/>
          </w:tcPr>
          <w:p w14:paraId="7BA4B97A">
            <w:pPr>
              <w:keepNext w:val="0"/>
              <w:keepLines w:val="0"/>
              <w:widowControl w:val="0"/>
              <w:suppressLineNumbers w:val="0"/>
              <w:spacing w:beforeAutospacing="0" w:afterAutospacing="0"/>
              <w:ind w:left="0" w:leftChars="0" w:right="0" w:firstLine="335"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2.2</w:t>
            </w:r>
          </w:p>
        </w:tc>
        <w:tc>
          <w:tcPr>
            <w:tcW w:w="1064" w:type="dxa"/>
            <w:vAlign w:val="center"/>
          </w:tcPr>
          <w:p w14:paraId="6B38E6B0">
            <w:pPr>
              <w:keepNext w:val="0"/>
              <w:keepLines w:val="0"/>
              <w:widowControl w:val="0"/>
              <w:suppressLineNumbers w:val="0"/>
              <w:spacing w:beforeAutospacing="0" w:afterAutospacing="0"/>
              <w:ind w:left="0" w:leftChars="0" w:right="0" w:firstLine="0"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0.00102</w:t>
            </w:r>
          </w:p>
        </w:tc>
        <w:tc>
          <w:tcPr>
            <w:tcW w:w="1206" w:type="dxa"/>
            <w:vAlign w:val="center"/>
          </w:tcPr>
          <w:p w14:paraId="2D3D572A">
            <w:pPr>
              <w:keepNext w:val="0"/>
              <w:keepLines w:val="0"/>
              <w:widowControl w:val="0"/>
              <w:suppressLineNumbers w:val="0"/>
              <w:spacing w:beforeAutospacing="0" w:afterAutospacing="0"/>
              <w:ind w:left="0" w:leftChars="0" w:right="0" w:firstLine="0"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0.00136</w:t>
            </w:r>
          </w:p>
        </w:tc>
        <w:tc>
          <w:tcPr>
            <w:tcW w:w="1021" w:type="dxa"/>
            <w:vAlign w:val="center"/>
          </w:tcPr>
          <w:p w14:paraId="07D84349">
            <w:pPr>
              <w:keepNext w:val="0"/>
              <w:keepLines w:val="0"/>
              <w:widowControl w:val="0"/>
              <w:suppressLineNumbers w:val="0"/>
              <w:spacing w:beforeAutospacing="0" w:afterAutospacing="0"/>
              <w:ind w:left="0" w:leftChars="0" w:right="0" w:firstLine="0"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0.136</w:t>
            </w:r>
          </w:p>
        </w:tc>
      </w:tr>
      <w:tr w14:paraId="6015A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66" w:type="dxa"/>
            <w:vAlign w:val="center"/>
          </w:tcPr>
          <w:p w14:paraId="5D029506">
            <w:pPr>
              <w:keepNext w:val="0"/>
              <w:keepLines w:val="0"/>
              <w:widowControl w:val="0"/>
              <w:suppressLineNumbers w:val="0"/>
              <w:spacing w:beforeAutospacing="0" w:afterAutospacing="0"/>
              <w:ind w:left="0" w:leftChars="0" w:right="0" w:firstLine="335"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2.4</w:t>
            </w:r>
          </w:p>
        </w:tc>
        <w:tc>
          <w:tcPr>
            <w:tcW w:w="1064" w:type="dxa"/>
            <w:vAlign w:val="center"/>
          </w:tcPr>
          <w:p w14:paraId="43CD46A3">
            <w:pPr>
              <w:keepNext w:val="0"/>
              <w:keepLines w:val="0"/>
              <w:widowControl w:val="0"/>
              <w:suppressLineNumbers w:val="0"/>
              <w:spacing w:beforeAutospacing="0" w:afterAutospacing="0"/>
              <w:ind w:left="0" w:leftChars="0" w:right="0" w:firstLine="0"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0.00223</w:t>
            </w:r>
          </w:p>
        </w:tc>
        <w:tc>
          <w:tcPr>
            <w:tcW w:w="1206" w:type="dxa"/>
            <w:vAlign w:val="center"/>
          </w:tcPr>
          <w:p w14:paraId="5D6B7EBD">
            <w:pPr>
              <w:keepNext w:val="0"/>
              <w:keepLines w:val="0"/>
              <w:widowControl w:val="0"/>
              <w:suppressLineNumbers w:val="0"/>
              <w:spacing w:beforeAutospacing="0" w:afterAutospacing="0"/>
              <w:ind w:left="0" w:leftChars="0" w:right="0" w:firstLine="0"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0.00297</w:t>
            </w:r>
          </w:p>
        </w:tc>
        <w:tc>
          <w:tcPr>
            <w:tcW w:w="1021" w:type="dxa"/>
            <w:vAlign w:val="center"/>
          </w:tcPr>
          <w:p w14:paraId="6DED7B25">
            <w:pPr>
              <w:keepNext w:val="0"/>
              <w:keepLines w:val="0"/>
              <w:widowControl w:val="0"/>
              <w:suppressLineNumbers w:val="0"/>
              <w:spacing w:beforeAutospacing="0" w:afterAutospacing="0"/>
              <w:ind w:left="0" w:leftChars="0" w:right="0" w:firstLine="0"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0.297</w:t>
            </w:r>
          </w:p>
        </w:tc>
      </w:tr>
      <w:tr w14:paraId="0DC59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66" w:type="dxa"/>
            <w:vAlign w:val="center"/>
          </w:tcPr>
          <w:p w14:paraId="4DD30610">
            <w:pPr>
              <w:keepNext w:val="0"/>
              <w:keepLines w:val="0"/>
              <w:widowControl w:val="0"/>
              <w:suppressLineNumbers w:val="0"/>
              <w:spacing w:beforeAutospacing="0" w:afterAutospacing="0"/>
              <w:ind w:left="0" w:leftChars="0" w:right="0" w:firstLine="335"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2.6</w:t>
            </w:r>
          </w:p>
        </w:tc>
        <w:tc>
          <w:tcPr>
            <w:tcW w:w="1064" w:type="dxa"/>
            <w:vAlign w:val="center"/>
          </w:tcPr>
          <w:p w14:paraId="1F53DA5E">
            <w:pPr>
              <w:keepNext w:val="0"/>
              <w:keepLines w:val="0"/>
              <w:widowControl w:val="0"/>
              <w:suppressLineNumbers w:val="0"/>
              <w:spacing w:beforeAutospacing="0" w:afterAutospacing="0"/>
              <w:ind w:left="0" w:leftChars="0" w:right="0" w:firstLine="0"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0.00346</w:t>
            </w:r>
          </w:p>
        </w:tc>
        <w:tc>
          <w:tcPr>
            <w:tcW w:w="1206" w:type="dxa"/>
            <w:vAlign w:val="center"/>
          </w:tcPr>
          <w:p w14:paraId="5C53B136">
            <w:pPr>
              <w:keepNext w:val="0"/>
              <w:keepLines w:val="0"/>
              <w:widowControl w:val="0"/>
              <w:suppressLineNumbers w:val="0"/>
              <w:spacing w:beforeAutospacing="0" w:afterAutospacing="0"/>
              <w:ind w:left="0" w:leftChars="0" w:right="0" w:firstLine="0"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0.00461</w:t>
            </w:r>
          </w:p>
        </w:tc>
        <w:tc>
          <w:tcPr>
            <w:tcW w:w="1021" w:type="dxa"/>
            <w:vAlign w:val="center"/>
          </w:tcPr>
          <w:p w14:paraId="0765876B">
            <w:pPr>
              <w:keepNext w:val="0"/>
              <w:keepLines w:val="0"/>
              <w:widowControl w:val="0"/>
              <w:suppressLineNumbers w:val="0"/>
              <w:spacing w:beforeAutospacing="0" w:afterAutospacing="0"/>
              <w:ind w:left="0" w:leftChars="0" w:right="0" w:firstLine="0"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0.461</w:t>
            </w:r>
          </w:p>
        </w:tc>
      </w:tr>
      <w:tr w14:paraId="3226C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66" w:type="dxa"/>
            <w:vAlign w:val="center"/>
          </w:tcPr>
          <w:p w14:paraId="7C60D4FD">
            <w:pPr>
              <w:keepNext w:val="0"/>
              <w:keepLines w:val="0"/>
              <w:widowControl w:val="0"/>
              <w:suppressLineNumbers w:val="0"/>
              <w:spacing w:beforeAutospacing="0" w:afterAutospacing="0"/>
              <w:ind w:left="0" w:leftChars="0" w:right="0" w:firstLine="335"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2.8</w:t>
            </w:r>
          </w:p>
        </w:tc>
        <w:tc>
          <w:tcPr>
            <w:tcW w:w="1064" w:type="dxa"/>
            <w:vAlign w:val="center"/>
          </w:tcPr>
          <w:p w14:paraId="569A3E80">
            <w:pPr>
              <w:keepNext w:val="0"/>
              <w:keepLines w:val="0"/>
              <w:widowControl w:val="0"/>
              <w:suppressLineNumbers w:val="0"/>
              <w:spacing w:beforeAutospacing="0" w:afterAutospacing="0"/>
              <w:ind w:left="0" w:leftChars="0" w:right="0" w:firstLine="0"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0.00488</w:t>
            </w:r>
          </w:p>
        </w:tc>
        <w:tc>
          <w:tcPr>
            <w:tcW w:w="1206" w:type="dxa"/>
            <w:vAlign w:val="center"/>
          </w:tcPr>
          <w:p w14:paraId="62EFD2CC">
            <w:pPr>
              <w:keepNext w:val="0"/>
              <w:keepLines w:val="0"/>
              <w:widowControl w:val="0"/>
              <w:suppressLineNumbers w:val="0"/>
              <w:spacing w:beforeAutospacing="0" w:afterAutospacing="0"/>
              <w:ind w:left="0" w:leftChars="0" w:right="0" w:firstLine="0"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0.0065</w:t>
            </w:r>
          </w:p>
        </w:tc>
        <w:tc>
          <w:tcPr>
            <w:tcW w:w="1021" w:type="dxa"/>
            <w:vAlign w:val="center"/>
          </w:tcPr>
          <w:p w14:paraId="62B72A52">
            <w:pPr>
              <w:keepNext w:val="0"/>
              <w:keepLines w:val="0"/>
              <w:widowControl w:val="0"/>
              <w:suppressLineNumbers w:val="0"/>
              <w:spacing w:beforeAutospacing="0" w:afterAutospacing="0"/>
              <w:ind w:left="0" w:leftChars="0" w:right="0" w:firstLine="0"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0.65</w:t>
            </w:r>
          </w:p>
        </w:tc>
      </w:tr>
      <w:tr w14:paraId="1A4D2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66" w:type="dxa"/>
            <w:vAlign w:val="center"/>
          </w:tcPr>
          <w:p w14:paraId="2D6ED007">
            <w:pPr>
              <w:keepNext w:val="0"/>
              <w:keepLines w:val="0"/>
              <w:widowControl w:val="0"/>
              <w:suppressLineNumbers w:val="0"/>
              <w:spacing w:beforeAutospacing="0" w:afterAutospacing="0"/>
              <w:ind w:left="0" w:leftChars="0" w:right="0" w:firstLine="335"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3</w:t>
            </w:r>
          </w:p>
        </w:tc>
        <w:tc>
          <w:tcPr>
            <w:tcW w:w="1064" w:type="dxa"/>
            <w:vAlign w:val="center"/>
          </w:tcPr>
          <w:p w14:paraId="638AF6FB">
            <w:pPr>
              <w:keepNext w:val="0"/>
              <w:keepLines w:val="0"/>
              <w:widowControl w:val="0"/>
              <w:suppressLineNumbers w:val="0"/>
              <w:spacing w:beforeAutospacing="0" w:afterAutospacing="0"/>
              <w:ind w:left="0" w:leftChars="0" w:right="0" w:firstLine="0"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0.00765</w:t>
            </w:r>
          </w:p>
        </w:tc>
        <w:tc>
          <w:tcPr>
            <w:tcW w:w="1206" w:type="dxa"/>
            <w:vAlign w:val="center"/>
          </w:tcPr>
          <w:p w14:paraId="794BA41F">
            <w:pPr>
              <w:keepNext w:val="0"/>
              <w:keepLines w:val="0"/>
              <w:widowControl w:val="0"/>
              <w:suppressLineNumbers w:val="0"/>
              <w:spacing w:beforeAutospacing="0" w:afterAutospacing="0"/>
              <w:ind w:left="0" w:leftChars="0" w:right="0" w:firstLine="0"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0.0102</w:t>
            </w:r>
          </w:p>
        </w:tc>
        <w:tc>
          <w:tcPr>
            <w:tcW w:w="1021" w:type="dxa"/>
            <w:vAlign w:val="center"/>
          </w:tcPr>
          <w:p w14:paraId="2B845236">
            <w:pPr>
              <w:keepNext w:val="0"/>
              <w:keepLines w:val="0"/>
              <w:widowControl w:val="0"/>
              <w:suppressLineNumbers w:val="0"/>
              <w:spacing w:beforeAutospacing="0" w:afterAutospacing="0"/>
              <w:ind w:left="0" w:leftChars="0" w:right="0" w:firstLine="0"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1.02</w:t>
            </w:r>
          </w:p>
        </w:tc>
      </w:tr>
      <w:tr w14:paraId="440E2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66" w:type="dxa"/>
            <w:vAlign w:val="center"/>
          </w:tcPr>
          <w:p w14:paraId="17D64259">
            <w:pPr>
              <w:keepNext w:val="0"/>
              <w:keepLines w:val="0"/>
              <w:widowControl w:val="0"/>
              <w:suppressLineNumbers w:val="0"/>
              <w:spacing w:beforeAutospacing="0" w:afterAutospacing="0"/>
              <w:ind w:left="0" w:leftChars="0" w:right="0" w:firstLine="335"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3.2</w:t>
            </w:r>
          </w:p>
        </w:tc>
        <w:tc>
          <w:tcPr>
            <w:tcW w:w="1064" w:type="dxa"/>
            <w:vAlign w:val="center"/>
          </w:tcPr>
          <w:p w14:paraId="3FB571ED">
            <w:pPr>
              <w:keepNext w:val="0"/>
              <w:keepLines w:val="0"/>
              <w:widowControl w:val="0"/>
              <w:suppressLineNumbers w:val="0"/>
              <w:spacing w:beforeAutospacing="0" w:afterAutospacing="0"/>
              <w:ind w:left="0" w:leftChars="0" w:right="0" w:firstLine="0"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0.011</w:t>
            </w:r>
          </w:p>
        </w:tc>
        <w:tc>
          <w:tcPr>
            <w:tcW w:w="1206" w:type="dxa"/>
            <w:vAlign w:val="center"/>
          </w:tcPr>
          <w:p w14:paraId="716926CD">
            <w:pPr>
              <w:keepNext w:val="0"/>
              <w:keepLines w:val="0"/>
              <w:widowControl w:val="0"/>
              <w:suppressLineNumbers w:val="0"/>
              <w:spacing w:beforeAutospacing="0" w:afterAutospacing="0"/>
              <w:ind w:left="0" w:leftChars="0" w:right="0" w:firstLine="0"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0.0147</w:t>
            </w:r>
          </w:p>
        </w:tc>
        <w:tc>
          <w:tcPr>
            <w:tcW w:w="1021" w:type="dxa"/>
            <w:vAlign w:val="center"/>
          </w:tcPr>
          <w:p w14:paraId="264A3AB9">
            <w:pPr>
              <w:keepNext w:val="0"/>
              <w:keepLines w:val="0"/>
              <w:widowControl w:val="0"/>
              <w:suppressLineNumbers w:val="0"/>
              <w:spacing w:beforeAutospacing="0" w:afterAutospacing="0"/>
              <w:ind w:left="0" w:leftChars="0" w:right="0" w:firstLine="0"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1.47</w:t>
            </w:r>
          </w:p>
        </w:tc>
      </w:tr>
      <w:tr w14:paraId="6BFBE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66" w:type="dxa"/>
            <w:vAlign w:val="center"/>
          </w:tcPr>
          <w:p w14:paraId="26157323">
            <w:pPr>
              <w:keepNext w:val="0"/>
              <w:keepLines w:val="0"/>
              <w:widowControl w:val="0"/>
              <w:suppressLineNumbers w:val="0"/>
              <w:spacing w:beforeAutospacing="0" w:afterAutospacing="0"/>
              <w:ind w:left="0" w:leftChars="0" w:right="0" w:firstLine="335"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3.4</w:t>
            </w:r>
          </w:p>
        </w:tc>
        <w:tc>
          <w:tcPr>
            <w:tcW w:w="1064" w:type="dxa"/>
            <w:vAlign w:val="center"/>
          </w:tcPr>
          <w:p w14:paraId="6281340B">
            <w:pPr>
              <w:keepNext w:val="0"/>
              <w:keepLines w:val="0"/>
              <w:widowControl w:val="0"/>
              <w:suppressLineNumbers w:val="0"/>
              <w:spacing w:beforeAutospacing="0" w:afterAutospacing="0"/>
              <w:ind w:left="0" w:leftChars="0" w:right="0" w:firstLine="0"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0.0143</w:t>
            </w:r>
          </w:p>
        </w:tc>
        <w:tc>
          <w:tcPr>
            <w:tcW w:w="1206" w:type="dxa"/>
            <w:vAlign w:val="center"/>
          </w:tcPr>
          <w:p w14:paraId="2263D3AF">
            <w:pPr>
              <w:keepNext w:val="0"/>
              <w:keepLines w:val="0"/>
              <w:widowControl w:val="0"/>
              <w:suppressLineNumbers w:val="0"/>
              <w:spacing w:beforeAutospacing="0" w:afterAutospacing="0"/>
              <w:ind w:left="0" w:leftChars="0" w:right="0" w:firstLine="0"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0.019</w:t>
            </w:r>
          </w:p>
        </w:tc>
        <w:tc>
          <w:tcPr>
            <w:tcW w:w="1021" w:type="dxa"/>
            <w:vAlign w:val="center"/>
          </w:tcPr>
          <w:p w14:paraId="42041DBE">
            <w:pPr>
              <w:keepNext w:val="0"/>
              <w:keepLines w:val="0"/>
              <w:widowControl w:val="0"/>
              <w:suppressLineNumbers w:val="0"/>
              <w:spacing w:beforeAutospacing="0" w:afterAutospacing="0"/>
              <w:ind w:left="0" w:leftChars="0" w:right="0" w:firstLine="0"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1.9</w:t>
            </w:r>
          </w:p>
        </w:tc>
      </w:tr>
      <w:tr w14:paraId="5FD3C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66" w:type="dxa"/>
            <w:vAlign w:val="center"/>
          </w:tcPr>
          <w:p w14:paraId="2604C4BE">
            <w:pPr>
              <w:keepNext w:val="0"/>
              <w:keepLines w:val="0"/>
              <w:widowControl w:val="0"/>
              <w:suppressLineNumbers w:val="0"/>
              <w:spacing w:beforeAutospacing="0" w:afterAutospacing="0"/>
              <w:ind w:left="0" w:leftChars="0" w:right="0" w:firstLine="335"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3.6</w:t>
            </w:r>
          </w:p>
        </w:tc>
        <w:tc>
          <w:tcPr>
            <w:tcW w:w="1064" w:type="dxa"/>
            <w:vAlign w:val="center"/>
          </w:tcPr>
          <w:p w14:paraId="121A3F46">
            <w:pPr>
              <w:keepNext w:val="0"/>
              <w:keepLines w:val="0"/>
              <w:widowControl w:val="0"/>
              <w:suppressLineNumbers w:val="0"/>
              <w:spacing w:beforeAutospacing="0" w:afterAutospacing="0"/>
              <w:ind w:left="0" w:leftChars="0" w:right="0" w:firstLine="0"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0.0221</w:t>
            </w:r>
          </w:p>
        </w:tc>
        <w:tc>
          <w:tcPr>
            <w:tcW w:w="1206" w:type="dxa"/>
            <w:vAlign w:val="center"/>
          </w:tcPr>
          <w:p w14:paraId="016FFE92">
            <w:pPr>
              <w:keepNext w:val="0"/>
              <w:keepLines w:val="0"/>
              <w:widowControl w:val="0"/>
              <w:suppressLineNumbers w:val="0"/>
              <w:spacing w:beforeAutospacing="0" w:afterAutospacing="0"/>
              <w:ind w:left="0" w:leftChars="0" w:right="0" w:firstLine="0"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0.0294</w:t>
            </w:r>
          </w:p>
        </w:tc>
        <w:tc>
          <w:tcPr>
            <w:tcW w:w="1021" w:type="dxa"/>
            <w:vAlign w:val="center"/>
          </w:tcPr>
          <w:p w14:paraId="08A34971">
            <w:pPr>
              <w:keepNext w:val="0"/>
              <w:keepLines w:val="0"/>
              <w:widowControl w:val="0"/>
              <w:suppressLineNumbers w:val="0"/>
              <w:spacing w:beforeAutospacing="0" w:afterAutospacing="0"/>
              <w:ind w:left="0" w:leftChars="0" w:right="0" w:firstLine="0"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2.94</w:t>
            </w:r>
          </w:p>
        </w:tc>
      </w:tr>
      <w:tr w14:paraId="651E0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66" w:type="dxa"/>
            <w:vAlign w:val="center"/>
          </w:tcPr>
          <w:p w14:paraId="0DE2E2BA">
            <w:pPr>
              <w:keepNext w:val="0"/>
              <w:keepLines w:val="0"/>
              <w:widowControl w:val="0"/>
              <w:suppressLineNumbers w:val="0"/>
              <w:spacing w:beforeAutospacing="0" w:afterAutospacing="0"/>
              <w:ind w:left="0" w:leftChars="0" w:right="0" w:firstLine="335"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3.8</w:t>
            </w:r>
          </w:p>
        </w:tc>
        <w:tc>
          <w:tcPr>
            <w:tcW w:w="1064" w:type="dxa"/>
            <w:vAlign w:val="center"/>
          </w:tcPr>
          <w:p w14:paraId="338DDDA0">
            <w:pPr>
              <w:keepNext w:val="0"/>
              <w:keepLines w:val="0"/>
              <w:widowControl w:val="0"/>
              <w:suppressLineNumbers w:val="0"/>
              <w:spacing w:beforeAutospacing="0" w:afterAutospacing="0"/>
              <w:ind w:left="0" w:leftChars="0" w:right="0" w:firstLine="0"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0.0312</w:t>
            </w:r>
          </w:p>
        </w:tc>
        <w:tc>
          <w:tcPr>
            <w:tcW w:w="1206" w:type="dxa"/>
            <w:vAlign w:val="center"/>
          </w:tcPr>
          <w:p w14:paraId="31B5F48F">
            <w:pPr>
              <w:keepNext w:val="0"/>
              <w:keepLines w:val="0"/>
              <w:widowControl w:val="0"/>
              <w:suppressLineNumbers w:val="0"/>
              <w:spacing w:beforeAutospacing="0" w:afterAutospacing="0"/>
              <w:ind w:left="0" w:leftChars="0" w:right="0" w:firstLine="0"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0.0416</w:t>
            </w:r>
          </w:p>
        </w:tc>
        <w:tc>
          <w:tcPr>
            <w:tcW w:w="1021" w:type="dxa"/>
            <w:vAlign w:val="center"/>
          </w:tcPr>
          <w:p w14:paraId="7E573A57">
            <w:pPr>
              <w:keepNext w:val="0"/>
              <w:keepLines w:val="0"/>
              <w:widowControl w:val="0"/>
              <w:suppressLineNumbers w:val="0"/>
              <w:spacing w:beforeAutospacing="0" w:afterAutospacing="0"/>
              <w:ind w:left="0" w:leftChars="0" w:right="0" w:firstLine="0"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4.16</w:t>
            </w:r>
          </w:p>
        </w:tc>
      </w:tr>
      <w:tr w14:paraId="0D8DD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66" w:type="dxa"/>
            <w:vAlign w:val="center"/>
          </w:tcPr>
          <w:p w14:paraId="655EEF2F">
            <w:pPr>
              <w:keepNext w:val="0"/>
              <w:keepLines w:val="0"/>
              <w:widowControl w:val="0"/>
              <w:suppressLineNumbers w:val="0"/>
              <w:spacing w:beforeAutospacing="0" w:afterAutospacing="0"/>
              <w:ind w:left="0" w:leftChars="0" w:right="0" w:firstLine="335"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4</w:t>
            </w:r>
          </w:p>
        </w:tc>
        <w:tc>
          <w:tcPr>
            <w:tcW w:w="1064" w:type="dxa"/>
            <w:vAlign w:val="center"/>
          </w:tcPr>
          <w:p w14:paraId="6E1BD6F6">
            <w:pPr>
              <w:keepNext w:val="0"/>
              <w:keepLines w:val="0"/>
              <w:widowControl w:val="0"/>
              <w:suppressLineNumbers w:val="0"/>
              <w:spacing w:beforeAutospacing="0" w:afterAutospacing="0"/>
              <w:ind w:left="0" w:leftChars="0" w:right="0" w:firstLine="0"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0.0421</w:t>
            </w:r>
          </w:p>
        </w:tc>
        <w:tc>
          <w:tcPr>
            <w:tcW w:w="1206" w:type="dxa"/>
            <w:vAlign w:val="center"/>
          </w:tcPr>
          <w:p w14:paraId="492345A2">
            <w:pPr>
              <w:keepNext w:val="0"/>
              <w:keepLines w:val="0"/>
              <w:widowControl w:val="0"/>
              <w:suppressLineNumbers w:val="0"/>
              <w:spacing w:beforeAutospacing="0" w:afterAutospacing="0"/>
              <w:ind w:left="0" w:leftChars="0" w:right="0" w:firstLine="0"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0.0561</w:t>
            </w:r>
          </w:p>
        </w:tc>
        <w:tc>
          <w:tcPr>
            <w:tcW w:w="1021" w:type="dxa"/>
            <w:vAlign w:val="center"/>
          </w:tcPr>
          <w:p w14:paraId="097E8194">
            <w:pPr>
              <w:keepNext w:val="0"/>
              <w:keepLines w:val="0"/>
              <w:widowControl w:val="0"/>
              <w:suppressLineNumbers w:val="0"/>
              <w:spacing w:beforeAutospacing="0" w:afterAutospacing="0"/>
              <w:ind w:left="0" w:leftChars="0" w:right="0" w:firstLine="0"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5.61</w:t>
            </w:r>
          </w:p>
        </w:tc>
      </w:tr>
      <w:tr w14:paraId="087E0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66" w:type="dxa"/>
            <w:vAlign w:val="center"/>
          </w:tcPr>
          <w:p w14:paraId="175EFD86">
            <w:pPr>
              <w:keepNext w:val="0"/>
              <w:keepLines w:val="0"/>
              <w:widowControl w:val="0"/>
              <w:suppressLineNumbers w:val="0"/>
              <w:spacing w:beforeAutospacing="0" w:afterAutospacing="0"/>
              <w:ind w:left="0" w:leftChars="0" w:right="0" w:firstLine="335"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4.2</w:t>
            </w:r>
          </w:p>
        </w:tc>
        <w:tc>
          <w:tcPr>
            <w:tcW w:w="1064" w:type="dxa"/>
            <w:vAlign w:val="center"/>
          </w:tcPr>
          <w:p w14:paraId="4FEAC725">
            <w:pPr>
              <w:keepNext w:val="0"/>
              <w:keepLines w:val="0"/>
              <w:widowControl w:val="0"/>
              <w:suppressLineNumbers w:val="0"/>
              <w:spacing w:beforeAutospacing="0" w:afterAutospacing="0"/>
              <w:ind w:left="0" w:leftChars="0" w:right="0" w:firstLine="0"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0.054</w:t>
            </w:r>
          </w:p>
        </w:tc>
        <w:tc>
          <w:tcPr>
            <w:tcW w:w="1206" w:type="dxa"/>
            <w:vAlign w:val="center"/>
          </w:tcPr>
          <w:p w14:paraId="6A8AC73D">
            <w:pPr>
              <w:keepNext w:val="0"/>
              <w:keepLines w:val="0"/>
              <w:widowControl w:val="0"/>
              <w:suppressLineNumbers w:val="0"/>
              <w:spacing w:beforeAutospacing="0" w:afterAutospacing="0"/>
              <w:ind w:left="0" w:leftChars="0" w:right="0" w:firstLine="0"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0.072</w:t>
            </w:r>
          </w:p>
        </w:tc>
        <w:tc>
          <w:tcPr>
            <w:tcW w:w="1021" w:type="dxa"/>
            <w:vAlign w:val="center"/>
          </w:tcPr>
          <w:p w14:paraId="396B1EC9">
            <w:pPr>
              <w:keepNext w:val="0"/>
              <w:keepLines w:val="0"/>
              <w:widowControl w:val="0"/>
              <w:suppressLineNumbers w:val="0"/>
              <w:spacing w:beforeAutospacing="0" w:afterAutospacing="0"/>
              <w:ind w:left="0" w:leftChars="0" w:right="0" w:firstLine="0"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7.2</w:t>
            </w:r>
          </w:p>
        </w:tc>
      </w:tr>
      <w:tr w14:paraId="11467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66" w:type="dxa"/>
            <w:vAlign w:val="center"/>
          </w:tcPr>
          <w:p w14:paraId="685A7029">
            <w:pPr>
              <w:keepNext w:val="0"/>
              <w:keepLines w:val="0"/>
              <w:widowControl w:val="0"/>
              <w:suppressLineNumbers w:val="0"/>
              <w:spacing w:beforeAutospacing="0" w:afterAutospacing="0"/>
              <w:ind w:left="0" w:leftChars="0" w:right="0" w:firstLine="335"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4.4</w:t>
            </w:r>
          </w:p>
        </w:tc>
        <w:tc>
          <w:tcPr>
            <w:tcW w:w="1064" w:type="dxa"/>
            <w:vAlign w:val="center"/>
          </w:tcPr>
          <w:p w14:paraId="5F139E0D">
            <w:pPr>
              <w:keepNext w:val="0"/>
              <w:keepLines w:val="0"/>
              <w:widowControl w:val="0"/>
              <w:suppressLineNumbers w:val="0"/>
              <w:spacing w:beforeAutospacing="0" w:afterAutospacing="0"/>
              <w:ind w:left="0" w:leftChars="0" w:right="0" w:firstLine="0"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0.0671</w:t>
            </w:r>
          </w:p>
        </w:tc>
        <w:tc>
          <w:tcPr>
            <w:tcW w:w="1206" w:type="dxa"/>
            <w:vAlign w:val="center"/>
          </w:tcPr>
          <w:p w14:paraId="014A11A7">
            <w:pPr>
              <w:keepNext w:val="0"/>
              <w:keepLines w:val="0"/>
              <w:widowControl w:val="0"/>
              <w:suppressLineNumbers w:val="0"/>
              <w:spacing w:beforeAutospacing="0" w:afterAutospacing="0"/>
              <w:ind w:left="0" w:leftChars="0" w:right="0" w:firstLine="0"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0.0894</w:t>
            </w:r>
          </w:p>
        </w:tc>
        <w:tc>
          <w:tcPr>
            <w:tcW w:w="1021" w:type="dxa"/>
            <w:vAlign w:val="center"/>
          </w:tcPr>
          <w:p w14:paraId="4076E433">
            <w:pPr>
              <w:keepNext w:val="0"/>
              <w:keepLines w:val="0"/>
              <w:widowControl w:val="0"/>
              <w:suppressLineNumbers w:val="0"/>
              <w:spacing w:beforeAutospacing="0" w:afterAutospacing="0"/>
              <w:ind w:left="0" w:leftChars="0" w:right="0" w:firstLine="0"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8.94</w:t>
            </w:r>
          </w:p>
        </w:tc>
      </w:tr>
      <w:tr w14:paraId="5D254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66" w:type="dxa"/>
            <w:vAlign w:val="center"/>
          </w:tcPr>
          <w:p w14:paraId="09069F6E">
            <w:pPr>
              <w:keepNext w:val="0"/>
              <w:keepLines w:val="0"/>
              <w:widowControl w:val="0"/>
              <w:suppressLineNumbers w:val="0"/>
              <w:spacing w:beforeAutospacing="0" w:afterAutospacing="0"/>
              <w:ind w:left="0" w:leftChars="0" w:right="0" w:firstLine="335"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4.6</w:t>
            </w:r>
          </w:p>
        </w:tc>
        <w:tc>
          <w:tcPr>
            <w:tcW w:w="1064" w:type="dxa"/>
            <w:vAlign w:val="center"/>
          </w:tcPr>
          <w:p w14:paraId="2B0A4616">
            <w:pPr>
              <w:keepNext w:val="0"/>
              <w:keepLines w:val="0"/>
              <w:widowControl w:val="0"/>
              <w:suppressLineNumbers w:val="0"/>
              <w:spacing w:beforeAutospacing="0" w:afterAutospacing="0"/>
              <w:ind w:left="0" w:leftChars="0" w:right="0" w:firstLine="0"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0.0848</w:t>
            </w:r>
          </w:p>
        </w:tc>
        <w:tc>
          <w:tcPr>
            <w:tcW w:w="1206" w:type="dxa"/>
            <w:vAlign w:val="center"/>
          </w:tcPr>
          <w:p w14:paraId="6AD01A31">
            <w:pPr>
              <w:keepNext w:val="0"/>
              <w:keepLines w:val="0"/>
              <w:widowControl w:val="0"/>
              <w:suppressLineNumbers w:val="0"/>
              <w:spacing w:beforeAutospacing="0" w:afterAutospacing="0"/>
              <w:ind w:left="0" w:leftChars="0" w:right="0" w:firstLine="0"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0.113</w:t>
            </w:r>
          </w:p>
        </w:tc>
        <w:tc>
          <w:tcPr>
            <w:tcW w:w="1021" w:type="dxa"/>
            <w:vAlign w:val="center"/>
          </w:tcPr>
          <w:p w14:paraId="498E04E0">
            <w:pPr>
              <w:keepNext w:val="0"/>
              <w:keepLines w:val="0"/>
              <w:widowControl w:val="0"/>
              <w:suppressLineNumbers w:val="0"/>
              <w:spacing w:beforeAutospacing="0" w:afterAutospacing="0"/>
              <w:ind w:left="0" w:leftChars="0" w:right="0" w:firstLine="0"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11.3</w:t>
            </w:r>
          </w:p>
        </w:tc>
      </w:tr>
      <w:tr w14:paraId="0C727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66" w:type="dxa"/>
            <w:vAlign w:val="center"/>
          </w:tcPr>
          <w:p w14:paraId="0B1F9B26">
            <w:pPr>
              <w:keepNext w:val="0"/>
              <w:keepLines w:val="0"/>
              <w:widowControl w:val="0"/>
              <w:suppressLineNumbers w:val="0"/>
              <w:spacing w:beforeAutospacing="0" w:afterAutospacing="0"/>
              <w:ind w:left="0" w:leftChars="0" w:right="0" w:firstLine="335"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4.8</w:t>
            </w:r>
          </w:p>
        </w:tc>
        <w:tc>
          <w:tcPr>
            <w:tcW w:w="1064" w:type="dxa"/>
            <w:vAlign w:val="center"/>
          </w:tcPr>
          <w:p w14:paraId="298717AE">
            <w:pPr>
              <w:keepNext w:val="0"/>
              <w:keepLines w:val="0"/>
              <w:widowControl w:val="0"/>
              <w:suppressLineNumbers w:val="0"/>
              <w:spacing w:beforeAutospacing="0" w:afterAutospacing="0"/>
              <w:ind w:left="0" w:leftChars="0" w:right="0" w:firstLine="0"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0.109</w:t>
            </w:r>
          </w:p>
        </w:tc>
        <w:tc>
          <w:tcPr>
            <w:tcW w:w="1206" w:type="dxa"/>
            <w:vAlign w:val="center"/>
          </w:tcPr>
          <w:p w14:paraId="3A8DAEB9">
            <w:pPr>
              <w:keepNext w:val="0"/>
              <w:keepLines w:val="0"/>
              <w:widowControl w:val="0"/>
              <w:suppressLineNumbers w:val="0"/>
              <w:spacing w:beforeAutospacing="0" w:afterAutospacing="0"/>
              <w:ind w:left="0" w:leftChars="0" w:right="0" w:firstLine="0"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0.145</w:t>
            </w:r>
          </w:p>
        </w:tc>
        <w:tc>
          <w:tcPr>
            <w:tcW w:w="1021" w:type="dxa"/>
            <w:vAlign w:val="center"/>
          </w:tcPr>
          <w:p w14:paraId="2070D336">
            <w:pPr>
              <w:keepNext w:val="0"/>
              <w:keepLines w:val="0"/>
              <w:widowControl w:val="0"/>
              <w:suppressLineNumbers w:val="0"/>
              <w:spacing w:beforeAutospacing="0" w:afterAutospacing="0"/>
              <w:ind w:left="0" w:leftChars="0" w:right="0" w:firstLine="0"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14.5</w:t>
            </w:r>
          </w:p>
        </w:tc>
      </w:tr>
      <w:tr w14:paraId="5933B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66" w:type="dxa"/>
            <w:vAlign w:val="center"/>
          </w:tcPr>
          <w:p w14:paraId="56856486">
            <w:pPr>
              <w:keepNext w:val="0"/>
              <w:keepLines w:val="0"/>
              <w:widowControl w:val="0"/>
              <w:suppressLineNumbers w:val="0"/>
              <w:spacing w:beforeAutospacing="0" w:afterAutospacing="0"/>
              <w:ind w:left="0" w:leftChars="0" w:right="0" w:firstLine="335"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5</w:t>
            </w:r>
          </w:p>
        </w:tc>
        <w:tc>
          <w:tcPr>
            <w:tcW w:w="1064" w:type="dxa"/>
            <w:vAlign w:val="center"/>
          </w:tcPr>
          <w:p w14:paraId="1A756724">
            <w:pPr>
              <w:keepNext w:val="0"/>
              <w:keepLines w:val="0"/>
              <w:widowControl w:val="0"/>
              <w:suppressLineNumbers w:val="0"/>
              <w:spacing w:beforeAutospacing="0" w:afterAutospacing="0"/>
              <w:ind w:left="0" w:leftChars="0" w:right="0" w:firstLine="0"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0.132</w:t>
            </w:r>
          </w:p>
        </w:tc>
        <w:tc>
          <w:tcPr>
            <w:tcW w:w="1206" w:type="dxa"/>
            <w:vAlign w:val="center"/>
          </w:tcPr>
          <w:p w14:paraId="60D0164E">
            <w:pPr>
              <w:keepNext w:val="0"/>
              <w:keepLines w:val="0"/>
              <w:widowControl w:val="0"/>
              <w:suppressLineNumbers w:val="0"/>
              <w:spacing w:beforeAutospacing="0" w:afterAutospacing="0"/>
              <w:ind w:left="0" w:leftChars="0" w:right="0" w:firstLine="0"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0.176</w:t>
            </w:r>
          </w:p>
        </w:tc>
        <w:tc>
          <w:tcPr>
            <w:tcW w:w="1021" w:type="dxa"/>
            <w:vAlign w:val="center"/>
          </w:tcPr>
          <w:p w14:paraId="5FEC1CB2">
            <w:pPr>
              <w:keepNext w:val="0"/>
              <w:keepLines w:val="0"/>
              <w:widowControl w:val="0"/>
              <w:suppressLineNumbers w:val="0"/>
              <w:spacing w:beforeAutospacing="0" w:afterAutospacing="0"/>
              <w:ind w:left="0" w:leftChars="0" w:right="0" w:firstLine="0"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17.6</w:t>
            </w:r>
          </w:p>
        </w:tc>
      </w:tr>
      <w:tr w14:paraId="1ED09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66" w:type="dxa"/>
            <w:vAlign w:val="center"/>
          </w:tcPr>
          <w:p w14:paraId="1D2448ED">
            <w:pPr>
              <w:keepNext w:val="0"/>
              <w:keepLines w:val="0"/>
              <w:widowControl w:val="0"/>
              <w:suppressLineNumbers w:val="0"/>
              <w:spacing w:beforeAutospacing="0" w:afterAutospacing="0"/>
              <w:ind w:left="0" w:leftChars="0" w:right="0" w:firstLine="335"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5.2</w:t>
            </w:r>
          </w:p>
        </w:tc>
        <w:tc>
          <w:tcPr>
            <w:tcW w:w="1064" w:type="dxa"/>
            <w:vAlign w:val="center"/>
          </w:tcPr>
          <w:p w14:paraId="38306874">
            <w:pPr>
              <w:keepNext w:val="0"/>
              <w:keepLines w:val="0"/>
              <w:widowControl w:val="0"/>
              <w:suppressLineNumbers w:val="0"/>
              <w:spacing w:beforeAutospacing="0" w:afterAutospacing="0"/>
              <w:ind w:left="0" w:leftChars="0" w:right="0" w:firstLine="0"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0.167</w:t>
            </w:r>
          </w:p>
        </w:tc>
        <w:tc>
          <w:tcPr>
            <w:tcW w:w="1206" w:type="dxa"/>
            <w:vAlign w:val="center"/>
          </w:tcPr>
          <w:p w14:paraId="6C86D616">
            <w:pPr>
              <w:keepNext w:val="0"/>
              <w:keepLines w:val="0"/>
              <w:widowControl w:val="0"/>
              <w:suppressLineNumbers w:val="0"/>
              <w:spacing w:beforeAutospacing="0" w:afterAutospacing="0"/>
              <w:ind w:left="0" w:leftChars="0" w:right="0" w:firstLine="0"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0.222</w:t>
            </w:r>
          </w:p>
        </w:tc>
        <w:tc>
          <w:tcPr>
            <w:tcW w:w="1021" w:type="dxa"/>
            <w:vAlign w:val="center"/>
          </w:tcPr>
          <w:p w14:paraId="29551EAB">
            <w:pPr>
              <w:keepNext w:val="0"/>
              <w:keepLines w:val="0"/>
              <w:widowControl w:val="0"/>
              <w:suppressLineNumbers w:val="0"/>
              <w:spacing w:beforeAutospacing="0" w:afterAutospacing="0"/>
              <w:ind w:left="0" w:leftChars="0" w:right="0" w:firstLine="0"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22.2</w:t>
            </w:r>
          </w:p>
        </w:tc>
      </w:tr>
      <w:tr w14:paraId="12EEB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66" w:type="dxa"/>
            <w:vAlign w:val="center"/>
          </w:tcPr>
          <w:p w14:paraId="7EC3A09D">
            <w:pPr>
              <w:keepNext w:val="0"/>
              <w:keepLines w:val="0"/>
              <w:widowControl w:val="0"/>
              <w:suppressLineNumbers w:val="0"/>
              <w:spacing w:beforeAutospacing="0" w:afterAutospacing="0"/>
              <w:ind w:left="0" w:leftChars="0" w:right="0" w:firstLine="335"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5.4</w:t>
            </w:r>
          </w:p>
        </w:tc>
        <w:tc>
          <w:tcPr>
            <w:tcW w:w="1064" w:type="dxa"/>
            <w:vAlign w:val="center"/>
          </w:tcPr>
          <w:p w14:paraId="306BC088">
            <w:pPr>
              <w:keepNext w:val="0"/>
              <w:keepLines w:val="0"/>
              <w:widowControl w:val="0"/>
              <w:suppressLineNumbers w:val="0"/>
              <w:spacing w:beforeAutospacing="0" w:afterAutospacing="0"/>
              <w:ind w:left="0" w:leftChars="0" w:right="0" w:firstLine="0"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0.237</w:t>
            </w:r>
          </w:p>
        </w:tc>
        <w:tc>
          <w:tcPr>
            <w:tcW w:w="1206" w:type="dxa"/>
            <w:vAlign w:val="center"/>
          </w:tcPr>
          <w:p w14:paraId="48B43BA5">
            <w:pPr>
              <w:keepNext w:val="0"/>
              <w:keepLines w:val="0"/>
              <w:widowControl w:val="0"/>
              <w:suppressLineNumbers w:val="0"/>
              <w:spacing w:beforeAutospacing="0" w:afterAutospacing="0"/>
              <w:ind w:left="0" w:leftChars="0" w:right="0" w:firstLine="0"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0.316</w:t>
            </w:r>
          </w:p>
        </w:tc>
        <w:tc>
          <w:tcPr>
            <w:tcW w:w="1021" w:type="dxa"/>
            <w:vAlign w:val="center"/>
          </w:tcPr>
          <w:p w14:paraId="7D430C4A">
            <w:pPr>
              <w:keepNext w:val="0"/>
              <w:keepLines w:val="0"/>
              <w:widowControl w:val="0"/>
              <w:suppressLineNumbers w:val="0"/>
              <w:spacing w:beforeAutospacing="0" w:afterAutospacing="0"/>
              <w:ind w:left="0" w:leftChars="0" w:right="0" w:firstLine="0"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31.6</w:t>
            </w:r>
          </w:p>
        </w:tc>
      </w:tr>
      <w:tr w14:paraId="06573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66" w:type="dxa"/>
            <w:vAlign w:val="center"/>
          </w:tcPr>
          <w:p w14:paraId="652D9C54">
            <w:pPr>
              <w:keepNext w:val="0"/>
              <w:keepLines w:val="0"/>
              <w:widowControl w:val="0"/>
              <w:suppressLineNumbers w:val="0"/>
              <w:spacing w:beforeAutospacing="0" w:afterAutospacing="0"/>
              <w:ind w:left="0" w:leftChars="0" w:right="0" w:firstLine="335"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5.6</w:t>
            </w:r>
          </w:p>
        </w:tc>
        <w:tc>
          <w:tcPr>
            <w:tcW w:w="1064" w:type="dxa"/>
            <w:vAlign w:val="center"/>
          </w:tcPr>
          <w:p w14:paraId="3A711831">
            <w:pPr>
              <w:keepNext w:val="0"/>
              <w:keepLines w:val="0"/>
              <w:widowControl w:val="0"/>
              <w:suppressLineNumbers w:val="0"/>
              <w:spacing w:beforeAutospacing="0" w:afterAutospacing="0"/>
              <w:ind w:left="0" w:leftChars="0" w:right="0" w:firstLine="0"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0.31</w:t>
            </w:r>
          </w:p>
        </w:tc>
        <w:tc>
          <w:tcPr>
            <w:tcW w:w="1206" w:type="dxa"/>
            <w:vAlign w:val="center"/>
          </w:tcPr>
          <w:p w14:paraId="3CCE0CE1">
            <w:pPr>
              <w:keepNext w:val="0"/>
              <w:keepLines w:val="0"/>
              <w:widowControl w:val="0"/>
              <w:suppressLineNumbers w:val="0"/>
              <w:spacing w:beforeAutospacing="0" w:afterAutospacing="0"/>
              <w:ind w:left="0" w:leftChars="0" w:right="0" w:firstLine="0"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0.413</w:t>
            </w:r>
          </w:p>
        </w:tc>
        <w:tc>
          <w:tcPr>
            <w:tcW w:w="1021" w:type="dxa"/>
            <w:vAlign w:val="center"/>
          </w:tcPr>
          <w:p w14:paraId="4F401E93">
            <w:pPr>
              <w:keepNext w:val="0"/>
              <w:keepLines w:val="0"/>
              <w:widowControl w:val="0"/>
              <w:suppressLineNumbers w:val="0"/>
              <w:spacing w:beforeAutospacing="0" w:afterAutospacing="0"/>
              <w:ind w:left="0" w:leftChars="0" w:right="0" w:firstLine="0"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41.3</w:t>
            </w:r>
          </w:p>
        </w:tc>
      </w:tr>
      <w:tr w14:paraId="229B8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66" w:type="dxa"/>
            <w:vAlign w:val="center"/>
          </w:tcPr>
          <w:p w14:paraId="3393FB95">
            <w:pPr>
              <w:keepNext w:val="0"/>
              <w:keepLines w:val="0"/>
              <w:widowControl w:val="0"/>
              <w:suppressLineNumbers w:val="0"/>
              <w:spacing w:beforeAutospacing="0" w:afterAutospacing="0"/>
              <w:ind w:left="0" w:leftChars="0" w:right="0" w:firstLine="335"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5.8</w:t>
            </w:r>
          </w:p>
        </w:tc>
        <w:tc>
          <w:tcPr>
            <w:tcW w:w="1064" w:type="dxa"/>
            <w:vAlign w:val="center"/>
          </w:tcPr>
          <w:p w14:paraId="30CA69C4">
            <w:pPr>
              <w:keepNext w:val="0"/>
              <w:keepLines w:val="0"/>
              <w:widowControl w:val="0"/>
              <w:suppressLineNumbers w:val="0"/>
              <w:spacing w:beforeAutospacing="0" w:afterAutospacing="0"/>
              <w:ind w:left="0" w:leftChars="0" w:right="0" w:firstLine="0"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0.405</w:t>
            </w:r>
          </w:p>
        </w:tc>
        <w:tc>
          <w:tcPr>
            <w:tcW w:w="1206" w:type="dxa"/>
            <w:vAlign w:val="center"/>
          </w:tcPr>
          <w:p w14:paraId="4B2C21C8">
            <w:pPr>
              <w:keepNext w:val="0"/>
              <w:keepLines w:val="0"/>
              <w:widowControl w:val="0"/>
              <w:suppressLineNumbers w:val="0"/>
              <w:spacing w:beforeAutospacing="0" w:afterAutospacing="0"/>
              <w:ind w:left="0" w:leftChars="0" w:right="0" w:firstLine="0"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0.539</w:t>
            </w:r>
          </w:p>
        </w:tc>
        <w:tc>
          <w:tcPr>
            <w:tcW w:w="1021" w:type="dxa"/>
            <w:vAlign w:val="center"/>
          </w:tcPr>
          <w:p w14:paraId="1FFE086E">
            <w:pPr>
              <w:keepNext w:val="0"/>
              <w:keepLines w:val="0"/>
              <w:widowControl w:val="0"/>
              <w:suppressLineNumbers w:val="0"/>
              <w:spacing w:beforeAutospacing="0" w:afterAutospacing="0"/>
              <w:ind w:left="0" w:leftChars="0" w:right="0" w:firstLine="0"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53.9</w:t>
            </w:r>
          </w:p>
        </w:tc>
      </w:tr>
      <w:tr w14:paraId="1053B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66" w:type="dxa"/>
            <w:vAlign w:val="center"/>
          </w:tcPr>
          <w:p w14:paraId="1C7A82EC">
            <w:pPr>
              <w:keepNext w:val="0"/>
              <w:keepLines w:val="0"/>
              <w:widowControl w:val="0"/>
              <w:suppressLineNumbers w:val="0"/>
              <w:spacing w:beforeAutospacing="0" w:afterAutospacing="0"/>
              <w:ind w:left="0" w:leftChars="0" w:right="0" w:firstLine="335"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6</w:t>
            </w:r>
          </w:p>
        </w:tc>
        <w:tc>
          <w:tcPr>
            <w:tcW w:w="1064" w:type="dxa"/>
            <w:vAlign w:val="center"/>
          </w:tcPr>
          <w:p w14:paraId="5AD6C48D">
            <w:pPr>
              <w:keepNext w:val="0"/>
              <w:keepLines w:val="0"/>
              <w:widowControl w:val="0"/>
              <w:suppressLineNumbers w:val="0"/>
              <w:spacing w:beforeAutospacing="0" w:afterAutospacing="0"/>
              <w:ind w:left="0" w:leftChars="0" w:right="0" w:firstLine="0"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0.512</w:t>
            </w:r>
          </w:p>
        </w:tc>
        <w:tc>
          <w:tcPr>
            <w:tcW w:w="1206" w:type="dxa"/>
            <w:vAlign w:val="center"/>
          </w:tcPr>
          <w:p w14:paraId="507C5231">
            <w:pPr>
              <w:keepNext w:val="0"/>
              <w:keepLines w:val="0"/>
              <w:widowControl w:val="0"/>
              <w:suppressLineNumbers w:val="0"/>
              <w:spacing w:beforeAutospacing="0" w:afterAutospacing="0"/>
              <w:ind w:left="0" w:leftChars="0" w:right="0" w:firstLine="0"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0.682</w:t>
            </w:r>
          </w:p>
        </w:tc>
        <w:tc>
          <w:tcPr>
            <w:tcW w:w="1021" w:type="dxa"/>
            <w:vAlign w:val="center"/>
          </w:tcPr>
          <w:p w14:paraId="598CF4A5">
            <w:pPr>
              <w:keepNext w:val="0"/>
              <w:keepLines w:val="0"/>
              <w:widowControl w:val="0"/>
              <w:suppressLineNumbers w:val="0"/>
              <w:spacing w:beforeAutospacing="0" w:afterAutospacing="0"/>
              <w:ind w:left="0" w:leftChars="0" w:right="0" w:firstLine="0"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68.2</w:t>
            </w:r>
          </w:p>
        </w:tc>
      </w:tr>
      <w:tr w14:paraId="3E588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66" w:type="dxa"/>
            <w:vAlign w:val="center"/>
          </w:tcPr>
          <w:p w14:paraId="00032670">
            <w:pPr>
              <w:keepNext w:val="0"/>
              <w:keepLines w:val="0"/>
              <w:widowControl w:val="0"/>
              <w:suppressLineNumbers w:val="0"/>
              <w:spacing w:beforeAutospacing="0" w:afterAutospacing="0"/>
              <w:ind w:left="0" w:leftChars="0" w:right="0" w:firstLine="335"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6..2</w:t>
            </w:r>
          </w:p>
        </w:tc>
        <w:tc>
          <w:tcPr>
            <w:tcW w:w="1064" w:type="dxa"/>
            <w:vAlign w:val="center"/>
          </w:tcPr>
          <w:p w14:paraId="5835B291">
            <w:pPr>
              <w:keepNext w:val="0"/>
              <w:keepLines w:val="0"/>
              <w:widowControl w:val="0"/>
              <w:suppressLineNumbers w:val="0"/>
              <w:spacing w:beforeAutospacing="0" w:afterAutospacing="0"/>
              <w:ind w:left="0" w:leftChars="0" w:right="0" w:firstLine="0"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0.631</w:t>
            </w:r>
          </w:p>
        </w:tc>
        <w:tc>
          <w:tcPr>
            <w:tcW w:w="1206" w:type="dxa"/>
            <w:vAlign w:val="center"/>
          </w:tcPr>
          <w:p w14:paraId="020E0443">
            <w:pPr>
              <w:keepNext w:val="0"/>
              <w:keepLines w:val="0"/>
              <w:widowControl w:val="0"/>
              <w:suppressLineNumbers w:val="0"/>
              <w:spacing w:beforeAutospacing="0" w:afterAutospacing="0"/>
              <w:ind w:left="0" w:leftChars="0" w:right="0" w:firstLine="0"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0.84</w:t>
            </w:r>
          </w:p>
        </w:tc>
        <w:tc>
          <w:tcPr>
            <w:tcW w:w="1021" w:type="dxa"/>
            <w:vAlign w:val="center"/>
          </w:tcPr>
          <w:p w14:paraId="508DF04F">
            <w:pPr>
              <w:keepNext w:val="0"/>
              <w:keepLines w:val="0"/>
              <w:widowControl w:val="0"/>
              <w:suppressLineNumbers w:val="0"/>
              <w:spacing w:beforeAutospacing="0" w:afterAutospacing="0"/>
              <w:ind w:left="0" w:leftChars="0" w:right="0" w:firstLine="0"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84</w:t>
            </w:r>
          </w:p>
        </w:tc>
      </w:tr>
      <w:tr w14:paraId="47392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66" w:type="dxa"/>
            <w:vAlign w:val="center"/>
          </w:tcPr>
          <w:p w14:paraId="18EEA767">
            <w:pPr>
              <w:keepNext w:val="0"/>
              <w:keepLines w:val="0"/>
              <w:widowControl w:val="0"/>
              <w:suppressLineNumbers w:val="0"/>
              <w:spacing w:beforeAutospacing="0" w:afterAutospacing="0"/>
              <w:ind w:left="0" w:leftChars="0" w:right="0" w:firstLine="335"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6.4</w:t>
            </w:r>
          </w:p>
        </w:tc>
        <w:tc>
          <w:tcPr>
            <w:tcW w:w="1064" w:type="dxa"/>
            <w:vAlign w:val="center"/>
          </w:tcPr>
          <w:p w14:paraId="3F35FCDD">
            <w:pPr>
              <w:keepNext w:val="0"/>
              <w:keepLines w:val="0"/>
              <w:widowControl w:val="0"/>
              <w:suppressLineNumbers w:val="0"/>
              <w:spacing w:beforeAutospacing="0" w:afterAutospacing="0"/>
              <w:ind w:left="0" w:leftChars="0" w:right="0" w:firstLine="0"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0.795</w:t>
            </w:r>
          </w:p>
        </w:tc>
        <w:tc>
          <w:tcPr>
            <w:tcW w:w="1206" w:type="dxa"/>
            <w:vAlign w:val="center"/>
          </w:tcPr>
          <w:p w14:paraId="7317B99A">
            <w:pPr>
              <w:keepNext w:val="0"/>
              <w:keepLines w:val="0"/>
              <w:widowControl w:val="0"/>
              <w:suppressLineNumbers w:val="0"/>
              <w:spacing w:beforeAutospacing="0" w:afterAutospacing="0"/>
              <w:ind w:left="0" w:leftChars="0" w:right="0" w:firstLine="0"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1.06</w:t>
            </w:r>
          </w:p>
        </w:tc>
        <w:tc>
          <w:tcPr>
            <w:tcW w:w="1021" w:type="dxa"/>
            <w:vAlign w:val="center"/>
          </w:tcPr>
          <w:p w14:paraId="309DCD4D">
            <w:pPr>
              <w:keepNext w:val="0"/>
              <w:keepLines w:val="0"/>
              <w:widowControl w:val="0"/>
              <w:suppressLineNumbers w:val="0"/>
              <w:spacing w:beforeAutospacing="0" w:afterAutospacing="0"/>
              <w:ind w:left="0" w:leftChars="0" w:right="0" w:firstLine="0"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106</w:t>
            </w:r>
          </w:p>
        </w:tc>
      </w:tr>
      <w:tr w14:paraId="2E0F8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66" w:type="dxa"/>
            <w:vAlign w:val="center"/>
          </w:tcPr>
          <w:p w14:paraId="0F06A434">
            <w:pPr>
              <w:keepNext w:val="0"/>
              <w:keepLines w:val="0"/>
              <w:widowControl w:val="0"/>
              <w:suppressLineNumbers w:val="0"/>
              <w:spacing w:beforeAutospacing="0" w:afterAutospacing="0"/>
              <w:ind w:left="0" w:leftChars="0" w:right="0" w:firstLine="335"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6.6</w:t>
            </w:r>
          </w:p>
        </w:tc>
        <w:tc>
          <w:tcPr>
            <w:tcW w:w="1064" w:type="dxa"/>
            <w:vAlign w:val="center"/>
          </w:tcPr>
          <w:p w14:paraId="433CE498">
            <w:pPr>
              <w:keepNext w:val="0"/>
              <w:keepLines w:val="0"/>
              <w:widowControl w:val="0"/>
              <w:suppressLineNumbers w:val="0"/>
              <w:spacing w:beforeAutospacing="0" w:afterAutospacing="0"/>
              <w:ind w:left="0" w:leftChars="0" w:right="0" w:firstLine="0"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0.998</w:t>
            </w:r>
          </w:p>
        </w:tc>
        <w:tc>
          <w:tcPr>
            <w:tcW w:w="1206" w:type="dxa"/>
            <w:vAlign w:val="center"/>
          </w:tcPr>
          <w:p w14:paraId="0F0AE5E4">
            <w:pPr>
              <w:keepNext w:val="0"/>
              <w:keepLines w:val="0"/>
              <w:widowControl w:val="0"/>
              <w:suppressLineNumbers w:val="0"/>
              <w:spacing w:beforeAutospacing="0" w:afterAutospacing="0"/>
              <w:ind w:left="0" w:leftChars="0" w:right="0" w:firstLine="0"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1.33</w:t>
            </w:r>
          </w:p>
        </w:tc>
        <w:tc>
          <w:tcPr>
            <w:tcW w:w="1021" w:type="dxa"/>
            <w:vAlign w:val="center"/>
          </w:tcPr>
          <w:p w14:paraId="5A13D90B">
            <w:pPr>
              <w:keepNext w:val="0"/>
              <w:keepLines w:val="0"/>
              <w:widowControl w:val="0"/>
              <w:suppressLineNumbers w:val="0"/>
              <w:spacing w:beforeAutospacing="0" w:afterAutospacing="0"/>
              <w:ind w:left="0" w:leftChars="0" w:right="0" w:firstLine="0"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133</w:t>
            </w:r>
          </w:p>
        </w:tc>
      </w:tr>
      <w:tr w14:paraId="66BE1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66" w:type="dxa"/>
            <w:vAlign w:val="center"/>
          </w:tcPr>
          <w:p w14:paraId="787FC2E4">
            <w:pPr>
              <w:keepNext w:val="0"/>
              <w:keepLines w:val="0"/>
              <w:widowControl w:val="0"/>
              <w:suppressLineNumbers w:val="0"/>
              <w:spacing w:beforeAutospacing="0" w:afterAutospacing="0"/>
              <w:ind w:left="0" w:leftChars="0" w:right="0" w:firstLine="335"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6.8</w:t>
            </w:r>
          </w:p>
        </w:tc>
        <w:tc>
          <w:tcPr>
            <w:tcW w:w="1064" w:type="dxa"/>
            <w:vAlign w:val="center"/>
          </w:tcPr>
          <w:p w14:paraId="02413409">
            <w:pPr>
              <w:keepNext w:val="0"/>
              <w:keepLines w:val="0"/>
              <w:widowControl w:val="0"/>
              <w:suppressLineNumbers w:val="0"/>
              <w:spacing w:beforeAutospacing="0" w:afterAutospacing="0"/>
              <w:ind w:left="0" w:leftChars="0" w:right="0" w:firstLine="0"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1.2</w:t>
            </w:r>
          </w:p>
        </w:tc>
        <w:tc>
          <w:tcPr>
            <w:tcW w:w="1206" w:type="dxa"/>
            <w:vAlign w:val="center"/>
          </w:tcPr>
          <w:p w14:paraId="68D24274">
            <w:pPr>
              <w:keepNext w:val="0"/>
              <w:keepLines w:val="0"/>
              <w:widowControl w:val="0"/>
              <w:suppressLineNumbers w:val="0"/>
              <w:spacing w:beforeAutospacing="0" w:afterAutospacing="0"/>
              <w:ind w:left="0" w:leftChars="0" w:right="0" w:firstLine="0"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1.6</w:t>
            </w:r>
          </w:p>
        </w:tc>
        <w:tc>
          <w:tcPr>
            <w:tcW w:w="1021" w:type="dxa"/>
            <w:vAlign w:val="center"/>
          </w:tcPr>
          <w:p w14:paraId="16D924D1">
            <w:pPr>
              <w:keepNext w:val="0"/>
              <w:keepLines w:val="0"/>
              <w:widowControl w:val="0"/>
              <w:suppressLineNumbers w:val="0"/>
              <w:spacing w:beforeAutospacing="0" w:afterAutospacing="0"/>
              <w:ind w:left="0" w:leftChars="0" w:right="0" w:firstLine="0"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160</w:t>
            </w:r>
          </w:p>
        </w:tc>
      </w:tr>
      <w:tr w14:paraId="4659A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66" w:type="dxa"/>
            <w:vAlign w:val="center"/>
          </w:tcPr>
          <w:p w14:paraId="1227A32F">
            <w:pPr>
              <w:keepNext w:val="0"/>
              <w:keepLines w:val="0"/>
              <w:widowControl w:val="0"/>
              <w:suppressLineNumbers w:val="0"/>
              <w:spacing w:beforeAutospacing="0" w:afterAutospacing="0"/>
              <w:ind w:left="0" w:leftChars="0" w:right="0" w:firstLine="335"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7</w:t>
            </w:r>
          </w:p>
        </w:tc>
        <w:tc>
          <w:tcPr>
            <w:tcW w:w="1064" w:type="dxa"/>
            <w:vAlign w:val="center"/>
          </w:tcPr>
          <w:p w14:paraId="1A4AA774">
            <w:pPr>
              <w:keepNext w:val="0"/>
              <w:keepLines w:val="0"/>
              <w:widowControl w:val="0"/>
              <w:suppressLineNumbers w:val="0"/>
              <w:spacing w:beforeAutospacing="0" w:afterAutospacing="0"/>
              <w:ind w:left="0" w:leftChars="0" w:right="0" w:firstLine="0"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1.4</w:t>
            </w:r>
          </w:p>
        </w:tc>
        <w:tc>
          <w:tcPr>
            <w:tcW w:w="1206" w:type="dxa"/>
            <w:vAlign w:val="center"/>
          </w:tcPr>
          <w:p w14:paraId="72B6FDCF">
            <w:pPr>
              <w:keepNext w:val="0"/>
              <w:keepLines w:val="0"/>
              <w:widowControl w:val="0"/>
              <w:suppressLineNumbers w:val="0"/>
              <w:spacing w:beforeAutospacing="0" w:afterAutospacing="0"/>
              <w:ind w:left="0" w:leftChars="0" w:right="0" w:firstLine="0"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1.86</w:t>
            </w:r>
          </w:p>
        </w:tc>
        <w:tc>
          <w:tcPr>
            <w:tcW w:w="1021" w:type="dxa"/>
            <w:vAlign w:val="center"/>
          </w:tcPr>
          <w:p w14:paraId="74676DC9">
            <w:pPr>
              <w:keepNext w:val="0"/>
              <w:keepLines w:val="0"/>
              <w:widowControl w:val="0"/>
              <w:suppressLineNumbers w:val="0"/>
              <w:spacing w:beforeAutospacing="0" w:afterAutospacing="0"/>
              <w:ind w:left="0" w:leftChars="0" w:right="0" w:firstLine="0"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186</w:t>
            </w:r>
          </w:p>
        </w:tc>
      </w:tr>
      <w:tr w14:paraId="2EB50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66" w:type="dxa"/>
            <w:vAlign w:val="center"/>
          </w:tcPr>
          <w:p w14:paraId="0C7090C0">
            <w:pPr>
              <w:keepNext w:val="0"/>
              <w:keepLines w:val="0"/>
              <w:widowControl w:val="0"/>
              <w:suppressLineNumbers w:val="0"/>
              <w:spacing w:beforeAutospacing="0" w:afterAutospacing="0"/>
              <w:ind w:left="0" w:leftChars="0" w:right="0" w:firstLine="335"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7.2</w:t>
            </w:r>
          </w:p>
        </w:tc>
        <w:tc>
          <w:tcPr>
            <w:tcW w:w="1064" w:type="dxa"/>
            <w:vAlign w:val="center"/>
          </w:tcPr>
          <w:p w14:paraId="1FD8DD77">
            <w:pPr>
              <w:keepNext w:val="0"/>
              <w:keepLines w:val="0"/>
              <w:widowControl w:val="0"/>
              <w:suppressLineNumbers w:val="0"/>
              <w:spacing w:beforeAutospacing="0" w:afterAutospacing="0"/>
              <w:ind w:left="0" w:leftChars="0" w:right="0" w:firstLine="0"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1.7</w:t>
            </w:r>
          </w:p>
        </w:tc>
        <w:tc>
          <w:tcPr>
            <w:tcW w:w="1206" w:type="dxa"/>
            <w:vAlign w:val="center"/>
          </w:tcPr>
          <w:p w14:paraId="63C71124">
            <w:pPr>
              <w:keepNext w:val="0"/>
              <w:keepLines w:val="0"/>
              <w:widowControl w:val="0"/>
              <w:suppressLineNumbers w:val="0"/>
              <w:spacing w:beforeAutospacing="0" w:afterAutospacing="0"/>
              <w:ind w:left="0" w:leftChars="0" w:right="0" w:firstLine="0"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2.26</w:t>
            </w:r>
          </w:p>
        </w:tc>
        <w:tc>
          <w:tcPr>
            <w:tcW w:w="1021" w:type="dxa"/>
            <w:vAlign w:val="center"/>
          </w:tcPr>
          <w:p w14:paraId="47A11C68">
            <w:pPr>
              <w:keepNext w:val="0"/>
              <w:keepLines w:val="0"/>
              <w:widowControl w:val="0"/>
              <w:suppressLineNumbers w:val="0"/>
              <w:spacing w:beforeAutospacing="0" w:afterAutospacing="0"/>
              <w:ind w:left="0" w:leftChars="0" w:right="0" w:firstLine="0"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226</w:t>
            </w:r>
          </w:p>
        </w:tc>
      </w:tr>
      <w:tr w14:paraId="17399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66" w:type="dxa"/>
            <w:vAlign w:val="center"/>
          </w:tcPr>
          <w:p w14:paraId="45417698">
            <w:pPr>
              <w:keepNext w:val="0"/>
              <w:keepLines w:val="0"/>
              <w:widowControl w:val="0"/>
              <w:suppressLineNumbers w:val="0"/>
              <w:spacing w:beforeAutospacing="0" w:afterAutospacing="0"/>
              <w:ind w:left="0" w:leftChars="0" w:right="0" w:firstLine="335"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7.4</w:t>
            </w:r>
          </w:p>
        </w:tc>
        <w:tc>
          <w:tcPr>
            <w:tcW w:w="1064" w:type="dxa"/>
            <w:vAlign w:val="center"/>
          </w:tcPr>
          <w:p w14:paraId="37830742">
            <w:pPr>
              <w:keepNext w:val="0"/>
              <w:keepLines w:val="0"/>
              <w:widowControl w:val="0"/>
              <w:suppressLineNumbers w:val="0"/>
              <w:spacing w:beforeAutospacing="0" w:afterAutospacing="0"/>
              <w:ind w:left="0" w:leftChars="0" w:right="0" w:firstLine="0"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2.06</w:t>
            </w:r>
          </w:p>
        </w:tc>
        <w:tc>
          <w:tcPr>
            <w:tcW w:w="1206" w:type="dxa"/>
            <w:vAlign w:val="center"/>
          </w:tcPr>
          <w:p w14:paraId="5B276A7D">
            <w:pPr>
              <w:keepNext w:val="0"/>
              <w:keepLines w:val="0"/>
              <w:widowControl w:val="0"/>
              <w:suppressLineNumbers w:val="0"/>
              <w:spacing w:beforeAutospacing="0" w:afterAutospacing="0"/>
              <w:ind w:left="0" w:leftChars="0" w:right="0" w:firstLine="0"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2.74</w:t>
            </w:r>
          </w:p>
        </w:tc>
        <w:tc>
          <w:tcPr>
            <w:tcW w:w="1021" w:type="dxa"/>
            <w:vAlign w:val="center"/>
          </w:tcPr>
          <w:p w14:paraId="5904EE42">
            <w:pPr>
              <w:keepNext w:val="0"/>
              <w:keepLines w:val="0"/>
              <w:widowControl w:val="0"/>
              <w:suppressLineNumbers w:val="0"/>
              <w:spacing w:beforeAutospacing="0" w:afterAutospacing="0"/>
              <w:ind w:left="0" w:leftChars="0" w:right="0" w:firstLine="0"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274</w:t>
            </w:r>
          </w:p>
        </w:tc>
      </w:tr>
      <w:tr w14:paraId="3F6D7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66" w:type="dxa"/>
            <w:vAlign w:val="center"/>
          </w:tcPr>
          <w:p w14:paraId="51830270">
            <w:pPr>
              <w:keepNext w:val="0"/>
              <w:keepLines w:val="0"/>
              <w:widowControl w:val="0"/>
              <w:suppressLineNumbers w:val="0"/>
              <w:spacing w:beforeAutospacing="0" w:afterAutospacing="0"/>
              <w:ind w:left="0" w:leftChars="0" w:right="0" w:firstLine="335"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7.6</w:t>
            </w:r>
          </w:p>
        </w:tc>
        <w:tc>
          <w:tcPr>
            <w:tcW w:w="1064" w:type="dxa"/>
            <w:vAlign w:val="center"/>
          </w:tcPr>
          <w:p w14:paraId="726029B7">
            <w:pPr>
              <w:keepNext w:val="0"/>
              <w:keepLines w:val="0"/>
              <w:widowControl w:val="0"/>
              <w:suppressLineNumbers w:val="0"/>
              <w:spacing w:beforeAutospacing="0" w:afterAutospacing="0"/>
              <w:ind w:left="0" w:leftChars="0" w:right="0" w:firstLine="0"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2.43</w:t>
            </w:r>
          </w:p>
        </w:tc>
        <w:tc>
          <w:tcPr>
            <w:tcW w:w="1206" w:type="dxa"/>
            <w:vAlign w:val="center"/>
          </w:tcPr>
          <w:p w14:paraId="0DA02F0F">
            <w:pPr>
              <w:keepNext w:val="0"/>
              <w:keepLines w:val="0"/>
              <w:widowControl w:val="0"/>
              <w:suppressLineNumbers w:val="0"/>
              <w:spacing w:beforeAutospacing="0" w:afterAutospacing="0"/>
              <w:ind w:left="0" w:leftChars="0" w:right="0" w:firstLine="0"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3.24</w:t>
            </w:r>
          </w:p>
        </w:tc>
        <w:tc>
          <w:tcPr>
            <w:tcW w:w="1021" w:type="dxa"/>
            <w:vAlign w:val="center"/>
          </w:tcPr>
          <w:p w14:paraId="40008278">
            <w:pPr>
              <w:keepNext w:val="0"/>
              <w:keepLines w:val="0"/>
              <w:widowControl w:val="0"/>
              <w:suppressLineNumbers w:val="0"/>
              <w:spacing w:beforeAutospacing="0" w:afterAutospacing="0"/>
              <w:ind w:left="0" w:leftChars="0" w:right="0" w:firstLine="0"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324</w:t>
            </w:r>
          </w:p>
        </w:tc>
      </w:tr>
      <w:tr w14:paraId="62AA2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66" w:type="dxa"/>
            <w:vAlign w:val="center"/>
          </w:tcPr>
          <w:p w14:paraId="5FA5D473">
            <w:pPr>
              <w:keepNext w:val="0"/>
              <w:keepLines w:val="0"/>
              <w:widowControl w:val="0"/>
              <w:suppressLineNumbers w:val="0"/>
              <w:spacing w:beforeAutospacing="0" w:afterAutospacing="0"/>
              <w:ind w:left="0" w:leftChars="0" w:right="0" w:firstLine="335"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7.8</w:t>
            </w:r>
          </w:p>
        </w:tc>
        <w:tc>
          <w:tcPr>
            <w:tcW w:w="1064" w:type="dxa"/>
            <w:vAlign w:val="center"/>
          </w:tcPr>
          <w:p w14:paraId="156A22EE">
            <w:pPr>
              <w:keepNext w:val="0"/>
              <w:keepLines w:val="0"/>
              <w:widowControl w:val="0"/>
              <w:suppressLineNumbers w:val="0"/>
              <w:spacing w:beforeAutospacing="0" w:afterAutospacing="0"/>
              <w:ind w:left="0" w:leftChars="0" w:right="0" w:firstLine="0"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2.8</w:t>
            </w:r>
          </w:p>
        </w:tc>
        <w:tc>
          <w:tcPr>
            <w:tcW w:w="1206" w:type="dxa"/>
            <w:vAlign w:val="center"/>
          </w:tcPr>
          <w:p w14:paraId="2C7BF036">
            <w:pPr>
              <w:keepNext w:val="0"/>
              <w:keepLines w:val="0"/>
              <w:widowControl w:val="0"/>
              <w:suppressLineNumbers w:val="0"/>
              <w:spacing w:beforeAutospacing="0" w:afterAutospacing="0"/>
              <w:ind w:left="0" w:leftChars="0" w:right="0" w:firstLine="0"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3.73</w:t>
            </w:r>
          </w:p>
        </w:tc>
        <w:tc>
          <w:tcPr>
            <w:tcW w:w="1021" w:type="dxa"/>
            <w:vAlign w:val="center"/>
          </w:tcPr>
          <w:p w14:paraId="642CF927">
            <w:pPr>
              <w:keepNext w:val="0"/>
              <w:keepLines w:val="0"/>
              <w:widowControl w:val="0"/>
              <w:suppressLineNumbers w:val="0"/>
              <w:spacing w:beforeAutospacing="0" w:afterAutospacing="0"/>
              <w:ind w:left="0" w:leftChars="0" w:right="0" w:firstLine="0"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373</w:t>
            </w:r>
          </w:p>
        </w:tc>
      </w:tr>
      <w:tr w14:paraId="68369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66" w:type="dxa"/>
            <w:vAlign w:val="center"/>
          </w:tcPr>
          <w:p w14:paraId="37CC42E9">
            <w:pPr>
              <w:keepNext w:val="0"/>
              <w:keepLines w:val="0"/>
              <w:widowControl w:val="0"/>
              <w:suppressLineNumbers w:val="0"/>
              <w:spacing w:beforeAutospacing="0" w:afterAutospacing="0"/>
              <w:ind w:left="0" w:leftChars="0" w:right="0" w:firstLine="335"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8</w:t>
            </w:r>
          </w:p>
        </w:tc>
        <w:tc>
          <w:tcPr>
            <w:tcW w:w="1064" w:type="dxa"/>
            <w:vAlign w:val="center"/>
          </w:tcPr>
          <w:p w14:paraId="3D09C804">
            <w:pPr>
              <w:keepNext w:val="0"/>
              <w:keepLines w:val="0"/>
              <w:widowControl w:val="0"/>
              <w:suppressLineNumbers w:val="0"/>
              <w:spacing w:beforeAutospacing="0" w:afterAutospacing="0"/>
              <w:ind w:left="0" w:leftChars="0" w:right="0" w:firstLine="0"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3.29</w:t>
            </w:r>
          </w:p>
        </w:tc>
        <w:tc>
          <w:tcPr>
            <w:tcW w:w="1206" w:type="dxa"/>
            <w:vAlign w:val="center"/>
          </w:tcPr>
          <w:p w14:paraId="225B184B">
            <w:pPr>
              <w:keepNext w:val="0"/>
              <w:keepLines w:val="0"/>
              <w:widowControl w:val="0"/>
              <w:suppressLineNumbers w:val="0"/>
              <w:spacing w:beforeAutospacing="0" w:afterAutospacing="0"/>
              <w:ind w:left="0" w:leftChars="0" w:right="0" w:firstLine="0"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4.38</w:t>
            </w:r>
          </w:p>
        </w:tc>
        <w:tc>
          <w:tcPr>
            <w:tcW w:w="1021" w:type="dxa"/>
            <w:vAlign w:val="center"/>
          </w:tcPr>
          <w:p w14:paraId="2B16342E">
            <w:pPr>
              <w:keepNext w:val="0"/>
              <w:keepLines w:val="0"/>
              <w:widowControl w:val="0"/>
              <w:suppressLineNumbers w:val="0"/>
              <w:spacing w:beforeAutospacing="0" w:afterAutospacing="0"/>
              <w:ind w:left="0" w:leftChars="0" w:right="0" w:firstLine="0"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438</w:t>
            </w:r>
          </w:p>
        </w:tc>
      </w:tr>
      <w:tr w14:paraId="60AC2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66" w:type="dxa"/>
            <w:vAlign w:val="center"/>
          </w:tcPr>
          <w:p w14:paraId="003513D4">
            <w:pPr>
              <w:keepNext w:val="0"/>
              <w:keepLines w:val="0"/>
              <w:widowControl w:val="0"/>
              <w:suppressLineNumbers w:val="0"/>
              <w:spacing w:beforeAutospacing="0" w:afterAutospacing="0"/>
              <w:ind w:left="0" w:leftChars="0" w:right="0" w:firstLine="335"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8.2</w:t>
            </w:r>
          </w:p>
        </w:tc>
        <w:tc>
          <w:tcPr>
            <w:tcW w:w="1064" w:type="dxa"/>
            <w:vAlign w:val="center"/>
          </w:tcPr>
          <w:p w14:paraId="36046AFF">
            <w:pPr>
              <w:keepNext w:val="0"/>
              <w:keepLines w:val="0"/>
              <w:widowControl w:val="0"/>
              <w:suppressLineNumbers w:val="0"/>
              <w:spacing w:beforeAutospacing="0" w:afterAutospacing="0"/>
              <w:ind w:left="0" w:leftChars="0" w:right="0" w:firstLine="0"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3.97</w:t>
            </w:r>
          </w:p>
        </w:tc>
        <w:tc>
          <w:tcPr>
            <w:tcW w:w="1206" w:type="dxa"/>
            <w:vAlign w:val="center"/>
          </w:tcPr>
          <w:p w14:paraId="731FB367">
            <w:pPr>
              <w:keepNext w:val="0"/>
              <w:keepLines w:val="0"/>
              <w:widowControl w:val="0"/>
              <w:suppressLineNumbers w:val="0"/>
              <w:spacing w:beforeAutospacing="0" w:afterAutospacing="0"/>
              <w:ind w:left="0" w:leftChars="0" w:right="0" w:firstLine="0"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5.29</w:t>
            </w:r>
          </w:p>
        </w:tc>
        <w:tc>
          <w:tcPr>
            <w:tcW w:w="1021" w:type="dxa"/>
            <w:vAlign w:val="center"/>
          </w:tcPr>
          <w:p w14:paraId="69597B88">
            <w:pPr>
              <w:keepNext w:val="0"/>
              <w:keepLines w:val="0"/>
              <w:widowControl w:val="0"/>
              <w:suppressLineNumbers w:val="0"/>
              <w:spacing w:beforeAutospacing="0" w:afterAutospacing="0"/>
              <w:ind w:left="0" w:leftChars="0" w:right="0" w:firstLine="0"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529</w:t>
            </w:r>
          </w:p>
        </w:tc>
      </w:tr>
      <w:tr w14:paraId="037C8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66" w:type="dxa"/>
            <w:vAlign w:val="center"/>
          </w:tcPr>
          <w:p w14:paraId="1DB53BC1">
            <w:pPr>
              <w:keepNext w:val="0"/>
              <w:keepLines w:val="0"/>
              <w:widowControl w:val="0"/>
              <w:suppressLineNumbers w:val="0"/>
              <w:spacing w:beforeAutospacing="0" w:afterAutospacing="0"/>
              <w:ind w:left="0" w:leftChars="0" w:right="0" w:firstLine="335"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8.4</w:t>
            </w:r>
          </w:p>
        </w:tc>
        <w:tc>
          <w:tcPr>
            <w:tcW w:w="1064" w:type="dxa"/>
            <w:vAlign w:val="center"/>
          </w:tcPr>
          <w:p w14:paraId="0798B81B">
            <w:pPr>
              <w:keepNext w:val="0"/>
              <w:keepLines w:val="0"/>
              <w:widowControl w:val="0"/>
              <w:suppressLineNumbers w:val="0"/>
              <w:spacing w:beforeAutospacing="0" w:afterAutospacing="0"/>
              <w:ind w:left="0" w:leftChars="0" w:right="0" w:firstLine="0"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4.7</w:t>
            </w:r>
          </w:p>
        </w:tc>
        <w:tc>
          <w:tcPr>
            <w:tcW w:w="1206" w:type="dxa"/>
            <w:vAlign w:val="center"/>
          </w:tcPr>
          <w:p w14:paraId="383064C3">
            <w:pPr>
              <w:keepNext w:val="0"/>
              <w:keepLines w:val="0"/>
              <w:widowControl w:val="0"/>
              <w:suppressLineNumbers w:val="0"/>
              <w:spacing w:beforeAutospacing="0" w:afterAutospacing="0"/>
              <w:ind w:left="0" w:leftChars="0" w:right="0" w:firstLine="0"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6.26</w:t>
            </w:r>
          </w:p>
        </w:tc>
        <w:tc>
          <w:tcPr>
            <w:tcW w:w="1021" w:type="dxa"/>
            <w:vAlign w:val="center"/>
          </w:tcPr>
          <w:p w14:paraId="496037A9">
            <w:pPr>
              <w:keepNext w:val="0"/>
              <w:keepLines w:val="0"/>
              <w:widowControl w:val="0"/>
              <w:suppressLineNumbers w:val="0"/>
              <w:spacing w:beforeAutospacing="0" w:afterAutospacing="0"/>
              <w:ind w:left="0" w:leftChars="0" w:right="0" w:firstLine="0"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626</w:t>
            </w:r>
          </w:p>
        </w:tc>
      </w:tr>
      <w:tr w14:paraId="1DC48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66" w:type="dxa"/>
            <w:vAlign w:val="center"/>
          </w:tcPr>
          <w:p w14:paraId="592C131A">
            <w:pPr>
              <w:keepNext w:val="0"/>
              <w:keepLines w:val="0"/>
              <w:widowControl w:val="0"/>
              <w:suppressLineNumbers w:val="0"/>
              <w:spacing w:beforeAutospacing="0" w:afterAutospacing="0"/>
              <w:ind w:left="0" w:leftChars="0" w:right="0" w:firstLine="335"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8.6</w:t>
            </w:r>
          </w:p>
        </w:tc>
        <w:tc>
          <w:tcPr>
            <w:tcW w:w="1064" w:type="dxa"/>
            <w:vAlign w:val="center"/>
          </w:tcPr>
          <w:p w14:paraId="598D7A25">
            <w:pPr>
              <w:keepNext w:val="0"/>
              <w:keepLines w:val="0"/>
              <w:widowControl w:val="0"/>
              <w:suppressLineNumbers w:val="0"/>
              <w:spacing w:beforeAutospacing="0" w:afterAutospacing="0"/>
              <w:ind w:left="0" w:leftChars="0" w:right="0" w:firstLine="0"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5.72</w:t>
            </w:r>
          </w:p>
        </w:tc>
        <w:tc>
          <w:tcPr>
            <w:tcW w:w="1206" w:type="dxa"/>
            <w:vAlign w:val="center"/>
          </w:tcPr>
          <w:p w14:paraId="36928140">
            <w:pPr>
              <w:keepNext w:val="0"/>
              <w:keepLines w:val="0"/>
              <w:widowControl w:val="0"/>
              <w:suppressLineNumbers w:val="0"/>
              <w:spacing w:beforeAutospacing="0" w:afterAutospacing="0"/>
              <w:ind w:left="0" w:leftChars="0" w:right="0" w:firstLine="0"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7.62</w:t>
            </w:r>
          </w:p>
        </w:tc>
        <w:tc>
          <w:tcPr>
            <w:tcW w:w="1021" w:type="dxa"/>
            <w:vAlign w:val="center"/>
          </w:tcPr>
          <w:p w14:paraId="744B3A75">
            <w:pPr>
              <w:keepNext w:val="0"/>
              <w:keepLines w:val="0"/>
              <w:widowControl w:val="0"/>
              <w:suppressLineNumbers w:val="0"/>
              <w:spacing w:beforeAutospacing="0" w:afterAutospacing="0"/>
              <w:ind w:left="0" w:leftChars="0" w:right="0" w:firstLine="0"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762</w:t>
            </w:r>
          </w:p>
        </w:tc>
      </w:tr>
      <w:tr w14:paraId="0936E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66" w:type="dxa"/>
            <w:vAlign w:val="center"/>
          </w:tcPr>
          <w:p w14:paraId="4F638FBE">
            <w:pPr>
              <w:keepNext w:val="0"/>
              <w:keepLines w:val="0"/>
              <w:widowControl w:val="0"/>
              <w:suppressLineNumbers w:val="0"/>
              <w:spacing w:beforeAutospacing="0" w:afterAutospacing="0"/>
              <w:ind w:left="0" w:leftChars="0" w:right="0" w:firstLine="335"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8.8</w:t>
            </w:r>
          </w:p>
        </w:tc>
        <w:tc>
          <w:tcPr>
            <w:tcW w:w="1064" w:type="dxa"/>
            <w:vAlign w:val="center"/>
          </w:tcPr>
          <w:p w14:paraId="73708AFD">
            <w:pPr>
              <w:keepNext w:val="0"/>
              <w:keepLines w:val="0"/>
              <w:widowControl w:val="0"/>
              <w:suppressLineNumbers w:val="0"/>
              <w:spacing w:beforeAutospacing="0" w:afterAutospacing="0"/>
              <w:ind w:left="0" w:leftChars="0" w:right="0" w:firstLine="0"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7.04</w:t>
            </w:r>
          </w:p>
        </w:tc>
        <w:tc>
          <w:tcPr>
            <w:tcW w:w="1206" w:type="dxa"/>
            <w:vAlign w:val="center"/>
          </w:tcPr>
          <w:p w14:paraId="3B13B2BC">
            <w:pPr>
              <w:keepNext w:val="0"/>
              <w:keepLines w:val="0"/>
              <w:widowControl w:val="0"/>
              <w:suppressLineNumbers w:val="0"/>
              <w:spacing w:beforeAutospacing="0" w:afterAutospacing="0"/>
              <w:ind w:left="0" w:leftChars="0" w:right="0" w:firstLine="0"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9.38</w:t>
            </w:r>
          </w:p>
        </w:tc>
        <w:tc>
          <w:tcPr>
            <w:tcW w:w="1021" w:type="dxa"/>
            <w:vAlign w:val="center"/>
          </w:tcPr>
          <w:p w14:paraId="7B5C7C41">
            <w:pPr>
              <w:keepNext w:val="0"/>
              <w:keepLines w:val="0"/>
              <w:widowControl w:val="0"/>
              <w:suppressLineNumbers w:val="0"/>
              <w:spacing w:beforeAutospacing="0" w:afterAutospacing="0"/>
              <w:ind w:left="0" w:leftChars="0" w:right="0" w:firstLine="0"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938</w:t>
            </w:r>
          </w:p>
        </w:tc>
      </w:tr>
      <w:tr w14:paraId="61F91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66" w:type="dxa"/>
            <w:vAlign w:val="center"/>
          </w:tcPr>
          <w:p w14:paraId="6E258E2A">
            <w:pPr>
              <w:keepNext w:val="0"/>
              <w:keepLines w:val="0"/>
              <w:widowControl w:val="0"/>
              <w:suppressLineNumbers w:val="0"/>
              <w:spacing w:beforeAutospacing="0" w:afterAutospacing="0"/>
              <w:ind w:left="0" w:leftChars="0" w:right="0" w:firstLine="335"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9</w:t>
            </w:r>
          </w:p>
        </w:tc>
        <w:tc>
          <w:tcPr>
            <w:tcW w:w="1064" w:type="dxa"/>
            <w:vAlign w:val="center"/>
          </w:tcPr>
          <w:p w14:paraId="45B702DD">
            <w:pPr>
              <w:keepNext w:val="0"/>
              <w:keepLines w:val="0"/>
              <w:widowControl w:val="0"/>
              <w:suppressLineNumbers w:val="0"/>
              <w:spacing w:beforeAutospacing="0" w:afterAutospacing="0"/>
              <w:ind w:left="0" w:leftChars="0" w:right="0" w:firstLine="0"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9.53</w:t>
            </w:r>
          </w:p>
        </w:tc>
        <w:tc>
          <w:tcPr>
            <w:tcW w:w="1206" w:type="dxa"/>
            <w:vAlign w:val="center"/>
          </w:tcPr>
          <w:p w14:paraId="7AB088E9">
            <w:pPr>
              <w:keepNext w:val="0"/>
              <w:keepLines w:val="0"/>
              <w:widowControl w:val="0"/>
              <w:suppressLineNumbers w:val="0"/>
              <w:spacing w:beforeAutospacing="0" w:afterAutospacing="0"/>
              <w:ind w:left="0" w:leftChars="0" w:right="0" w:firstLine="0"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12.7</w:t>
            </w:r>
          </w:p>
        </w:tc>
        <w:tc>
          <w:tcPr>
            <w:tcW w:w="1021" w:type="dxa"/>
            <w:vAlign w:val="center"/>
          </w:tcPr>
          <w:p w14:paraId="7781E999">
            <w:pPr>
              <w:keepNext w:val="0"/>
              <w:keepLines w:val="0"/>
              <w:widowControl w:val="0"/>
              <w:suppressLineNumbers w:val="0"/>
              <w:spacing w:beforeAutospacing="0" w:afterAutospacing="0"/>
              <w:ind w:left="0" w:leftChars="0" w:right="0" w:firstLine="0"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1270</w:t>
            </w:r>
          </w:p>
        </w:tc>
      </w:tr>
      <w:tr w14:paraId="662B9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66" w:type="dxa"/>
            <w:vAlign w:val="center"/>
          </w:tcPr>
          <w:p w14:paraId="6FF9E067">
            <w:pPr>
              <w:keepNext w:val="0"/>
              <w:keepLines w:val="0"/>
              <w:widowControl w:val="0"/>
              <w:suppressLineNumbers w:val="0"/>
              <w:spacing w:beforeAutospacing="0" w:afterAutospacing="0"/>
              <w:ind w:left="0" w:leftChars="0" w:right="0" w:firstLine="335"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9.2</w:t>
            </w:r>
          </w:p>
        </w:tc>
        <w:tc>
          <w:tcPr>
            <w:tcW w:w="1064" w:type="dxa"/>
            <w:vAlign w:val="center"/>
          </w:tcPr>
          <w:p w14:paraId="6F5CEDAC">
            <w:pPr>
              <w:keepNext w:val="0"/>
              <w:keepLines w:val="0"/>
              <w:widowControl w:val="0"/>
              <w:suppressLineNumbers w:val="0"/>
              <w:spacing w:beforeAutospacing="0" w:afterAutospacing="0"/>
              <w:ind w:left="0" w:leftChars="0" w:right="0" w:firstLine="0"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12.5</w:t>
            </w:r>
          </w:p>
        </w:tc>
        <w:tc>
          <w:tcPr>
            <w:tcW w:w="1206" w:type="dxa"/>
            <w:vAlign w:val="center"/>
          </w:tcPr>
          <w:p w14:paraId="5C932417">
            <w:pPr>
              <w:keepNext w:val="0"/>
              <w:keepLines w:val="0"/>
              <w:widowControl w:val="0"/>
              <w:suppressLineNumbers w:val="0"/>
              <w:spacing w:beforeAutospacing="0" w:afterAutospacing="0"/>
              <w:ind w:left="0" w:leftChars="0" w:right="0" w:firstLine="0"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16.7</w:t>
            </w:r>
          </w:p>
        </w:tc>
        <w:tc>
          <w:tcPr>
            <w:tcW w:w="1021" w:type="dxa"/>
            <w:vAlign w:val="center"/>
          </w:tcPr>
          <w:p w14:paraId="0236879C">
            <w:pPr>
              <w:keepNext w:val="0"/>
              <w:keepLines w:val="0"/>
              <w:widowControl w:val="0"/>
              <w:suppressLineNumbers w:val="0"/>
              <w:spacing w:beforeAutospacing="0" w:afterAutospacing="0"/>
              <w:ind w:left="0" w:leftChars="0" w:right="0" w:firstLine="0"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1670</w:t>
            </w:r>
          </w:p>
        </w:tc>
      </w:tr>
      <w:tr w14:paraId="68124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66" w:type="dxa"/>
            <w:vAlign w:val="center"/>
          </w:tcPr>
          <w:p w14:paraId="4916C7CD">
            <w:pPr>
              <w:keepNext w:val="0"/>
              <w:keepLines w:val="0"/>
              <w:widowControl w:val="0"/>
              <w:suppressLineNumbers w:val="0"/>
              <w:spacing w:beforeAutospacing="0" w:afterAutospacing="0"/>
              <w:ind w:left="0" w:leftChars="0" w:right="0" w:firstLine="335"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9.4</w:t>
            </w:r>
          </w:p>
        </w:tc>
        <w:tc>
          <w:tcPr>
            <w:tcW w:w="1064" w:type="dxa"/>
            <w:vAlign w:val="center"/>
          </w:tcPr>
          <w:p w14:paraId="711C0CF7">
            <w:pPr>
              <w:keepNext w:val="0"/>
              <w:keepLines w:val="0"/>
              <w:widowControl w:val="0"/>
              <w:suppressLineNumbers w:val="0"/>
              <w:spacing w:beforeAutospacing="0" w:afterAutospacing="0"/>
              <w:ind w:left="0" w:leftChars="0" w:right="0" w:firstLine="0"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16.8</w:t>
            </w:r>
          </w:p>
        </w:tc>
        <w:tc>
          <w:tcPr>
            <w:tcW w:w="1206" w:type="dxa"/>
            <w:vAlign w:val="center"/>
          </w:tcPr>
          <w:p w14:paraId="4E2605BA">
            <w:pPr>
              <w:keepNext w:val="0"/>
              <w:keepLines w:val="0"/>
              <w:widowControl w:val="0"/>
              <w:suppressLineNumbers w:val="0"/>
              <w:spacing w:beforeAutospacing="0" w:afterAutospacing="0"/>
              <w:ind w:left="0" w:leftChars="0" w:right="0" w:firstLine="0"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22.4</w:t>
            </w:r>
          </w:p>
        </w:tc>
        <w:tc>
          <w:tcPr>
            <w:tcW w:w="1021" w:type="dxa"/>
            <w:vAlign w:val="center"/>
          </w:tcPr>
          <w:p w14:paraId="0A8150CF">
            <w:pPr>
              <w:keepNext w:val="0"/>
              <w:keepLines w:val="0"/>
              <w:widowControl w:val="0"/>
              <w:suppressLineNumbers w:val="0"/>
              <w:spacing w:beforeAutospacing="0" w:afterAutospacing="0"/>
              <w:ind w:left="0" w:leftChars="0" w:right="0" w:firstLine="0"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2240</w:t>
            </w:r>
          </w:p>
        </w:tc>
      </w:tr>
      <w:tr w14:paraId="620E4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66" w:type="dxa"/>
            <w:vAlign w:val="center"/>
          </w:tcPr>
          <w:p w14:paraId="557A427F">
            <w:pPr>
              <w:keepNext w:val="0"/>
              <w:keepLines w:val="0"/>
              <w:widowControl w:val="0"/>
              <w:suppressLineNumbers w:val="0"/>
              <w:spacing w:beforeAutospacing="0" w:afterAutospacing="0"/>
              <w:ind w:left="0" w:leftChars="0" w:right="0" w:firstLine="335"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9.5</w:t>
            </w:r>
          </w:p>
        </w:tc>
        <w:tc>
          <w:tcPr>
            <w:tcW w:w="1064" w:type="dxa"/>
            <w:vAlign w:val="center"/>
          </w:tcPr>
          <w:p w14:paraId="3DE8B3F5">
            <w:pPr>
              <w:keepNext w:val="0"/>
              <w:keepLines w:val="0"/>
              <w:widowControl w:val="0"/>
              <w:suppressLineNumbers w:val="0"/>
              <w:spacing w:beforeAutospacing="0" w:afterAutospacing="0"/>
              <w:ind w:left="0" w:leftChars="0" w:right="0" w:firstLine="0"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21.6</w:t>
            </w:r>
          </w:p>
        </w:tc>
        <w:tc>
          <w:tcPr>
            <w:tcW w:w="1206" w:type="dxa"/>
            <w:vAlign w:val="center"/>
          </w:tcPr>
          <w:p w14:paraId="637C994C">
            <w:pPr>
              <w:keepNext w:val="0"/>
              <w:keepLines w:val="0"/>
              <w:widowControl w:val="0"/>
              <w:suppressLineNumbers w:val="0"/>
              <w:spacing w:beforeAutospacing="0" w:afterAutospacing="0"/>
              <w:ind w:left="0" w:leftChars="0" w:right="0" w:firstLine="0"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28.7</w:t>
            </w:r>
          </w:p>
        </w:tc>
        <w:tc>
          <w:tcPr>
            <w:tcW w:w="1021" w:type="dxa"/>
            <w:vAlign w:val="center"/>
          </w:tcPr>
          <w:p w14:paraId="434566E2">
            <w:pPr>
              <w:keepNext w:val="0"/>
              <w:keepLines w:val="0"/>
              <w:widowControl w:val="0"/>
              <w:suppressLineNumbers w:val="0"/>
              <w:spacing w:beforeAutospacing="0" w:afterAutospacing="0"/>
              <w:ind w:left="0" w:leftChars="0" w:right="0" w:firstLine="0"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2870</w:t>
            </w:r>
          </w:p>
        </w:tc>
      </w:tr>
      <w:tr w14:paraId="06985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66" w:type="dxa"/>
            <w:vAlign w:val="center"/>
          </w:tcPr>
          <w:p w14:paraId="041702F5">
            <w:pPr>
              <w:keepNext w:val="0"/>
              <w:keepLines w:val="0"/>
              <w:widowControl w:val="0"/>
              <w:suppressLineNumbers w:val="0"/>
              <w:spacing w:beforeAutospacing="0" w:afterAutospacing="0"/>
              <w:ind w:left="0" w:leftChars="0" w:right="0" w:firstLine="335"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9.6</w:t>
            </w:r>
          </w:p>
        </w:tc>
        <w:tc>
          <w:tcPr>
            <w:tcW w:w="1064" w:type="dxa"/>
            <w:vAlign w:val="center"/>
          </w:tcPr>
          <w:p w14:paraId="48BF9DAB">
            <w:pPr>
              <w:keepNext w:val="0"/>
              <w:keepLines w:val="0"/>
              <w:widowControl w:val="0"/>
              <w:suppressLineNumbers w:val="0"/>
              <w:spacing w:beforeAutospacing="0" w:afterAutospacing="0"/>
              <w:ind w:left="0" w:leftChars="0" w:right="0" w:firstLine="0"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26.5</w:t>
            </w:r>
          </w:p>
        </w:tc>
        <w:tc>
          <w:tcPr>
            <w:tcW w:w="1206" w:type="dxa"/>
            <w:vAlign w:val="center"/>
          </w:tcPr>
          <w:p w14:paraId="31B25B1F">
            <w:pPr>
              <w:keepNext w:val="0"/>
              <w:keepLines w:val="0"/>
              <w:widowControl w:val="0"/>
              <w:suppressLineNumbers w:val="0"/>
              <w:spacing w:beforeAutospacing="0" w:afterAutospacing="0"/>
              <w:ind w:left="0" w:leftChars="0" w:right="0" w:firstLine="0"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35.3</w:t>
            </w:r>
          </w:p>
        </w:tc>
        <w:tc>
          <w:tcPr>
            <w:tcW w:w="1021" w:type="dxa"/>
            <w:vAlign w:val="center"/>
          </w:tcPr>
          <w:p w14:paraId="2D1D848C">
            <w:pPr>
              <w:keepNext w:val="0"/>
              <w:keepLines w:val="0"/>
              <w:widowControl w:val="0"/>
              <w:suppressLineNumbers w:val="0"/>
              <w:spacing w:beforeAutospacing="0" w:afterAutospacing="0"/>
              <w:ind w:left="0" w:leftChars="0" w:right="0" w:firstLine="0"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3530</w:t>
            </w:r>
          </w:p>
        </w:tc>
      </w:tr>
      <w:tr w14:paraId="23DB3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66" w:type="dxa"/>
            <w:vAlign w:val="center"/>
          </w:tcPr>
          <w:p w14:paraId="70025A21">
            <w:pPr>
              <w:keepNext w:val="0"/>
              <w:keepLines w:val="0"/>
              <w:widowControl w:val="0"/>
              <w:suppressLineNumbers w:val="0"/>
              <w:spacing w:beforeAutospacing="0" w:afterAutospacing="0"/>
              <w:ind w:left="0" w:leftChars="0" w:right="0" w:firstLine="335"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9.7</w:t>
            </w:r>
          </w:p>
        </w:tc>
        <w:tc>
          <w:tcPr>
            <w:tcW w:w="1064" w:type="dxa"/>
            <w:vAlign w:val="center"/>
          </w:tcPr>
          <w:p w14:paraId="3FF0D25B">
            <w:pPr>
              <w:keepNext w:val="0"/>
              <w:keepLines w:val="0"/>
              <w:widowControl w:val="0"/>
              <w:suppressLineNumbers w:val="0"/>
              <w:spacing w:beforeAutospacing="0" w:afterAutospacing="0"/>
              <w:ind w:left="0" w:leftChars="0" w:right="0" w:firstLine="0"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33.6</w:t>
            </w:r>
          </w:p>
        </w:tc>
        <w:tc>
          <w:tcPr>
            <w:tcW w:w="1206" w:type="dxa"/>
            <w:vAlign w:val="center"/>
          </w:tcPr>
          <w:p w14:paraId="77E15CF1">
            <w:pPr>
              <w:keepNext w:val="0"/>
              <w:keepLines w:val="0"/>
              <w:widowControl w:val="0"/>
              <w:suppressLineNumbers w:val="0"/>
              <w:spacing w:beforeAutospacing="0" w:afterAutospacing="0"/>
              <w:ind w:left="0" w:leftChars="0" w:right="0" w:firstLine="0"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44.8</w:t>
            </w:r>
          </w:p>
        </w:tc>
        <w:tc>
          <w:tcPr>
            <w:tcW w:w="1021" w:type="dxa"/>
            <w:vAlign w:val="center"/>
          </w:tcPr>
          <w:p w14:paraId="51DDEC0F">
            <w:pPr>
              <w:keepNext w:val="0"/>
              <w:keepLines w:val="0"/>
              <w:widowControl w:val="0"/>
              <w:suppressLineNumbers w:val="0"/>
              <w:spacing w:beforeAutospacing="0" w:afterAutospacing="0"/>
              <w:ind w:left="0" w:leftChars="0" w:right="0" w:firstLine="0"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4480</w:t>
            </w:r>
          </w:p>
        </w:tc>
      </w:tr>
      <w:tr w14:paraId="193A8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66" w:type="dxa"/>
            <w:vAlign w:val="center"/>
          </w:tcPr>
          <w:p w14:paraId="26DB5EB1">
            <w:pPr>
              <w:keepNext w:val="0"/>
              <w:keepLines w:val="0"/>
              <w:widowControl w:val="0"/>
              <w:suppressLineNumbers w:val="0"/>
              <w:spacing w:beforeAutospacing="0" w:afterAutospacing="0"/>
              <w:ind w:left="0" w:leftChars="0" w:right="0" w:firstLine="335"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9.8</w:t>
            </w:r>
          </w:p>
        </w:tc>
        <w:tc>
          <w:tcPr>
            <w:tcW w:w="1064" w:type="dxa"/>
            <w:vAlign w:val="center"/>
          </w:tcPr>
          <w:p w14:paraId="3E300E2C">
            <w:pPr>
              <w:keepNext w:val="0"/>
              <w:keepLines w:val="0"/>
              <w:widowControl w:val="0"/>
              <w:suppressLineNumbers w:val="0"/>
              <w:spacing w:beforeAutospacing="0" w:afterAutospacing="0"/>
              <w:ind w:left="0" w:leftChars="0" w:right="0" w:firstLine="0"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49.9</w:t>
            </w:r>
          </w:p>
        </w:tc>
        <w:tc>
          <w:tcPr>
            <w:tcW w:w="1206" w:type="dxa"/>
            <w:vAlign w:val="center"/>
          </w:tcPr>
          <w:p w14:paraId="6A9FE705">
            <w:pPr>
              <w:keepNext w:val="0"/>
              <w:keepLines w:val="0"/>
              <w:widowControl w:val="0"/>
              <w:suppressLineNumbers w:val="0"/>
              <w:spacing w:beforeAutospacing="0" w:afterAutospacing="0"/>
              <w:ind w:left="0" w:leftChars="0" w:right="0" w:firstLine="0"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66.4</w:t>
            </w:r>
          </w:p>
        </w:tc>
        <w:tc>
          <w:tcPr>
            <w:tcW w:w="1021" w:type="dxa"/>
            <w:vAlign w:val="center"/>
          </w:tcPr>
          <w:p w14:paraId="76AD3DD1">
            <w:pPr>
              <w:keepNext w:val="0"/>
              <w:keepLines w:val="0"/>
              <w:widowControl w:val="0"/>
              <w:suppressLineNumbers w:val="0"/>
              <w:spacing w:beforeAutospacing="0" w:afterAutospacing="0"/>
              <w:ind w:left="0" w:leftChars="0" w:right="0" w:firstLine="0"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6640</w:t>
            </w:r>
          </w:p>
        </w:tc>
      </w:tr>
      <w:tr w14:paraId="101F6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66" w:type="dxa"/>
            <w:vAlign w:val="center"/>
          </w:tcPr>
          <w:p w14:paraId="3F55E600">
            <w:pPr>
              <w:keepNext w:val="0"/>
              <w:keepLines w:val="0"/>
              <w:widowControl w:val="0"/>
              <w:suppressLineNumbers w:val="0"/>
              <w:spacing w:beforeAutospacing="0" w:afterAutospacing="0"/>
              <w:ind w:left="0" w:leftChars="0" w:right="0" w:firstLine="335"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9.9</w:t>
            </w:r>
          </w:p>
        </w:tc>
        <w:tc>
          <w:tcPr>
            <w:tcW w:w="1064" w:type="dxa"/>
            <w:vAlign w:val="center"/>
          </w:tcPr>
          <w:p w14:paraId="0DFCCFB5">
            <w:pPr>
              <w:keepNext w:val="0"/>
              <w:keepLines w:val="0"/>
              <w:widowControl w:val="0"/>
              <w:suppressLineNumbers w:val="0"/>
              <w:spacing w:beforeAutospacing="0" w:afterAutospacing="0"/>
              <w:ind w:left="0" w:leftChars="0" w:right="0" w:firstLine="0"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106</w:t>
            </w:r>
          </w:p>
        </w:tc>
        <w:tc>
          <w:tcPr>
            <w:tcW w:w="1206" w:type="dxa"/>
            <w:vAlign w:val="center"/>
          </w:tcPr>
          <w:p w14:paraId="2A32C0F5">
            <w:pPr>
              <w:keepNext w:val="0"/>
              <w:keepLines w:val="0"/>
              <w:widowControl w:val="0"/>
              <w:suppressLineNumbers w:val="0"/>
              <w:spacing w:beforeAutospacing="0" w:afterAutospacing="0"/>
              <w:ind w:left="0" w:leftChars="0" w:right="0" w:firstLine="0"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141</w:t>
            </w:r>
          </w:p>
        </w:tc>
        <w:tc>
          <w:tcPr>
            <w:tcW w:w="1021" w:type="dxa"/>
            <w:vAlign w:val="center"/>
          </w:tcPr>
          <w:p w14:paraId="44AF6F4D">
            <w:pPr>
              <w:keepNext w:val="0"/>
              <w:keepLines w:val="0"/>
              <w:widowControl w:val="0"/>
              <w:suppressLineNumbers w:val="0"/>
              <w:spacing w:beforeAutospacing="0" w:afterAutospacing="0"/>
              <w:ind w:left="0" w:leftChars="0" w:right="0" w:firstLine="0"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14100</w:t>
            </w:r>
          </w:p>
        </w:tc>
      </w:tr>
      <w:tr w14:paraId="31782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66" w:type="dxa"/>
            <w:vAlign w:val="center"/>
          </w:tcPr>
          <w:p w14:paraId="1A4DEED3">
            <w:pPr>
              <w:keepNext w:val="0"/>
              <w:keepLines w:val="0"/>
              <w:widowControl w:val="0"/>
              <w:suppressLineNumbers w:val="0"/>
              <w:spacing w:beforeAutospacing="0" w:afterAutospacing="0"/>
              <w:ind w:left="0" w:leftChars="0" w:right="0" w:firstLine="335"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9.95</w:t>
            </w:r>
          </w:p>
        </w:tc>
        <w:tc>
          <w:tcPr>
            <w:tcW w:w="1064" w:type="dxa"/>
            <w:vAlign w:val="center"/>
          </w:tcPr>
          <w:p w14:paraId="193AB90A">
            <w:pPr>
              <w:keepNext w:val="0"/>
              <w:keepLines w:val="0"/>
              <w:widowControl w:val="0"/>
              <w:suppressLineNumbers w:val="0"/>
              <w:spacing w:beforeAutospacing="0" w:afterAutospacing="0"/>
              <w:ind w:left="0" w:leftChars="0" w:right="0" w:firstLine="0"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462</w:t>
            </w:r>
          </w:p>
        </w:tc>
        <w:tc>
          <w:tcPr>
            <w:tcW w:w="1206" w:type="dxa"/>
            <w:vAlign w:val="center"/>
          </w:tcPr>
          <w:p w14:paraId="0FE7A45A">
            <w:pPr>
              <w:keepNext w:val="0"/>
              <w:keepLines w:val="0"/>
              <w:widowControl w:val="0"/>
              <w:suppressLineNumbers w:val="0"/>
              <w:spacing w:beforeAutospacing="0" w:afterAutospacing="0"/>
              <w:ind w:left="0" w:leftChars="0" w:right="0" w:firstLine="0"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615</w:t>
            </w:r>
          </w:p>
        </w:tc>
        <w:tc>
          <w:tcPr>
            <w:tcW w:w="1021" w:type="dxa"/>
            <w:vAlign w:val="center"/>
          </w:tcPr>
          <w:p w14:paraId="04AB0F7F">
            <w:pPr>
              <w:keepNext w:val="0"/>
              <w:keepLines w:val="0"/>
              <w:widowControl w:val="0"/>
              <w:suppressLineNumbers w:val="0"/>
              <w:spacing w:beforeAutospacing="0" w:afterAutospacing="0"/>
              <w:ind w:left="0" w:leftChars="0" w:right="0" w:firstLine="0"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61500</w:t>
            </w:r>
          </w:p>
        </w:tc>
      </w:tr>
      <w:tr w14:paraId="2D0DD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66" w:type="dxa"/>
            <w:vAlign w:val="center"/>
          </w:tcPr>
          <w:p w14:paraId="30AE25E4">
            <w:pPr>
              <w:keepNext w:val="0"/>
              <w:keepLines w:val="0"/>
              <w:widowControl w:val="0"/>
              <w:suppressLineNumbers w:val="0"/>
              <w:spacing w:beforeAutospacing="0" w:afterAutospacing="0"/>
              <w:ind w:left="0" w:leftChars="0" w:right="0" w:firstLine="335"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10</w:t>
            </w:r>
          </w:p>
        </w:tc>
        <w:tc>
          <w:tcPr>
            <w:tcW w:w="1064" w:type="dxa"/>
            <w:vAlign w:val="center"/>
          </w:tcPr>
          <w:p w14:paraId="68B95A4A">
            <w:pPr>
              <w:keepNext w:val="0"/>
              <w:keepLines w:val="0"/>
              <w:widowControl w:val="0"/>
              <w:suppressLineNumbers w:val="0"/>
              <w:spacing w:beforeAutospacing="0" w:afterAutospacing="0"/>
              <w:ind w:left="0" w:leftChars="0" w:right="0" w:firstLine="0"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750</w:t>
            </w:r>
          </w:p>
        </w:tc>
        <w:tc>
          <w:tcPr>
            <w:tcW w:w="1206" w:type="dxa"/>
            <w:vAlign w:val="center"/>
          </w:tcPr>
          <w:p w14:paraId="21412B4B">
            <w:pPr>
              <w:keepNext w:val="0"/>
              <w:keepLines w:val="0"/>
              <w:widowControl w:val="0"/>
              <w:suppressLineNumbers w:val="0"/>
              <w:spacing w:beforeAutospacing="0" w:afterAutospacing="0"/>
              <w:ind w:left="0" w:leftChars="0" w:right="0" w:firstLine="0"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1000</w:t>
            </w:r>
          </w:p>
        </w:tc>
        <w:tc>
          <w:tcPr>
            <w:tcW w:w="1021" w:type="dxa"/>
            <w:vAlign w:val="center"/>
          </w:tcPr>
          <w:p w14:paraId="08993385">
            <w:pPr>
              <w:keepNext w:val="0"/>
              <w:keepLines w:val="0"/>
              <w:widowControl w:val="0"/>
              <w:suppressLineNumbers w:val="0"/>
              <w:spacing w:beforeAutospacing="0" w:afterAutospacing="0"/>
              <w:ind w:left="0" w:leftChars="0" w:right="0" w:firstLine="0" w:firstLineChars="0"/>
              <w:jc w:val="center"/>
              <w:rPr>
                <w:rFonts w:hint="eastAsia" w:ascii="思源宋体 CN" w:hAnsi="思源宋体 CN" w:eastAsia="思源宋体 CN" w:cs="思源宋体 CN"/>
                <w:sz w:val="13"/>
                <w:szCs w:val="13"/>
                <w:vertAlign w:val="baseline"/>
                <w:lang w:val="en-US" w:eastAsia="zh-CN"/>
              </w:rPr>
            </w:pPr>
            <w:r>
              <w:rPr>
                <w:rFonts w:hint="eastAsia" w:ascii="思源宋体 CN" w:hAnsi="思源宋体 CN" w:eastAsia="思源宋体 CN" w:cs="思源宋体 CN"/>
                <w:sz w:val="13"/>
                <w:szCs w:val="13"/>
                <w:vertAlign w:val="baseline"/>
                <w:lang w:val="en-US" w:eastAsia="zh-CN"/>
              </w:rPr>
              <w:t>100000</w:t>
            </w:r>
          </w:p>
        </w:tc>
      </w:tr>
    </w:tbl>
    <w:p w14:paraId="354AFDC5">
      <w:pPr>
        <w:rPr>
          <w:rFonts w:hint="eastAsia"/>
          <w:lang w:val="en-US" w:eastAsia="zh-CN"/>
        </w:rPr>
      </w:pPr>
    </w:p>
    <w:p w14:paraId="41EB7A99">
      <w:pPr>
        <w:pStyle w:val="5"/>
        <w:bidi w:val="0"/>
        <w:rPr>
          <w:rFonts w:hint="eastAsia" w:ascii="思源黑体 CN Regular" w:hAnsi="思源黑体 CN Regular" w:eastAsia="思源黑体 CN Regular" w:cs="思源黑体 CN Regular"/>
          <w:lang w:val="en-US" w:eastAsia="zh-CN"/>
        </w:rPr>
      </w:pPr>
      <w:bookmarkStart w:id="73" w:name="_Toc6123"/>
      <w:r>
        <w:rPr>
          <w:rFonts w:hint="eastAsia" w:ascii="思源黑体 CN Regular" w:hAnsi="思源黑体 CN Regular" w:eastAsia="思源黑体 CN Regular" w:cs="思源黑体 CN Regular"/>
          <w:lang w:val="en-US" w:eastAsia="zh-CN"/>
        </w:rPr>
        <w:t>10</w:t>
      </w:r>
      <w:r>
        <w:rPr>
          <w:rFonts w:hint="eastAsia" w:ascii="思源黑体 CN Regular" w:hAnsi="思源黑体 CN Regular" w:cs="思源黑体 CN Regular"/>
          <w:lang w:val="en-US" w:eastAsia="zh-CN"/>
        </w:rPr>
        <w:t xml:space="preserve"> </w:t>
      </w:r>
      <w:r>
        <w:rPr>
          <w:rFonts w:hint="eastAsia" w:ascii="思源黑体 CN Regular" w:hAnsi="思源黑体 CN Regular" w:eastAsia="思源黑体 CN Regular" w:cs="思源黑体 CN Regular"/>
          <w:lang w:val="en-US" w:eastAsia="zh-CN"/>
        </w:rPr>
        <w:t>Torr线性公式（0-10</w:t>
      </w:r>
      <w:r>
        <w:rPr>
          <w:rFonts w:hint="eastAsia" w:ascii="思源黑体 CN Regular" w:hAnsi="思源黑体 CN Regular" w:cs="思源黑体 CN Regular"/>
          <w:lang w:val="en-US" w:eastAsia="zh-CN"/>
        </w:rPr>
        <w:t xml:space="preserve"> </w:t>
      </w:r>
      <w:r>
        <w:rPr>
          <w:rFonts w:hint="eastAsia" w:ascii="思源黑体 CN Regular" w:hAnsi="思源黑体 CN Regular" w:eastAsia="思源黑体 CN Regular" w:cs="思源黑体 CN Regular"/>
          <w:lang w:val="en-US" w:eastAsia="zh-CN"/>
        </w:rPr>
        <w:t>VDC）</w:t>
      </w:r>
      <w:bookmarkEnd w:id="73"/>
    </w:p>
    <w:p w14:paraId="236B566B">
      <w:pPr>
        <w:rPr>
          <w:rFonts w:hint="eastAsia" w:ascii="思源宋体 CN" w:hAnsi="思源宋体 CN" w:eastAsia="思源宋体 CN" w:cs="思源宋体 CN"/>
          <w:lang w:val="en-US" w:eastAsia="zh-CN"/>
        </w:rPr>
      </w:pPr>
      <w:r>
        <w:rPr>
          <w:rFonts w:hint="eastAsia" w:ascii="思源宋体 CN" w:hAnsi="思源宋体 CN" w:eastAsia="思源宋体 CN" w:cs="思源宋体 CN"/>
          <w:lang w:val="en-US" w:eastAsia="zh-CN"/>
        </w:rPr>
        <w:t>RBP-201电阻变送器10Torr（10Torr以上都是10V）线性公式输出信号与压力值的换算关系如下：</w:t>
      </w:r>
    </w:p>
    <w:p w14:paraId="2CC3CAB2">
      <w:pPr>
        <w:rPr>
          <w:rFonts w:hint="eastAsia" w:ascii="思源宋体 CN" w:hAnsi="思源宋体 CN" w:eastAsia="思源宋体 CN" w:cs="思源宋体 CN"/>
          <w:lang w:val="en-US" w:eastAsia="zh-CN"/>
        </w:rPr>
      </w:pPr>
      <w:r>
        <w:rPr>
          <w:rFonts w:hint="eastAsia" w:ascii="思源宋体 CN" w:hAnsi="思源宋体 CN" w:eastAsia="思源宋体 CN" w:cs="思源宋体 CN"/>
          <w:sz w:val="22"/>
          <w:szCs w:val="22"/>
          <w:lang w:val="en-US" w:eastAsia="zh-CN"/>
        </w:rPr>
        <w:t>P</w:t>
      </w:r>
      <w:r>
        <w:rPr>
          <w:rFonts w:hint="eastAsia" w:ascii="思源宋体 CN" w:hAnsi="思源宋体 CN" w:eastAsia="思源宋体 CN" w:cs="思源宋体 CN"/>
          <w:sz w:val="22"/>
          <w:szCs w:val="22"/>
          <w:vertAlign w:val="subscript"/>
          <w:lang w:val="en-US" w:eastAsia="zh-CN"/>
        </w:rPr>
        <w:t>Torr</w:t>
      </w:r>
      <w:r>
        <w:rPr>
          <w:rFonts w:hint="eastAsia" w:ascii="思源宋体 CN" w:hAnsi="思源宋体 CN" w:eastAsia="思源宋体 CN" w:cs="思源宋体 CN"/>
          <w:lang w:val="en-US" w:eastAsia="zh-CN"/>
        </w:rPr>
        <w:t xml:space="preserve"> = Vout                  Vout = </w:t>
      </w:r>
      <w:r>
        <w:rPr>
          <w:rFonts w:hint="eastAsia" w:ascii="思源宋体 CN" w:hAnsi="思源宋体 CN" w:eastAsia="思源宋体 CN" w:cs="思源宋体 CN"/>
          <w:sz w:val="22"/>
          <w:szCs w:val="22"/>
          <w:lang w:val="en-US" w:eastAsia="zh-CN"/>
        </w:rPr>
        <w:t>P</w:t>
      </w:r>
      <w:r>
        <w:rPr>
          <w:rFonts w:hint="eastAsia" w:ascii="思源宋体 CN" w:hAnsi="思源宋体 CN" w:eastAsia="思源宋体 CN" w:cs="思源宋体 CN"/>
          <w:sz w:val="22"/>
          <w:szCs w:val="22"/>
          <w:vertAlign w:val="subscript"/>
          <w:lang w:val="en-US" w:eastAsia="zh-CN"/>
        </w:rPr>
        <w:t>Torr</w:t>
      </w:r>
    </w:p>
    <w:p w14:paraId="52897F68">
      <w:pPr>
        <w:rPr>
          <w:rFonts w:hint="eastAsia" w:ascii="思源宋体 CN" w:hAnsi="思源宋体 CN" w:eastAsia="思源宋体 CN" w:cs="思源宋体 CN"/>
          <w:lang w:val="en-US" w:eastAsia="zh-CN"/>
        </w:rPr>
      </w:pPr>
      <w:r>
        <w:rPr>
          <w:rFonts w:hint="eastAsia" w:ascii="思源宋体 CN" w:hAnsi="思源宋体 CN" w:eastAsia="思源宋体 CN" w:cs="思源宋体 CN"/>
          <w:sz w:val="22"/>
          <w:szCs w:val="22"/>
          <w:vertAlign w:val="baseline"/>
          <w:lang w:val="en-US" w:eastAsia="zh-CN"/>
        </w:rPr>
        <w:t>P</w:t>
      </w:r>
      <w:r>
        <w:rPr>
          <w:rFonts w:hint="eastAsia" w:ascii="思源宋体 CN" w:hAnsi="思源宋体 CN" w:eastAsia="思源宋体 CN" w:cs="思源宋体 CN"/>
          <w:sz w:val="22"/>
          <w:szCs w:val="22"/>
          <w:vertAlign w:val="subscript"/>
          <w:lang w:val="en-US" w:eastAsia="zh-CN"/>
        </w:rPr>
        <w:t>mbar</w:t>
      </w:r>
      <w:r>
        <w:rPr>
          <w:rFonts w:hint="eastAsia" w:ascii="思源宋体 CN" w:hAnsi="思源宋体 CN" w:eastAsia="思源宋体 CN" w:cs="思源宋体 CN"/>
          <w:lang w:val="en-US" w:eastAsia="zh-CN"/>
        </w:rPr>
        <w:t xml:space="preserve"> = Vout*1.3332           Vout = </w:t>
      </w:r>
      <w:r>
        <w:rPr>
          <w:rFonts w:hint="eastAsia" w:ascii="思源宋体 CN" w:hAnsi="思源宋体 CN" w:eastAsia="思源宋体 CN" w:cs="思源宋体 CN"/>
          <w:sz w:val="22"/>
          <w:szCs w:val="22"/>
          <w:vertAlign w:val="baseline"/>
          <w:lang w:val="en-US" w:eastAsia="zh-CN"/>
        </w:rPr>
        <w:t>P</w:t>
      </w:r>
      <w:r>
        <w:rPr>
          <w:rFonts w:hint="eastAsia" w:ascii="思源宋体 CN" w:hAnsi="思源宋体 CN" w:eastAsia="思源宋体 CN" w:cs="思源宋体 CN"/>
          <w:sz w:val="22"/>
          <w:szCs w:val="22"/>
          <w:vertAlign w:val="subscript"/>
          <w:lang w:val="en-US" w:eastAsia="zh-CN"/>
        </w:rPr>
        <w:t>mbar</w:t>
      </w:r>
      <w:r>
        <w:rPr>
          <w:rFonts w:hint="eastAsia" w:ascii="思源宋体 CN" w:hAnsi="思源宋体 CN" w:eastAsia="思源宋体 CN" w:cs="思源宋体 CN"/>
          <w:sz w:val="22"/>
          <w:szCs w:val="22"/>
          <w:vertAlign w:val="baseline"/>
          <w:lang w:val="en-US" w:eastAsia="zh-CN"/>
        </w:rPr>
        <w:t>/1.3332</w:t>
      </w:r>
    </w:p>
    <w:p w14:paraId="2AAEB0F3">
      <w:pPr>
        <w:rPr>
          <w:rFonts w:hint="eastAsia" w:ascii="思源宋体 CN" w:hAnsi="思源宋体 CN" w:eastAsia="思源宋体 CN" w:cs="思源宋体 CN"/>
          <w:kern w:val="0"/>
          <w:sz w:val="32"/>
          <w:szCs w:val="32"/>
          <w:lang w:val="en-US" w:eastAsia="zh-CN" w:bidi="ar-SA"/>
        </w:rPr>
      </w:pPr>
      <w:r>
        <w:rPr>
          <w:rFonts w:hint="eastAsia" w:ascii="思源宋体 CN" w:hAnsi="思源宋体 CN" w:eastAsia="思源宋体 CN" w:cs="思源宋体 CN"/>
          <w:sz w:val="22"/>
          <w:szCs w:val="22"/>
          <w:vertAlign w:val="baseline"/>
          <w:lang w:val="en-US" w:eastAsia="zh-CN"/>
        </w:rPr>
        <w:t>P</w:t>
      </w:r>
      <w:r>
        <w:rPr>
          <w:rFonts w:hint="eastAsia" w:ascii="思源宋体 CN" w:hAnsi="思源宋体 CN" w:eastAsia="思源宋体 CN" w:cs="思源宋体 CN"/>
          <w:sz w:val="22"/>
          <w:szCs w:val="22"/>
          <w:vertAlign w:val="subscript"/>
          <w:lang w:val="en-US" w:eastAsia="zh-CN"/>
        </w:rPr>
        <w:t>Pascal</w:t>
      </w:r>
      <w:r>
        <w:rPr>
          <w:rFonts w:hint="eastAsia" w:ascii="思源宋体 CN" w:hAnsi="思源宋体 CN" w:eastAsia="思源宋体 CN" w:cs="思源宋体 CN"/>
          <w:lang w:val="en-US" w:eastAsia="zh-CN"/>
        </w:rPr>
        <w:t xml:space="preserve"> = Vout*133.32          Vout = </w:t>
      </w:r>
      <w:r>
        <w:rPr>
          <w:rFonts w:hint="eastAsia" w:ascii="思源宋体 CN" w:hAnsi="思源宋体 CN" w:eastAsia="思源宋体 CN" w:cs="思源宋体 CN"/>
          <w:sz w:val="22"/>
          <w:szCs w:val="22"/>
          <w:vertAlign w:val="baseline"/>
          <w:lang w:val="en-US" w:eastAsia="zh-CN"/>
        </w:rPr>
        <w:t>P</w:t>
      </w:r>
      <w:r>
        <w:rPr>
          <w:rFonts w:hint="eastAsia" w:ascii="思源宋体 CN" w:hAnsi="思源宋体 CN" w:eastAsia="思源宋体 CN" w:cs="思源宋体 CN"/>
          <w:sz w:val="22"/>
          <w:szCs w:val="22"/>
          <w:vertAlign w:val="subscript"/>
          <w:lang w:val="en-US" w:eastAsia="zh-CN"/>
        </w:rPr>
        <w:t>Pascal</w:t>
      </w:r>
      <w:r>
        <w:rPr>
          <w:rFonts w:hint="eastAsia" w:ascii="思源宋体 CN" w:hAnsi="思源宋体 CN" w:eastAsia="思源宋体 CN" w:cs="思源宋体 CN"/>
          <w:sz w:val="22"/>
          <w:szCs w:val="22"/>
          <w:vertAlign w:val="baseline"/>
          <w:lang w:val="en-US" w:eastAsia="zh-CN"/>
        </w:rPr>
        <w:t>/133.32</w:t>
      </w:r>
    </w:p>
    <w:p w14:paraId="5D8F8A59">
      <w:pPr>
        <w:pStyle w:val="4"/>
        <w:numPr>
          <w:ilvl w:val="1"/>
          <w:numId w:val="29"/>
        </w:numPr>
        <w:spacing w:before="0" w:after="0" w:line="240" w:lineRule="auto"/>
        <w:rPr>
          <w:rFonts w:hint="default"/>
          <w:lang w:val="en-US" w:eastAsia="zh-CN"/>
        </w:rPr>
      </w:pPr>
      <w:bookmarkStart w:id="74" w:name="_Toc11074"/>
      <w:r>
        <w:rPr>
          <w:rFonts w:hint="eastAsia" w:ascii="Times New Roman" w:hAnsi="Times New Roman"/>
          <w:lang w:val="en-US" w:eastAsia="zh-CN"/>
        </w:rPr>
        <w:t>通讯</w:t>
      </w:r>
      <w:bookmarkEnd w:id="74"/>
    </w:p>
    <w:p w14:paraId="2E8BAE9B">
      <w:pPr>
        <w:rPr>
          <w:rFonts w:hint="eastAsia" w:ascii="思源宋体 CN" w:hAnsi="思源宋体 CN" w:eastAsia="思源宋体 CN" w:cs="思源宋体 CN"/>
          <w:lang w:val="en-US" w:eastAsia="zh-CN"/>
        </w:rPr>
      </w:pPr>
      <w:r>
        <w:rPr>
          <w:rFonts w:hint="eastAsia" w:ascii="思源宋体 CN" w:hAnsi="思源宋体 CN" w:eastAsia="思源宋体 CN" w:cs="思源宋体 CN"/>
          <w:lang w:val="en-US" w:eastAsia="zh-CN"/>
        </w:rPr>
        <w:t>通讯格式数据为MODBUS RTU。</w:t>
      </w:r>
    </w:p>
    <w:p w14:paraId="493A8405">
      <w:pPr>
        <w:rPr>
          <w:rFonts w:hint="eastAsia" w:ascii="思源宋体 CN" w:hAnsi="思源宋体 CN" w:eastAsia="思源宋体 CN" w:cs="思源宋体 CN"/>
          <w:lang w:val="en-US" w:eastAsia="zh-CN"/>
        </w:rPr>
      </w:pPr>
      <w:r>
        <w:rPr>
          <w:rFonts w:hint="eastAsia" w:ascii="思源宋体 CN" w:hAnsi="思源宋体 CN" w:eastAsia="思源宋体 CN" w:cs="思源宋体 CN"/>
          <w:lang w:val="en-US" w:eastAsia="zh-CN"/>
        </w:rPr>
        <w:t>可通过通讯查询真空度、校准满度、校准零点、查询/更改地址、查询/更改波特率。</w:t>
      </w:r>
    </w:p>
    <w:p w14:paraId="63D750B7">
      <w:pPr>
        <w:rPr>
          <w:rFonts w:hint="eastAsia" w:ascii="思源宋体 CN" w:hAnsi="思源宋体 CN" w:eastAsia="思源宋体 CN" w:cs="思源宋体 CN"/>
          <w:lang w:val="en-US" w:eastAsia="zh-CN"/>
        </w:rPr>
      </w:pPr>
      <w:r>
        <w:rPr>
          <w:rFonts w:hint="eastAsia" w:ascii="思源宋体 CN" w:hAnsi="思源宋体 CN" w:eastAsia="思源宋体 CN" w:cs="思源宋体 CN"/>
          <w:lang w:val="en-US" w:eastAsia="zh-CN"/>
        </w:rPr>
        <w:t>大气状态长按</w:t>
      </w:r>
      <w:r>
        <w:rPr>
          <w:rFonts w:hint="eastAsia" w:ascii="思源宋体 CN" w:hAnsi="思源宋体 CN" w:cs="思源宋体 CN"/>
          <w:lang w:val="en-US" w:eastAsia="zh-CN"/>
        </w:rPr>
        <w:t>无标识按键1</w:t>
      </w:r>
      <w:r>
        <w:rPr>
          <w:rFonts w:hint="eastAsia" w:ascii="思源宋体 CN" w:hAnsi="思源宋体 CN" w:eastAsia="思源宋体 CN" w:cs="思源宋体 CN"/>
          <w:lang w:val="en-US" w:eastAsia="zh-CN"/>
        </w:rPr>
        <w:t>0S以上，可重置通讯设置为默认设置。</w:t>
      </w:r>
    </w:p>
    <w:p w14:paraId="738FB588">
      <w:pPr>
        <w:rPr>
          <w:rFonts w:hint="eastAsia" w:ascii="思源宋体 CN" w:hAnsi="思源宋体 CN" w:eastAsia="思源宋体 CN" w:cs="思源宋体 CN"/>
          <w:lang w:val="en-US" w:eastAsia="zh-CN"/>
        </w:rPr>
      </w:pPr>
      <w:r>
        <w:rPr>
          <w:rFonts w:hint="eastAsia" w:ascii="思源宋体 CN" w:hAnsi="思源宋体 CN" w:eastAsia="思源宋体 CN" w:cs="思源宋体 CN"/>
          <w:lang w:val="en-US" w:eastAsia="zh-CN"/>
        </w:rPr>
        <w:t>通讯总线RS485或RS232可选。</w:t>
      </w:r>
    </w:p>
    <w:p w14:paraId="2D11E6C5">
      <w:pPr>
        <w:pStyle w:val="5"/>
        <w:spacing w:before="0" w:after="0" w:line="240" w:lineRule="auto"/>
        <w:rPr>
          <w:rFonts w:hint="eastAsia" w:ascii="思源黑体 CN Regular" w:hAnsi="思源黑体 CN Regular" w:eastAsia="思源黑体 CN Regular" w:cs="思源黑体 CN Regular"/>
          <w:lang w:val="en-US" w:eastAsia="zh-CN"/>
        </w:rPr>
      </w:pPr>
      <w:r>
        <w:rPr>
          <w:rFonts w:hint="eastAsia" w:ascii="思源黑体 CN Regular" w:hAnsi="思源黑体 CN Regular" w:eastAsia="思源黑体 CN Regular" w:cs="思源黑体 CN Regular"/>
          <w:lang w:val="en-US" w:eastAsia="zh-CN"/>
        </w:rPr>
        <w:t xml:space="preserve"> </w:t>
      </w:r>
      <w:bookmarkStart w:id="75" w:name="_Toc10717"/>
      <w:r>
        <w:rPr>
          <w:rFonts w:hint="eastAsia" w:ascii="思源黑体 CN Regular" w:hAnsi="思源黑体 CN Regular" w:eastAsia="思源黑体 CN Regular" w:cs="思源黑体 CN Regular"/>
          <w:lang w:val="en-US" w:eastAsia="zh-CN"/>
        </w:rPr>
        <w:t>通讯协议</w:t>
      </w:r>
      <w:bookmarkEnd w:id="75"/>
    </w:p>
    <w:p w14:paraId="4EB22989">
      <w:pPr>
        <w:numPr>
          <w:ilvl w:val="0"/>
          <w:numId w:val="0"/>
        </w:numPr>
        <w:ind w:left="0" w:leftChars="0" w:firstLine="0" w:firstLineChars="0"/>
        <w:rPr>
          <w:rFonts w:hint="eastAsia"/>
          <w:b/>
          <w:bCs/>
          <w:lang w:val="en-US" w:eastAsia="zh-CN"/>
        </w:rPr>
      </w:pPr>
      <w:r>
        <w:rPr>
          <w:rFonts w:hint="eastAsia" w:cs="Arial"/>
          <w:b/>
          <w:bCs/>
          <w:kern w:val="2"/>
          <w:sz w:val="21"/>
          <w:szCs w:val="21"/>
          <w:lang w:val="en-US" w:eastAsia="zh-CN" w:bidi="ar-SA"/>
        </w:rPr>
        <w:t>一、</w:t>
      </w:r>
      <w:r>
        <w:rPr>
          <w:rFonts w:hint="eastAsia"/>
          <w:b/>
          <w:bCs/>
          <w:lang w:val="en-US" w:eastAsia="zh-CN"/>
        </w:rPr>
        <w:t>通讯设置</w:t>
      </w:r>
    </w:p>
    <w:p w14:paraId="1E6D6037">
      <w:pPr>
        <w:rPr>
          <w:rFonts w:hint="eastAsia" w:ascii="Times New Roman" w:hAnsi="Times New Roman"/>
          <w:lang w:val="en-US" w:eastAsia="zh-CN"/>
        </w:rPr>
      </w:pPr>
      <w:r>
        <w:rPr>
          <w:rFonts w:hint="eastAsia" w:ascii="Times New Roman" w:hAnsi="Times New Roman"/>
          <w:lang w:val="en-US" w:eastAsia="zh-CN"/>
        </w:rPr>
        <w:t>波特率：9600  停止位：1       数据位：8     奇偶校验：无</w:t>
      </w:r>
    </w:p>
    <w:p w14:paraId="35D3A118">
      <w:pPr>
        <w:widowControl w:val="0"/>
        <w:numPr>
          <w:ilvl w:val="0"/>
          <w:numId w:val="0"/>
        </w:numPr>
        <w:ind w:left="0" w:leftChars="0" w:firstLine="0" w:firstLineChars="0"/>
        <w:jc w:val="both"/>
        <w:rPr>
          <w:rFonts w:hint="default"/>
          <w:b/>
          <w:bCs/>
          <w:lang w:val="en-US" w:eastAsia="zh-CN"/>
        </w:rPr>
      </w:pPr>
      <w:r>
        <w:rPr>
          <w:rFonts w:hint="eastAsia" w:cs="Arial"/>
          <w:b/>
          <w:bCs/>
          <w:kern w:val="2"/>
          <w:sz w:val="21"/>
          <w:szCs w:val="21"/>
          <w:lang w:val="en-US" w:eastAsia="zh-CN" w:bidi="ar-SA"/>
        </w:rPr>
        <w:t>二、</w:t>
      </w:r>
      <w:r>
        <w:rPr>
          <w:rFonts w:hint="eastAsia"/>
          <w:b/>
          <w:bCs/>
          <w:lang w:val="en-US" w:eastAsia="zh-CN"/>
        </w:rPr>
        <w:t>通讯协议</w:t>
      </w:r>
    </w:p>
    <w:p w14:paraId="2B19322C">
      <w:pPr>
        <w:rPr>
          <w:rFonts w:hint="eastAsia"/>
          <w:lang w:val="en-US" w:eastAsia="zh-CN"/>
        </w:rPr>
      </w:pPr>
      <w:r>
        <w:rPr>
          <w:rFonts w:hint="eastAsia"/>
          <w:lang w:val="en-US" w:eastAsia="zh-CN"/>
        </w:rPr>
        <w:t xml:space="preserve">默认地址：01H          默认波特率：9600  </w:t>
      </w:r>
    </w:p>
    <w:p w14:paraId="6A668089">
      <w:pPr>
        <w:rPr>
          <w:rFonts w:hint="eastAsia" w:ascii="思源宋体 CN" w:hAnsi="思源宋体 CN" w:eastAsia="思源宋体 CN" w:cs="思源宋体 CN"/>
          <w:lang w:val="en-US" w:eastAsia="zh-CN"/>
        </w:rPr>
      </w:pPr>
      <w:r>
        <w:rPr>
          <w:rFonts w:hint="eastAsia" w:ascii="思源宋体 CN" w:hAnsi="思源宋体 CN" w:eastAsia="思源宋体 CN" w:cs="思源宋体 CN"/>
          <w:lang w:val="en-US" w:eastAsia="zh-CN"/>
        </w:rPr>
        <w:t>大气状态下，长按</w:t>
      </w:r>
      <w:r>
        <w:rPr>
          <w:rFonts w:hint="eastAsia" w:ascii="思源宋体 CN" w:hAnsi="思源宋体 CN" w:cs="思源宋体 CN"/>
          <w:lang w:val="en-US" w:eastAsia="zh-CN"/>
        </w:rPr>
        <w:t>无标识</w:t>
      </w:r>
      <w:r>
        <w:rPr>
          <w:rFonts w:hint="eastAsia" w:ascii="思源宋体 CN" w:hAnsi="思源宋体 CN" w:eastAsia="思源宋体 CN" w:cs="思源宋体 CN"/>
          <w:lang w:val="en-US" w:eastAsia="zh-CN"/>
        </w:rPr>
        <w:t>按键10s以上可恢复默认地址和波特率。</w:t>
      </w:r>
    </w:p>
    <w:p w14:paraId="1BE4DEC5">
      <w:pPr>
        <w:rPr>
          <w:rFonts w:hint="eastAsia" w:ascii="思源宋体 CN" w:hAnsi="思源宋体 CN" w:eastAsia="思源宋体 CN" w:cs="思源宋体 CN"/>
          <w:lang w:val="en-US" w:eastAsia="zh-CN"/>
        </w:rPr>
      </w:pPr>
      <w:r>
        <w:rPr>
          <w:rFonts w:hint="eastAsia" w:ascii="思源宋体 CN" w:hAnsi="思源宋体 CN" w:eastAsia="思源宋体 CN" w:cs="思源宋体 CN"/>
          <w:lang w:val="en-US" w:eastAsia="zh-CN"/>
        </w:rPr>
        <w:t>*数据格式均为16进制。</w:t>
      </w:r>
    </w:p>
    <w:p w14:paraId="09E2C59C">
      <w:pPr>
        <w:rPr>
          <w:rFonts w:hint="eastAsia" w:ascii="思源宋体 CN" w:hAnsi="思源宋体 CN" w:eastAsia="思源宋体 CN" w:cs="思源宋体 CN"/>
          <w:lang w:val="en-US" w:eastAsia="zh-CN"/>
        </w:rPr>
      </w:pPr>
      <w:r>
        <w:rPr>
          <w:rFonts w:hint="eastAsia" w:ascii="思源宋体 CN" w:hAnsi="思源宋体 CN" w:eastAsia="思源宋体 CN" w:cs="思源宋体 CN"/>
          <w:lang w:val="en-US" w:eastAsia="zh-CN"/>
        </w:rPr>
        <w:t>*若校验码错误从机不会回复任何消息。</w:t>
      </w:r>
    </w:p>
    <w:p w14:paraId="0AB4DEF6">
      <w:pPr>
        <w:rPr>
          <w:rFonts w:hint="eastAsia" w:ascii="思源宋体 CN" w:hAnsi="思源宋体 CN" w:eastAsia="思源宋体 CN" w:cs="思源宋体 CN"/>
          <w:lang w:val="en-US" w:eastAsia="zh-CN"/>
        </w:rPr>
      </w:pPr>
      <w:r>
        <w:rPr>
          <w:rFonts w:hint="eastAsia" w:ascii="思源宋体 CN" w:hAnsi="思源宋体 CN" w:eastAsia="思源宋体 CN" w:cs="思源宋体 CN"/>
          <w:lang w:val="en-US" w:eastAsia="zh-CN"/>
        </w:rPr>
        <w:t>*通讯过程中，可能由于环境干扰灯等其他因素，可能导致通讯数据收到干扰，从而验证失败。若验证失败不会影响正常通讯，再发送指令即可恢复通讯。</w:t>
      </w:r>
    </w:p>
    <w:p w14:paraId="7623E9FD">
      <w:pPr>
        <w:rPr>
          <w:rFonts w:hint="eastAsia"/>
          <w:lang w:val="en-US" w:eastAsia="zh-CN"/>
        </w:rPr>
      </w:pPr>
      <w:r>
        <w:rPr>
          <w:rFonts w:hint="eastAsia"/>
          <w:lang w:val="en-US" w:eastAsia="zh-CN"/>
        </w:rPr>
        <w:t>①读取真空度</w:t>
      </w:r>
    </w:p>
    <w:tbl>
      <w:tblPr>
        <w:tblStyle w:val="89"/>
        <w:tblW w:w="6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881"/>
        <w:gridCol w:w="1018"/>
        <w:gridCol w:w="1007"/>
        <w:gridCol w:w="1446"/>
        <w:gridCol w:w="1498"/>
      </w:tblGrid>
      <w:tr w14:paraId="0C37D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7" w:type="dxa"/>
            <w:vAlign w:val="center"/>
          </w:tcPr>
          <w:p w14:paraId="7197A605">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地址</w:t>
            </w:r>
          </w:p>
        </w:tc>
        <w:tc>
          <w:tcPr>
            <w:tcW w:w="881" w:type="dxa"/>
            <w:vAlign w:val="center"/>
          </w:tcPr>
          <w:p w14:paraId="362BFD0E">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功能码</w:t>
            </w:r>
          </w:p>
        </w:tc>
        <w:tc>
          <w:tcPr>
            <w:tcW w:w="1018" w:type="dxa"/>
            <w:vAlign w:val="center"/>
          </w:tcPr>
          <w:p w14:paraId="1AF3C481">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执行功能码</w:t>
            </w:r>
          </w:p>
        </w:tc>
        <w:tc>
          <w:tcPr>
            <w:tcW w:w="1007" w:type="dxa"/>
            <w:vAlign w:val="center"/>
          </w:tcPr>
          <w:p w14:paraId="56D8395A">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功能码长度</w:t>
            </w:r>
          </w:p>
        </w:tc>
        <w:tc>
          <w:tcPr>
            <w:tcW w:w="1446" w:type="dxa"/>
            <w:vAlign w:val="center"/>
          </w:tcPr>
          <w:p w14:paraId="2B0AC84D">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CRC16低字节</w:t>
            </w:r>
          </w:p>
        </w:tc>
        <w:tc>
          <w:tcPr>
            <w:tcW w:w="1498" w:type="dxa"/>
            <w:vAlign w:val="center"/>
          </w:tcPr>
          <w:p w14:paraId="3B9AF37B">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CRC16高字节</w:t>
            </w:r>
          </w:p>
        </w:tc>
      </w:tr>
      <w:tr w14:paraId="03AC7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747" w:type="dxa"/>
            <w:vAlign w:val="center"/>
          </w:tcPr>
          <w:p w14:paraId="44407A52">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01H</w:t>
            </w:r>
          </w:p>
        </w:tc>
        <w:tc>
          <w:tcPr>
            <w:tcW w:w="881" w:type="dxa"/>
            <w:vAlign w:val="center"/>
          </w:tcPr>
          <w:p w14:paraId="4719F298">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03H</w:t>
            </w:r>
          </w:p>
        </w:tc>
        <w:tc>
          <w:tcPr>
            <w:tcW w:w="1018" w:type="dxa"/>
            <w:vAlign w:val="center"/>
          </w:tcPr>
          <w:p w14:paraId="76C2734A">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00H 6BH</w:t>
            </w:r>
          </w:p>
        </w:tc>
        <w:tc>
          <w:tcPr>
            <w:tcW w:w="1007" w:type="dxa"/>
            <w:vAlign w:val="center"/>
          </w:tcPr>
          <w:p w14:paraId="27538215">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00H 02H</w:t>
            </w:r>
          </w:p>
        </w:tc>
        <w:tc>
          <w:tcPr>
            <w:tcW w:w="1446" w:type="dxa"/>
            <w:vAlign w:val="center"/>
          </w:tcPr>
          <w:p w14:paraId="7B73ED59">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B5H</w:t>
            </w:r>
          </w:p>
        </w:tc>
        <w:tc>
          <w:tcPr>
            <w:tcW w:w="1498" w:type="dxa"/>
            <w:vAlign w:val="center"/>
          </w:tcPr>
          <w:p w14:paraId="6716F3AD">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D7H</w:t>
            </w:r>
          </w:p>
        </w:tc>
      </w:tr>
    </w:tbl>
    <w:p w14:paraId="234665D9">
      <w:pPr>
        <w:rPr>
          <w:rFonts w:hint="eastAsia" w:ascii="思源宋体 CN" w:hAnsi="思源宋体 CN" w:eastAsia="思源宋体 CN" w:cs="思源宋体 CN"/>
          <w:lang w:val="en-US" w:eastAsia="zh-CN"/>
        </w:rPr>
      </w:pPr>
      <w:r>
        <w:rPr>
          <w:rFonts w:hint="eastAsia" w:ascii="思源宋体 CN" w:hAnsi="思源宋体 CN" w:eastAsia="思源宋体 CN" w:cs="思源宋体 CN"/>
          <w:lang w:val="en-US" w:eastAsia="zh-CN"/>
        </w:rPr>
        <w:t>响应数据帧：通讯地址、功能码、数据、数据数量、CRC校验。</w:t>
      </w:r>
    </w:p>
    <w:p w14:paraId="7BFA8B70">
      <w:pPr>
        <w:rPr>
          <w:rFonts w:hint="eastAsia" w:ascii="思源宋体 CN" w:hAnsi="思源宋体 CN" w:eastAsia="思源宋体 CN" w:cs="思源宋体 CN"/>
          <w:lang w:val="en-US" w:eastAsia="zh-CN"/>
        </w:rPr>
      </w:pPr>
      <w:r>
        <w:rPr>
          <w:rFonts w:hint="eastAsia" w:ascii="思源宋体 CN" w:hAnsi="思源宋体 CN" w:eastAsia="思源宋体 CN" w:cs="思源宋体 CN"/>
          <w:lang w:val="en-US" w:eastAsia="zh-CN"/>
        </w:rPr>
        <w:t>例如响应真空度为5.0E-1Pa；</w:t>
      </w:r>
    </w:p>
    <w:tbl>
      <w:tblPr>
        <w:tblStyle w:val="89"/>
        <w:tblW w:w="65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719"/>
        <w:gridCol w:w="706"/>
        <w:gridCol w:w="664"/>
        <w:gridCol w:w="664"/>
        <w:gridCol w:w="672"/>
        <w:gridCol w:w="675"/>
        <w:gridCol w:w="889"/>
        <w:gridCol w:w="881"/>
      </w:tblGrid>
      <w:tr w14:paraId="289F6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15" w:type="dxa"/>
            <w:vAlign w:val="center"/>
          </w:tcPr>
          <w:p w14:paraId="689A8442">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地址</w:t>
            </w:r>
          </w:p>
        </w:tc>
        <w:tc>
          <w:tcPr>
            <w:tcW w:w="719" w:type="dxa"/>
            <w:vAlign w:val="center"/>
          </w:tcPr>
          <w:p w14:paraId="564DFF4F">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功能码</w:t>
            </w:r>
          </w:p>
        </w:tc>
        <w:tc>
          <w:tcPr>
            <w:tcW w:w="706" w:type="dxa"/>
            <w:vAlign w:val="center"/>
          </w:tcPr>
          <w:p w14:paraId="4C67AEF4">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数据个数</w:t>
            </w:r>
          </w:p>
        </w:tc>
        <w:tc>
          <w:tcPr>
            <w:tcW w:w="664" w:type="dxa"/>
            <w:vAlign w:val="center"/>
          </w:tcPr>
          <w:p w14:paraId="31C29554">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数据1</w:t>
            </w:r>
          </w:p>
        </w:tc>
        <w:tc>
          <w:tcPr>
            <w:tcW w:w="664" w:type="dxa"/>
            <w:vAlign w:val="center"/>
          </w:tcPr>
          <w:p w14:paraId="4B785790">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数据2</w:t>
            </w:r>
          </w:p>
        </w:tc>
        <w:tc>
          <w:tcPr>
            <w:tcW w:w="672" w:type="dxa"/>
            <w:vAlign w:val="center"/>
          </w:tcPr>
          <w:p w14:paraId="26692E30">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数据3</w:t>
            </w:r>
          </w:p>
        </w:tc>
        <w:tc>
          <w:tcPr>
            <w:tcW w:w="675" w:type="dxa"/>
            <w:vAlign w:val="center"/>
          </w:tcPr>
          <w:p w14:paraId="0E7E56D7">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数据4</w:t>
            </w:r>
          </w:p>
        </w:tc>
        <w:tc>
          <w:tcPr>
            <w:tcW w:w="889" w:type="dxa"/>
            <w:vAlign w:val="center"/>
          </w:tcPr>
          <w:p w14:paraId="4B5A5F1E">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CRC16低字节</w:t>
            </w:r>
          </w:p>
        </w:tc>
        <w:tc>
          <w:tcPr>
            <w:tcW w:w="881" w:type="dxa"/>
            <w:vAlign w:val="center"/>
          </w:tcPr>
          <w:p w14:paraId="5EFAFF80">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CRC16高字节</w:t>
            </w:r>
          </w:p>
        </w:tc>
      </w:tr>
      <w:tr w14:paraId="5BE1C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5" w:type="dxa"/>
            <w:vAlign w:val="center"/>
          </w:tcPr>
          <w:p w14:paraId="6E0A2D39">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01H</w:t>
            </w:r>
          </w:p>
        </w:tc>
        <w:tc>
          <w:tcPr>
            <w:tcW w:w="719" w:type="dxa"/>
            <w:vAlign w:val="center"/>
          </w:tcPr>
          <w:p w14:paraId="2A63C0CF">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03H</w:t>
            </w:r>
          </w:p>
        </w:tc>
        <w:tc>
          <w:tcPr>
            <w:tcW w:w="706" w:type="dxa"/>
            <w:vAlign w:val="center"/>
          </w:tcPr>
          <w:p w14:paraId="43C61128">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04H</w:t>
            </w:r>
          </w:p>
        </w:tc>
        <w:tc>
          <w:tcPr>
            <w:tcW w:w="664" w:type="dxa"/>
            <w:vAlign w:val="center"/>
          </w:tcPr>
          <w:p w14:paraId="70B943A3">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35H</w:t>
            </w:r>
          </w:p>
        </w:tc>
        <w:tc>
          <w:tcPr>
            <w:tcW w:w="664" w:type="dxa"/>
            <w:vAlign w:val="center"/>
          </w:tcPr>
          <w:p w14:paraId="52ED8837">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30H</w:t>
            </w:r>
          </w:p>
        </w:tc>
        <w:tc>
          <w:tcPr>
            <w:tcW w:w="672" w:type="dxa"/>
            <w:vAlign w:val="center"/>
          </w:tcPr>
          <w:p w14:paraId="04BB7B3D">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2DH</w:t>
            </w:r>
          </w:p>
        </w:tc>
        <w:tc>
          <w:tcPr>
            <w:tcW w:w="675" w:type="dxa"/>
            <w:vAlign w:val="center"/>
          </w:tcPr>
          <w:p w14:paraId="4D892E06">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31H</w:t>
            </w:r>
          </w:p>
        </w:tc>
        <w:tc>
          <w:tcPr>
            <w:tcW w:w="889" w:type="dxa"/>
            <w:vAlign w:val="center"/>
          </w:tcPr>
          <w:p w14:paraId="61EDDB6B">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29H</w:t>
            </w:r>
          </w:p>
        </w:tc>
        <w:tc>
          <w:tcPr>
            <w:tcW w:w="881" w:type="dxa"/>
            <w:vAlign w:val="center"/>
          </w:tcPr>
          <w:p w14:paraId="5311153D">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74H</w:t>
            </w:r>
          </w:p>
        </w:tc>
      </w:tr>
    </w:tbl>
    <w:p w14:paraId="120F9914">
      <w:pPr>
        <w:rPr>
          <w:rFonts w:hint="eastAsia" w:ascii="思源宋体 CN" w:hAnsi="思源宋体 CN" w:eastAsia="思源宋体 CN" w:cs="思源宋体 CN"/>
          <w:b w:val="0"/>
          <w:bCs w:val="0"/>
          <w:lang w:val="en-US" w:eastAsia="zh-CN"/>
        </w:rPr>
      </w:pPr>
      <w:r>
        <w:rPr>
          <w:rFonts w:hint="eastAsia" w:ascii="思源宋体 CN" w:hAnsi="思源宋体 CN" w:eastAsia="思源宋体 CN" w:cs="思源宋体 CN"/>
          <w:b w:val="0"/>
          <w:bCs w:val="0"/>
          <w:lang w:val="en-US" w:eastAsia="zh-CN"/>
        </w:rPr>
        <w:t>数据内容为ASCII码。</w:t>
      </w:r>
    </w:p>
    <w:p w14:paraId="3F0142AF">
      <w:pPr>
        <w:rPr>
          <w:rFonts w:hint="eastAsia" w:ascii="思源宋体 CN" w:hAnsi="思源宋体 CN" w:eastAsia="思源宋体 CN" w:cs="思源宋体 CN"/>
          <w:b w:val="0"/>
          <w:bCs w:val="0"/>
          <w:lang w:val="en-US" w:eastAsia="zh-CN"/>
        </w:rPr>
      </w:pPr>
      <w:r>
        <w:rPr>
          <w:rFonts w:hint="eastAsia" w:ascii="思源宋体 CN" w:hAnsi="思源宋体 CN" w:eastAsia="思源宋体 CN" w:cs="思源宋体 CN"/>
          <w:b w:val="0"/>
          <w:bCs w:val="0"/>
          <w:lang w:val="en-US" w:eastAsia="zh-CN"/>
        </w:rPr>
        <w:t>数据1：35H——5    数据2：30H——0     数据3：2DH——-  数据4：31H——1</w:t>
      </w:r>
    </w:p>
    <w:p w14:paraId="73A3A4C7">
      <w:pPr>
        <w:rPr>
          <w:rFonts w:hint="eastAsia" w:ascii="思源宋体 CN" w:hAnsi="思源宋体 CN" w:eastAsia="思源宋体 CN" w:cs="思源宋体 CN"/>
          <w:b w:val="0"/>
          <w:bCs w:val="0"/>
          <w:lang w:val="en-US" w:eastAsia="zh-CN"/>
        </w:rPr>
      </w:pPr>
      <w:r>
        <w:rPr>
          <w:rFonts w:hint="eastAsia" w:ascii="思源宋体 CN" w:hAnsi="思源宋体 CN" w:eastAsia="思源宋体 CN" w:cs="思源宋体 CN"/>
          <w:b w:val="0"/>
          <w:bCs w:val="0"/>
          <w:lang w:val="en-US" w:eastAsia="zh-CN"/>
        </w:rPr>
        <w:t>功能码错误则会回复：</w:t>
      </w:r>
    </w:p>
    <w:tbl>
      <w:tblPr>
        <w:tblStyle w:val="89"/>
        <w:tblW w:w="6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1184"/>
        <w:gridCol w:w="995"/>
        <w:gridCol w:w="1599"/>
        <w:gridCol w:w="1578"/>
      </w:tblGrid>
      <w:tr w14:paraId="58E76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jc w:val="center"/>
        </w:trPr>
        <w:tc>
          <w:tcPr>
            <w:tcW w:w="1259" w:type="dxa"/>
            <w:vAlign w:val="center"/>
          </w:tcPr>
          <w:p w14:paraId="3A12CAA7">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地址</w:t>
            </w:r>
          </w:p>
        </w:tc>
        <w:tc>
          <w:tcPr>
            <w:tcW w:w="1184" w:type="dxa"/>
            <w:vAlign w:val="center"/>
          </w:tcPr>
          <w:p w14:paraId="20B5FB92">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功能码</w:t>
            </w:r>
          </w:p>
        </w:tc>
        <w:tc>
          <w:tcPr>
            <w:tcW w:w="995" w:type="dxa"/>
            <w:vAlign w:val="center"/>
          </w:tcPr>
          <w:p w14:paraId="673CEC6E">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错误码</w:t>
            </w:r>
          </w:p>
        </w:tc>
        <w:tc>
          <w:tcPr>
            <w:tcW w:w="1599" w:type="dxa"/>
            <w:vAlign w:val="center"/>
          </w:tcPr>
          <w:p w14:paraId="6150A71B">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CRC16低字节</w:t>
            </w:r>
          </w:p>
        </w:tc>
        <w:tc>
          <w:tcPr>
            <w:tcW w:w="1578" w:type="dxa"/>
            <w:vAlign w:val="center"/>
          </w:tcPr>
          <w:p w14:paraId="02B7B07C">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CRC16高字节</w:t>
            </w:r>
          </w:p>
        </w:tc>
      </w:tr>
      <w:tr w14:paraId="470AE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9" w:type="dxa"/>
            <w:vAlign w:val="center"/>
          </w:tcPr>
          <w:p w14:paraId="51F09BC3">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01H</w:t>
            </w:r>
          </w:p>
        </w:tc>
        <w:tc>
          <w:tcPr>
            <w:tcW w:w="1184" w:type="dxa"/>
            <w:vAlign w:val="center"/>
          </w:tcPr>
          <w:p w14:paraId="564E02AA">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81H</w:t>
            </w:r>
          </w:p>
        </w:tc>
        <w:tc>
          <w:tcPr>
            <w:tcW w:w="995" w:type="dxa"/>
            <w:vAlign w:val="center"/>
          </w:tcPr>
          <w:p w14:paraId="3BC8429A">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01H</w:t>
            </w:r>
          </w:p>
        </w:tc>
        <w:tc>
          <w:tcPr>
            <w:tcW w:w="1599" w:type="dxa"/>
            <w:vAlign w:val="center"/>
          </w:tcPr>
          <w:p w14:paraId="425C83B2">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81H</w:t>
            </w:r>
          </w:p>
        </w:tc>
        <w:tc>
          <w:tcPr>
            <w:tcW w:w="1578" w:type="dxa"/>
            <w:vAlign w:val="center"/>
          </w:tcPr>
          <w:p w14:paraId="70781DC6">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90H</w:t>
            </w:r>
          </w:p>
        </w:tc>
      </w:tr>
    </w:tbl>
    <w:p w14:paraId="2D94B5EB">
      <w:pPr>
        <w:rPr>
          <w:rFonts w:hint="eastAsia" w:ascii="思源宋体 CN" w:hAnsi="思源宋体 CN" w:eastAsia="思源宋体 CN" w:cs="思源宋体 CN"/>
          <w:b w:val="0"/>
          <w:bCs w:val="0"/>
          <w:lang w:val="en-US" w:eastAsia="zh-CN"/>
        </w:rPr>
      </w:pPr>
      <w:r>
        <w:rPr>
          <w:rFonts w:hint="eastAsia" w:ascii="思源宋体 CN" w:hAnsi="思源宋体 CN" w:eastAsia="思源宋体 CN" w:cs="思源宋体 CN"/>
          <w:b w:val="0"/>
          <w:bCs w:val="0"/>
          <w:lang w:val="en-US" w:eastAsia="zh-CN"/>
        </w:rPr>
        <w:t>②校准满度</w:t>
      </w:r>
    </w:p>
    <w:tbl>
      <w:tblPr>
        <w:tblStyle w:val="89"/>
        <w:tblW w:w="6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7"/>
        <w:gridCol w:w="1223"/>
        <w:gridCol w:w="1060"/>
        <w:gridCol w:w="1060"/>
        <w:gridCol w:w="1060"/>
        <w:gridCol w:w="1060"/>
      </w:tblGrid>
      <w:tr w14:paraId="272E9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1177" w:type="dxa"/>
            <w:vAlign w:val="center"/>
          </w:tcPr>
          <w:p w14:paraId="364AF7FC">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地址</w:t>
            </w:r>
          </w:p>
        </w:tc>
        <w:tc>
          <w:tcPr>
            <w:tcW w:w="1223" w:type="dxa"/>
            <w:vAlign w:val="center"/>
          </w:tcPr>
          <w:p w14:paraId="37726E3A">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功能码</w:t>
            </w:r>
          </w:p>
        </w:tc>
        <w:tc>
          <w:tcPr>
            <w:tcW w:w="1060" w:type="dxa"/>
            <w:vAlign w:val="center"/>
          </w:tcPr>
          <w:p w14:paraId="7B0F8915">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执行功能码</w:t>
            </w:r>
          </w:p>
        </w:tc>
        <w:tc>
          <w:tcPr>
            <w:tcW w:w="1060" w:type="dxa"/>
            <w:vAlign w:val="center"/>
          </w:tcPr>
          <w:p w14:paraId="793577E3">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功能码长度</w:t>
            </w:r>
          </w:p>
        </w:tc>
        <w:tc>
          <w:tcPr>
            <w:tcW w:w="1060" w:type="dxa"/>
            <w:vAlign w:val="center"/>
          </w:tcPr>
          <w:p w14:paraId="1C38DE5B">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CRC16  低字节</w:t>
            </w:r>
          </w:p>
        </w:tc>
        <w:tc>
          <w:tcPr>
            <w:tcW w:w="1060" w:type="dxa"/>
            <w:vAlign w:val="center"/>
          </w:tcPr>
          <w:p w14:paraId="28431AC1">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CRC16  高字节</w:t>
            </w:r>
          </w:p>
        </w:tc>
      </w:tr>
      <w:tr w14:paraId="15E4B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77" w:type="dxa"/>
            <w:vAlign w:val="center"/>
          </w:tcPr>
          <w:p w14:paraId="0A23F871">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01H</w:t>
            </w:r>
          </w:p>
        </w:tc>
        <w:tc>
          <w:tcPr>
            <w:tcW w:w="1223" w:type="dxa"/>
            <w:vAlign w:val="center"/>
          </w:tcPr>
          <w:p w14:paraId="7F10C279">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06H</w:t>
            </w:r>
          </w:p>
        </w:tc>
        <w:tc>
          <w:tcPr>
            <w:tcW w:w="1060" w:type="dxa"/>
            <w:vAlign w:val="center"/>
          </w:tcPr>
          <w:p w14:paraId="7F35DBA8">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00H 6DH</w:t>
            </w:r>
          </w:p>
        </w:tc>
        <w:tc>
          <w:tcPr>
            <w:tcW w:w="1060" w:type="dxa"/>
            <w:vAlign w:val="center"/>
          </w:tcPr>
          <w:p w14:paraId="29F7614F">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00H 02H</w:t>
            </w:r>
          </w:p>
        </w:tc>
        <w:tc>
          <w:tcPr>
            <w:tcW w:w="1060" w:type="dxa"/>
            <w:vAlign w:val="center"/>
          </w:tcPr>
          <w:p w14:paraId="295167F0">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99H</w:t>
            </w:r>
          </w:p>
        </w:tc>
        <w:tc>
          <w:tcPr>
            <w:tcW w:w="1060" w:type="dxa"/>
            <w:vAlign w:val="center"/>
          </w:tcPr>
          <w:p w14:paraId="78C3FE87">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D6H</w:t>
            </w:r>
          </w:p>
        </w:tc>
      </w:tr>
    </w:tbl>
    <w:p w14:paraId="415EF8E7">
      <w:pPr>
        <w:rPr>
          <w:rFonts w:hint="eastAsia" w:ascii="思源宋体 CN" w:hAnsi="思源宋体 CN" w:eastAsia="思源宋体 CN" w:cs="思源宋体 CN"/>
          <w:b w:val="0"/>
          <w:bCs w:val="0"/>
          <w:lang w:val="en-US" w:eastAsia="zh-CN"/>
        </w:rPr>
      </w:pPr>
      <w:r>
        <w:rPr>
          <w:rFonts w:hint="eastAsia" w:ascii="思源宋体 CN" w:hAnsi="思源宋体 CN" w:eastAsia="思源宋体 CN" w:cs="思源宋体 CN"/>
          <w:b w:val="0"/>
          <w:bCs w:val="0"/>
          <w:lang w:val="en-US" w:eastAsia="zh-CN"/>
        </w:rPr>
        <w:t>功能码错误则会回复：</w:t>
      </w:r>
    </w:p>
    <w:tbl>
      <w:tblPr>
        <w:tblStyle w:val="89"/>
        <w:tblW w:w="66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5"/>
        <w:gridCol w:w="1122"/>
        <w:gridCol w:w="1118"/>
        <w:gridCol w:w="1568"/>
        <w:gridCol w:w="1593"/>
      </w:tblGrid>
      <w:tr w14:paraId="24930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65" w:type="dxa"/>
            <w:vAlign w:val="center"/>
          </w:tcPr>
          <w:p w14:paraId="6AD3A9E0">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地址</w:t>
            </w:r>
          </w:p>
        </w:tc>
        <w:tc>
          <w:tcPr>
            <w:tcW w:w="1122" w:type="dxa"/>
            <w:vAlign w:val="center"/>
          </w:tcPr>
          <w:p w14:paraId="5341CB81">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功能码</w:t>
            </w:r>
          </w:p>
        </w:tc>
        <w:tc>
          <w:tcPr>
            <w:tcW w:w="1118" w:type="dxa"/>
            <w:vAlign w:val="center"/>
          </w:tcPr>
          <w:p w14:paraId="2BCFA4F1">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错误码</w:t>
            </w:r>
          </w:p>
        </w:tc>
        <w:tc>
          <w:tcPr>
            <w:tcW w:w="1568" w:type="dxa"/>
            <w:vAlign w:val="center"/>
          </w:tcPr>
          <w:p w14:paraId="6FD3C1C1">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CRC16低字节</w:t>
            </w:r>
          </w:p>
        </w:tc>
        <w:tc>
          <w:tcPr>
            <w:tcW w:w="1593" w:type="dxa"/>
            <w:vAlign w:val="center"/>
          </w:tcPr>
          <w:p w14:paraId="4C9F8258">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CRC16高字节</w:t>
            </w:r>
          </w:p>
        </w:tc>
      </w:tr>
      <w:tr w14:paraId="748B7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265" w:type="dxa"/>
            <w:vAlign w:val="center"/>
          </w:tcPr>
          <w:p w14:paraId="485A7598">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01H</w:t>
            </w:r>
          </w:p>
        </w:tc>
        <w:tc>
          <w:tcPr>
            <w:tcW w:w="1122" w:type="dxa"/>
            <w:vAlign w:val="center"/>
          </w:tcPr>
          <w:p w14:paraId="35622C05">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81H</w:t>
            </w:r>
          </w:p>
        </w:tc>
        <w:tc>
          <w:tcPr>
            <w:tcW w:w="1118" w:type="dxa"/>
            <w:vAlign w:val="center"/>
          </w:tcPr>
          <w:p w14:paraId="185A3E03">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01H</w:t>
            </w:r>
          </w:p>
        </w:tc>
        <w:tc>
          <w:tcPr>
            <w:tcW w:w="1568" w:type="dxa"/>
            <w:vAlign w:val="center"/>
          </w:tcPr>
          <w:p w14:paraId="0C0E3E18">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81H</w:t>
            </w:r>
          </w:p>
        </w:tc>
        <w:tc>
          <w:tcPr>
            <w:tcW w:w="1593" w:type="dxa"/>
            <w:vAlign w:val="center"/>
          </w:tcPr>
          <w:p w14:paraId="4B4DC5E1">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90H</w:t>
            </w:r>
          </w:p>
        </w:tc>
      </w:tr>
    </w:tbl>
    <w:p w14:paraId="22DCE60C">
      <w:pPr>
        <w:rPr>
          <w:rFonts w:hint="eastAsia" w:ascii="思源宋体 CN" w:hAnsi="思源宋体 CN" w:eastAsia="思源宋体 CN" w:cs="思源宋体 CN"/>
          <w:b w:val="0"/>
          <w:bCs w:val="0"/>
          <w:lang w:val="en-US" w:eastAsia="zh-CN"/>
        </w:rPr>
      </w:pPr>
      <w:r>
        <w:rPr>
          <w:rFonts w:hint="eastAsia" w:ascii="思源宋体 CN" w:hAnsi="思源宋体 CN" w:eastAsia="思源宋体 CN" w:cs="思源宋体 CN"/>
          <w:b w:val="0"/>
          <w:bCs w:val="0"/>
          <w:lang w:val="en-US" w:eastAsia="zh-CN"/>
        </w:rPr>
        <w:t>从机接收成功则回复：</w:t>
      </w:r>
    </w:p>
    <w:tbl>
      <w:tblPr>
        <w:tblStyle w:val="89"/>
        <w:tblW w:w="66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1095"/>
        <w:gridCol w:w="1091"/>
        <w:gridCol w:w="1609"/>
        <w:gridCol w:w="1596"/>
      </w:tblGrid>
      <w:tr w14:paraId="5072D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254" w:type="dxa"/>
            <w:vAlign w:val="center"/>
          </w:tcPr>
          <w:p w14:paraId="294BB4C6">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地址</w:t>
            </w:r>
          </w:p>
        </w:tc>
        <w:tc>
          <w:tcPr>
            <w:tcW w:w="1095" w:type="dxa"/>
            <w:vAlign w:val="center"/>
          </w:tcPr>
          <w:p w14:paraId="4CAF2930">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功能码</w:t>
            </w:r>
          </w:p>
        </w:tc>
        <w:tc>
          <w:tcPr>
            <w:tcW w:w="1091" w:type="dxa"/>
            <w:vAlign w:val="center"/>
          </w:tcPr>
          <w:p w14:paraId="591D68DD">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错误码</w:t>
            </w:r>
          </w:p>
        </w:tc>
        <w:tc>
          <w:tcPr>
            <w:tcW w:w="1609" w:type="dxa"/>
            <w:vAlign w:val="center"/>
          </w:tcPr>
          <w:p w14:paraId="37463247">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CRC16低字节</w:t>
            </w:r>
          </w:p>
        </w:tc>
        <w:tc>
          <w:tcPr>
            <w:tcW w:w="1596" w:type="dxa"/>
            <w:vAlign w:val="center"/>
          </w:tcPr>
          <w:p w14:paraId="479AD099">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CRC16高字节</w:t>
            </w:r>
          </w:p>
        </w:tc>
      </w:tr>
      <w:tr w14:paraId="05686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4" w:type="dxa"/>
            <w:vAlign w:val="center"/>
          </w:tcPr>
          <w:p w14:paraId="5534F2C3">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01H</w:t>
            </w:r>
          </w:p>
        </w:tc>
        <w:tc>
          <w:tcPr>
            <w:tcW w:w="1095" w:type="dxa"/>
            <w:vAlign w:val="center"/>
          </w:tcPr>
          <w:p w14:paraId="224C44A5">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81H</w:t>
            </w:r>
          </w:p>
        </w:tc>
        <w:tc>
          <w:tcPr>
            <w:tcW w:w="1091" w:type="dxa"/>
            <w:vAlign w:val="center"/>
          </w:tcPr>
          <w:p w14:paraId="5C09FE1E">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05H</w:t>
            </w:r>
          </w:p>
        </w:tc>
        <w:tc>
          <w:tcPr>
            <w:tcW w:w="1609" w:type="dxa"/>
            <w:vAlign w:val="center"/>
          </w:tcPr>
          <w:p w14:paraId="20E83BD4">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80H</w:t>
            </w:r>
          </w:p>
        </w:tc>
        <w:tc>
          <w:tcPr>
            <w:tcW w:w="1596" w:type="dxa"/>
            <w:vAlign w:val="center"/>
          </w:tcPr>
          <w:p w14:paraId="79AD3CEA">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53H</w:t>
            </w:r>
          </w:p>
        </w:tc>
      </w:tr>
    </w:tbl>
    <w:p w14:paraId="02B6F230">
      <w:pPr>
        <w:rPr>
          <w:rFonts w:hint="eastAsia" w:ascii="Times New Roman" w:hAnsi="Times New Roman"/>
          <w:b w:val="0"/>
          <w:bCs w:val="0"/>
          <w:lang w:val="en-US" w:eastAsia="zh-CN"/>
        </w:rPr>
      </w:pPr>
      <w:r>
        <w:rPr>
          <w:rFonts w:hint="eastAsia" w:ascii="思源宋体 CN" w:hAnsi="思源宋体 CN" w:eastAsia="思源宋体 CN" w:cs="思源宋体 CN"/>
          <w:b w:val="0"/>
          <w:bCs w:val="0"/>
          <w:lang w:val="en-US" w:eastAsia="zh-CN"/>
        </w:rPr>
        <w:t>回复成功后，若网口指示灯闪烁2S则校准成功；失败则不闪烁。</w:t>
      </w:r>
    </w:p>
    <w:p w14:paraId="591EB947">
      <w:pPr>
        <w:rPr>
          <w:rFonts w:hint="eastAsia" w:ascii="Times New Roman" w:hAnsi="Times New Roman"/>
          <w:b w:val="0"/>
          <w:bCs w:val="0"/>
          <w:lang w:val="en-US" w:eastAsia="zh-CN"/>
        </w:rPr>
      </w:pPr>
      <w:r>
        <w:rPr>
          <w:rFonts w:hint="eastAsia" w:ascii="Times New Roman" w:hAnsi="Times New Roman"/>
          <w:b w:val="0"/>
          <w:bCs w:val="0"/>
          <w:lang w:val="en-US" w:eastAsia="zh-CN"/>
        </w:rPr>
        <w:t>③校准零点</w:t>
      </w:r>
    </w:p>
    <w:tbl>
      <w:tblPr>
        <w:tblStyle w:val="89"/>
        <w:tblW w:w="6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1153"/>
        <w:gridCol w:w="1090"/>
        <w:gridCol w:w="1090"/>
        <w:gridCol w:w="1090"/>
        <w:gridCol w:w="1090"/>
      </w:tblGrid>
      <w:tr w14:paraId="57186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163" w:type="dxa"/>
            <w:vAlign w:val="center"/>
          </w:tcPr>
          <w:p w14:paraId="798FA2F5">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地址</w:t>
            </w:r>
          </w:p>
        </w:tc>
        <w:tc>
          <w:tcPr>
            <w:tcW w:w="1153" w:type="dxa"/>
            <w:vAlign w:val="center"/>
          </w:tcPr>
          <w:p w14:paraId="4E103938">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功能码</w:t>
            </w:r>
          </w:p>
        </w:tc>
        <w:tc>
          <w:tcPr>
            <w:tcW w:w="1090" w:type="dxa"/>
            <w:vAlign w:val="center"/>
          </w:tcPr>
          <w:p w14:paraId="70463677">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执行功能码</w:t>
            </w:r>
          </w:p>
        </w:tc>
        <w:tc>
          <w:tcPr>
            <w:tcW w:w="1090" w:type="dxa"/>
            <w:vAlign w:val="center"/>
          </w:tcPr>
          <w:p w14:paraId="4B09C1DE">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功能码长度</w:t>
            </w:r>
          </w:p>
        </w:tc>
        <w:tc>
          <w:tcPr>
            <w:tcW w:w="1090" w:type="dxa"/>
            <w:vAlign w:val="center"/>
          </w:tcPr>
          <w:p w14:paraId="56FAC4D0">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CRC16  低字节</w:t>
            </w:r>
          </w:p>
        </w:tc>
        <w:tc>
          <w:tcPr>
            <w:tcW w:w="1090" w:type="dxa"/>
            <w:vAlign w:val="center"/>
          </w:tcPr>
          <w:p w14:paraId="16A41F6B">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CRC16  高字节</w:t>
            </w:r>
          </w:p>
        </w:tc>
      </w:tr>
      <w:tr w14:paraId="713D3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63" w:type="dxa"/>
            <w:vAlign w:val="center"/>
          </w:tcPr>
          <w:p w14:paraId="0C3C8247">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01H</w:t>
            </w:r>
          </w:p>
        </w:tc>
        <w:tc>
          <w:tcPr>
            <w:tcW w:w="1153" w:type="dxa"/>
            <w:vAlign w:val="center"/>
          </w:tcPr>
          <w:p w14:paraId="36153EBC">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06H</w:t>
            </w:r>
          </w:p>
        </w:tc>
        <w:tc>
          <w:tcPr>
            <w:tcW w:w="1090" w:type="dxa"/>
            <w:vAlign w:val="center"/>
          </w:tcPr>
          <w:p w14:paraId="7722A977">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00H 70H</w:t>
            </w:r>
          </w:p>
        </w:tc>
        <w:tc>
          <w:tcPr>
            <w:tcW w:w="1090" w:type="dxa"/>
            <w:vAlign w:val="center"/>
          </w:tcPr>
          <w:p w14:paraId="1E2D5AD4">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00H 02H</w:t>
            </w:r>
          </w:p>
        </w:tc>
        <w:tc>
          <w:tcPr>
            <w:tcW w:w="1090" w:type="dxa"/>
            <w:vAlign w:val="center"/>
          </w:tcPr>
          <w:p w14:paraId="5189AEB2">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09H</w:t>
            </w:r>
          </w:p>
        </w:tc>
        <w:tc>
          <w:tcPr>
            <w:tcW w:w="1090" w:type="dxa"/>
            <w:vAlign w:val="center"/>
          </w:tcPr>
          <w:p w14:paraId="332C36FE">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D0H</w:t>
            </w:r>
          </w:p>
        </w:tc>
      </w:tr>
    </w:tbl>
    <w:p w14:paraId="0093C5AC">
      <w:pPr>
        <w:rPr>
          <w:rFonts w:hint="eastAsia" w:ascii="Times New Roman" w:hAnsi="Times New Roman"/>
          <w:b w:val="0"/>
          <w:bCs w:val="0"/>
          <w:lang w:val="en-US" w:eastAsia="zh-CN"/>
        </w:rPr>
      </w:pPr>
      <w:r>
        <w:rPr>
          <w:rFonts w:hint="eastAsia" w:ascii="Times New Roman" w:hAnsi="Times New Roman"/>
          <w:b w:val="0"/>
          <w:bCs w:val="0"/>
          <w:lang w:val="en-US" w:eastAsia="zh-CN"/>
        </w:rPr>
        <w:t>功能码错误则会回复：</w:t>
      </w:r>
    </w:p>
    <w:tbl>
      <w:tblPr>
        <w:tblStyle w:val="89"/>
        <w:tblW w:w="66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5"/>
        <w:gridCol w:w="1118"/>
        <w:gridCol w:w="1159"/>
        <w:gridCol w:w="1568"/>
        <w:gridCol w:w="1624"/>
      </w:tblGrid>
      <w:tr w14:paraId="23296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205" w:type="dxa"/>
            <w:vAlign w:val="center"/>
          </w:tcPr>
          <w:p w14:paraId="07FDFE14">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地址</w:t>
            </w:r>
          </w:p>
        </w:tc>
        <w:tc>
          <w:tcPr>
            <w:tcW w:w="1118" w:type="dxa"/>
            <w:vAlign w:val="center"/>
          </w:tcPr>
          <w:p w14:paraId="20D1F42F">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功能码</w:t>
            </w:r>
          </w:p>
        </w:tc>
        <w:tc>
          <w:tcPr>
            <w:tcW w:w="1159" w:type="dxa"/>
            <w:vAlign w:val="center"/>
          </w:tcPr>
          <w:p w14:paraId="13CA0F51">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错误码</w:t>
            </w:r>
          </w:p>
        </w:tc>
        <w:tc>
          <w:tcPr>
            <w:tcW w:w="1568" w:type="dxa"/>
            <w:vAlign w:val="center"/>
          </w:tcPr>
          <w:p w14:paraId="54BC98BE">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CRC16低字节</w:t>
            </w:r>
          </w:p>
        </w:tc>
        <w:tc>
          <w:tcPr>
            <w:tcW w:w="1624" w:type="dxa"/>
            <w:vAlign w:val="center"/>
          </w:tcPr>
          <w:p w14:paraId="12A7E72A">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CRC16高字节</w:t>
            </w:r>
          </w:p>
        </w:tc>
      </w:tr>
      <w:tr w14:paraId="290A7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05" w:type="dxa"/>
            <w:vAlign w:val="center"/>
          </w:tcPr>
          <w:p w14:paraId="0A783A6C">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01H</w:t>
            </w:r>
          </w:p>
        </w:tc>
        <w:tc>
          <w:tcPr>
            <w:tcW w:w="1118" w:type="dxa"/>
            <w:vAlign w:val="center"/>
          </w:tcPr>
          <w:p w14:paraId="089FFE54">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81H</w:t>
            </w:r>
          </w:p>
        </w:tc>
        <w:tc>
          <w:tcPr>
            <w:tcW w:w="1159" w:type="dxa"/>
            <w:vAlign w:val="center"/>
          </w:tcPr>
          <w:p w14:paraId="08B6D675">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01H</w:t>
            </w:r>
          </w:p>
        </w:tc>
        <w:tc>
          <w:tcPr>
            <w:tcW w:w="1568" w:type="dxa"/>
            <w:vAlign w:val="center"/>
          </w:tcPr>
          <w:p w14:paraId="196674E6">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81H</w:t>
            </w:r>
          </w:p>
        </w:tc>
        <w:tc>
          <w:tcPr>
            <w:tcW w:w="1624" w:type="dxa"/>
            <w:vAlign w:val="center"/>
          </w:tcPr>
          <w:p w14:paraId="71E65BE1">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90H</w:t>
            </w:r>
          </w:p>
        </w:tc>
      </w:tr>
    </w:tbl>
    <w:p w14:paraId="60F43E2F">
      <w:pPr>
        <w:rPr>
          <w:rFonts w:hint="eastAsia" w:ascii="Times New Roman" w:hAnsi="Times New Roman"/>
          <w:b w:val="0"/>
          <w:bCs w:val="0"/>
          <w:lang w:val="en-US" w:eastAsia="zh-CN"/>
        </w:rPr>
      </w:pPr>
      <w:r>
        <w:rPr>
          <w:rFonts w:hint="eastAsia" w:ascii="Times New Roman" w:hAnsi="Times New Roman"/>
          <w:b w:val="0"/>
          <w:bCs w:val="0"/>
          <w:lang w:val="en-US" w:eastAsia="zh-CN"/>
        </w:rPr>
        <w:t>从机接收成功则回复：</w:t>
      </w:r>
    </w:p>
    <w:tbl>
      <w:tblPr>
        <w:tblStyle w:val="89"/>
        <w:tblW w:w="66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1129"/>
        <w:gridCol w:w="1104"/>
        <w:gridCol w:w="1610"/>
        <w:gridCol w:w="1606"/>
      </w:tblGrid>
      <w:tr w14:paraId="09537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1163" w:type="dxa"/>
            <w:vAlign w:val="center"/>
          </w:tcPr>
          <w:p w14:paraId="74926060">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地址</w:t>
            </w:r>
          </w:p>
        </w:tc>
        <w:tc>
          <w:tcPr>
            <w:tcW w:w="1129" w:type="dxa"/>
            <w:vAlign w:val="center"/>
          </w:tcPr>
          <w:p w14:paraId="3C7EEAE5">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功能码</w:t>
            </w:r>
          </w:p>
        </w:tc>
        <w:tc>
          <w:tcPr>
            <w:tcW w:w="1104" w:type="dxa"/>
            <w:vAlign w:val="center"/>
          </w:tcPr>
          <w:p w14:paraId="488382D2">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错误码</w:t>
            </w:r>
          </w:p>
        </w:tc>
        <w:tc>
          <w:tcPr>
            <w:tcW w:w="1610" w:type="dxa"/>
            <w:vAlign w:val="center"/>
          </w:tcPr>
          <w:p w14:paraId="3C80E15B">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CRC16低字节</w:t>
            </w:r>
          </w:p>
        </w:tc>
        <w:tc>
          <w:tcPr>
            <w:tcW w:w="1606" w:type="dxa"/>
            <w:vAlign w:val="center"/>
          </w:tcPr>
          <w:p w14:paraId="033B7F7A">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CRC16高字节</w:t>
            </w:r>
          </w:p>
        </w:tc>
      </w:tr>
      <w:tr w14:paraId="6C74A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63" w:type="dxa"/>
            <w:vAlign w:val="center"/>
          </w:tcPr>
          <w:p w14:paraId="70CC5D9C">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01H</w:t>
            </w:r>
          </w:p>
        </w:tc>
        <w:tc>
          <w:tcPr>
            <w:tcW w:w="1129" w:type="dxa"/>
            <w:vAlign w:val="center"/>
          </w:tcPr>
          <w:p w14:paraId="7C7CFFBC">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81H</w:t>
            </w:r>
          </w:p>
        </w:tc>
        <w:tc>
          <w:tcPr>
            <w:tcW w:w="1104" w:type="dxa"/>
            <w:vAlign w:val="center"/>
          </w:tcPr>
          <w:p w14:paraId="5259E8E9">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05H</w:t>
            </w:r>
          </w:p>
        </w:tc>
        <w:tc>
          <w:tcPr>
            <w:tcW w:w="1610" w:type="dxa"/>
            <w:vAlign w:val="center"/>
          </w:tcPr>
          <w:p w14:paraId="79194B13">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80H</w:t>
            </w:r>
          </w:p>
        </w:tc>
        <w:tc>
          <w:tcPr>
            <w:tcW w:w="1606" w:type="dxa"/>
            <w:vAlign w:val="center"/>
          </w:tcPr>
          <w:p w14:paraId="09C9B7C5">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53H</w:t>
            </w:r>
          </w:p>
        </w:tc>
      </w:tr>
    </w:tbl>
    <w:p w14:paraId="6A77F6EF">
      <w:pPr>
        <w:rPr>
          <w:rFonts w:hint="eastAsia" w:ascii="思源宋体 CN" w:hAnsi="思源宋体 CN" w:eastAsia="思源宋体 CN" w:cs="思源宋体 CN"/>
          <w:b w:val="0"/>
          <w:bCs w:val="0"/>
          <w:lang w:val="en-US" w:eastAsia="zh-CN"/>
        </w:rPr>
      </w:pPr>
      <w:r>
        <w:rPr>
          <w:rFonts w:hint="eastAsia" w:ascii="思源宋体 CN" w:hAnsi="思源宋体 CN" w:eastAsia="思源宋体 CN" w:cs="思源宋体 CN"/>
          <w:b w:val="0"/>
          <w:bCs w:val="0"/>
          <w:lang w:val="en-US" w:eastAsia="zh-CN"/>
        </w:rPr>
        <w:t>回复成功后，若网口指示灯闪烁2S则校准成功；失败则不闪烁。</w:t>
      </w:r>
    </w:p>
    <w:p w14:paraId="18279A8F">
      <w:pPr>
        <w:rPr>
          <w:rFonts w:hint="eastAsia" w:ascii="思源宋体 CN" w:hAnsi="思源宋体 CN" w:eastAsia="思源宋体 CN" w:cs="思源宋体 CN"/>
          <w:b w:val="0"/>
          <w:bCs w:val="0"/>
          <w:lang w:val="en-US" w:eastAsia="zh-CN"/>
        </w:rPr>
      </w:pPr>
      <w:r>
        <w:rPr>
          <w:rFonts w:hint="eastAsia" w:ascii="思源宋体 CN" w:hAnsi="思源宋体 CN" w:eastAsia="思源宋体 CN" w:cs="思源宋体 CN"/>
          <w:b w:val="0"/>
          <w:bCs w:val="0"/>
          <w:lang w:val="en-US" w:eastAsia="zh-CN"/>
        </w:rPr>
        <w:t>④波特率操作</w:t>
      </w:r>
    </w:p>
    <w:p w14:paraId="0CFA354B">
      <w:pPr>
        <w:rPr>
          <w:rFonts w:hint="eastAsia" w:ascii="思源宋体 CN" w:hAnsi="思源宋体 CN" w:eastAsia="思源宋体 CN" w:cs="思源宋体 CN"/>
          <w:b w:val="0"/>
          <w:bCs w:val="0"/>
          <w:lang w:val="en-US" w:eastAsia="zh-CN"/>
        </w:rPr>
      </w:pPr>
      <w:r>
        <w:rPr>
          <w:rFonts w:hint="eastAsia" w:ascii="思源宋体 CN" w:hAnsi="思源宋体 CN" w:eastAsia="思源宋体 CN" w:cs="思源宋体 CN"/>
          <w:b w:val="0"/>
          <w:bCs w:val="0"/>
          <w:lang w:val="en-US" w:eastAsia="zh-CN"/>
        </w:rPr>
        <w:t>查询波特率</w:t>
      </w:r>
    </w:p>
    <w:p w14:paraId="78D7FFEA">
      <w:pPr>
        <w:rPr>
          <w:rFonts w:hint="eastAsia" w:ascii="思源宋体 CN" w:hAnsi="思源宋体 CN" w:eastAsia="思源宋体 CN" w:cs="思源宋体 CN"/>
          <w:b w:val="0"/>
          <w:bCs w:val="0"/>
          <w:lang w:val="en-US" w:eastAsia="zh-CN"/>
        </w:rPr>
      </w:pPr>
      <w:r>
        <w:rPr>
          <w:rFonts w:hint="eastAsia" w:ascii="思源宋体 CN" w:hAnsi="思源宋体 CN" w:eastAsia="思源宋体 CN" w:cs="思源宋体 CN"/>
          <w:b w:val="0"/>
          <w:bCs w:val="0"/>
          <w:lang w:val="en-US" w:eastAsia="zh-CN"/>
        </w:rPr>
        <w:t>发送指令：</w:t>
      </w:r>
    </w:p>
    <w:tbl>
      <w:tblPr>
        <w:tblStyle w:val="89"/>
        <w:tblW w:w="66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1"/>
        <w:gridCol w:w="1096"/>
        <w:gridCol w:w="1096"/>
        <w:gridCol w:w="1096"/>
        <w:gridCol w:w="1096"/>
        <w:gridCol w:w="1096"/>
      </w:tblGrid>
      <w:tr w14:paraId="4792B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161" w:type="dxa"/>
            <w:vAlign w:val="center"/>
          </w:tcPr>
          <w:p w14:paraId="157AE5F4">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地址</w:t>
            </w:r>
          </w:p>
        </w:tc>
        <w:tc>
          <w:tcPr>
            <w:tcW w:w="1096" w:type="dxa"/>
            <w:vAlign w:val="center"/>
          </w:tcPr>
          <w:p w14:paraId="05231C9A">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功能码</w:t>
            </w:r>
          </w:p>
        </w:tc>
        <w:tc>
          <w:tcPr>
            <w:tcW w:w="1096" w:type="dxa"/>
            <w:vAlign w:val="center"/>
          </w:tcPr>
          <w:p w14:paraId="0418CE1E">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执行功能码</w:t>
            </w:r>
          </w:p>
        </w:tc>
        <w:tc>
          <w:tcPr>
            <w:tcW w:w="1096" w:type="dxa"/>
            <w:vAlign w:val="center"/>
          </w:tcPr>
          <w:p w14:paraId="31D44CA8">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功能码 长度</w:t>
            </w:r>
          </w:p>
        </w:tc>
        <w:tc>
          <w:tcPr>
            <w:tcW w:w="1096" w:type="dxa"/>
            <w:vAlign w:val="center"/>
          </w:tcPr>
          <w:p w14:paraId="51BC799B">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CRC16  低字节</w:t>
            </w:r>
          </w:p>
        </w:tc>
        <w:tc>
          <w:tcPr>
            <w:tcW w:w="1096" w:type="dxa"/>
            <w:vAlign w:val="center"/>
          </w:tcPr>
          <w:p w14:paraId="5E28A485">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CRC16  高字节</w:t>
            </w:r>
          </w:p>
        </w:tc>
      </w:tr>
      <w:tr w14:paraId="6C717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61" w:type="dxa"/>
            <w:vAlign w:val="center"/>
          </w:tcPr>
          <w:p w14:paraId="2F5D8AFB">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01H</w:t>
            </w:r>
          </w:p>
        </w:tc>
        <w:tc>
          <w:tcPr>
            <w:tcW w:w="1096" w:type="dxa"/>
            <w:vAlign w:val="center"/>
          </w:tcPr>
          <w:p w14:paraId="49418CE1">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03H</w:t>
            </w:r>
          </w:p>
        </w:tc>
        <w:tc>
          <w:tcPr>
            <w:tcW w:w="1096" w:type="dxa"/>
            <w:vAlign w:val="center"/>
          </w:tcPr>
          <w:p w14:paraId="629A9917">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00H 72H</w:t>
            </w:r>
          </w:p>
        </w:tc>
        <w:tc>
          <w:tcPr>
            <w:tcW w:w="1096" w:type="dxa"/>
            <w:vAlign w:val="center"/>
          </w:tcPr>
          <w:p w14:paraId="28818842">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00H 02H</w:t>
            </w:r>
          </w:p>
        </w:tc>
        <w:tc>
          <w:tcPr>
            <w:tcW w:w="1096" w:type="dxa"/>
            <w:vAlign w:val="center"/>
          </w:tcPr>
          <w:p w14:paraId="2598D10C">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64H</w:t>
            </w:r>
          </w:p>
        </w:tc>
        <w:tc>
          <w:tcPr>
            <w:tcW w:w="1096" w:type="dxa"/>
            <w:vAlign w:val="center"/>
          </w:tcPr>
          <w:p w14:paraId="495EAF28">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10H</w:t>
            </w:r>
          </w:p>
        </w:tc>
      </w:tr>
    </w:tbl>
    <w:p w14:paraId="4DF95C60">
      <w:pPr>
        <w:rPr>
          <w:rFonts w:hint="eastAsia" w:ascii="思源宋体 CN" w:hAnsi="思源宋体 CN" w:eastAsia="思源宋体 CN" w:cs="思源宋体 CN"/>
          <w:b w:val="0"/>
          <w:bCs w:val="0"/>
          <w:lang w:val="en-US" w:eastAsia="zh-CN"/>
        </w:rPr>
      </w:pPr>
      <w:r>
        <w:rPr>
          <w:rFonts w:hint="eastAsia" w:ascii="思源宋体 CN" w:hAnsi="思源宋体 CN" w:eastAsia="思源宋体 CN" w:cs="思源宋体 CN"/>
          <w:b w:val="0"/>
          <w:bCs w:val="0"/>
          <w:lang w:val="en-US" w:eastAsia="zh-CN"/>
        </w:rPr>
        <w:t>从机回复：</w:t>
      </w:r>
    </w:p>
    <w:tbl>
      <w:tblPr>
        <w:tblStyle w:val="89"/>
        <w:tblW w:w="66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5"/>
        <w:gridCol w:w="1086"/>
        <w:gridCol w:w="1086"/>
        <w:gridCol w:w="1086"/>
        <w:gridCol w:w="1086"/>
        <w:gridCol w:w="1086"/>
      </w:tblGrid>
      <w:tr w14:paraId="4102E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235" w:type="dxa"/>
            <w:vAlign w:val="center"/>
          </w:tcPr>
          <w:p w14:paraId="2E0B812C">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地址</w:t>
            </w:r>
          </w:p>
        </w:tc>
        <w:tc>
          <w:tcPr>
            <w:tcW w:w="1086" w:type="dxa"/>
            <w:vAlign w:val="center"/>
          </w:tcPr>
          <w:p w14:paraId="285E2355">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功能码</w:t>
            </w:r>
          </w:p>
        </w:tc>
        <w:tc>
          <w:tcPr>
            <w:tcW w:w="1086" w:type="dxa"/>
            <w:vAlign w:val="center"/>
          </w:tcPr>
          <w:p w14:paraId="60F0C4B1">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数据个数</w:t>
            </w:r>
          </w:p>
        </w:tc>
        <w:tc>
          <w:tcPr>
            <w:tcW w:w="1086" w:type="dxa"/>
            <w:vAlign w:val="center"/>
          </w:tcPr>
          <w:p w14:paraId="26D781FD">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数据1</w:t>
            </w:r>
          </w:p>
        </w:tc>
        <w:tc>
          <w:tcPr>
            <w:tcW w:w="1086" w:type="dxa"/>
            <w:vAlign w:val="center"/>
          </w:tcPr>
          <w:p w14:paraId="40E49D94">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CRC16  低字节</w:t>
            </w:r>
          </w:p>
        </w:tc>
        <w:tc>
          <w:tcPr>
            <w:tcW w:w="1086" w:type="dxa"/>
            <w:vAlign w:val="center"/>
          </w:tcPr>
          <w:p w14:paraId="383B30E2">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CRC16  高字节</w:t>
            </w:r>
          </w:p>
        </w:tc>
      </w:tr>
      <w:tr w14:paraId="52773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1235" w:type="dxa"/>
            <w:vAlign w:val="center"/>
          </w:tcPr>
          <w:p w14:paraId="358A6A6A">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01H</w:t>
            </w:r>
          </w:p>
        </w:tc>
        <w:tc>
          <w:tcPr>
            <w:tcW w:w="1086" w:type="dxa"/>
            <w:vAlign w:val="center"/>
          </w:tcPr>
          <w:p w14:paraId="29B46E02">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03H</w:t>
            </w:r>
          </w:p>
        </w:tc>
        <w:tc>
          <w:tcPr>
            <w:tcW w:w="1086" w:type="dxa"/>
            <w:vAlign w:val="center"/>
          </w:tcPr>
          <w:p w14:paraId="3D6775F3">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01H</w:t>
            </w:r>
          </w:p>
        </w:tc>
        <w:tc>
          <w:tcPr>
            <w:tcW w:w="1086" w:type="dxa"/>
            <w:vAlign w:val="center"/>
          </w:tcPr>
          <w:p w14:paraId="1F6C009A">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03H</w:t>
            </w:r>
          </w:p>
        </w:tc>
        <w:tc>
          <w:tcPr>
            <w:tcW w:w="1086" w:type="dxa"/>
            <w:vAlign w:val="center"/>
          </w:tcPr>
          <w:p w14:paraId="55EED6AA">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B0H</w:t>
            </w:r>
          </w:p>
        </w:tc>
        <w:tc>
          <w:tcPr>
            <w:tcW w:w="1086" w:type="dxa"/>
            <w:vAlign w:val="center"/>
          </w:tcPr>
          <w:p w14:paraId="4CCC9711">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49H</w:t>
            </w:r>
          </w:p>
        </w:tc>
      </w:tr>
    </w:tbl>
    <w:p w14:paraId="0AC2F230">
      <w:pPr>
        <w:rPr>
          <w:rFonts w:hint="eastAsia" w:ascii="思源宋体 CN" w:hAnsi="思源宋体 CN" w:eastAsia="思源宋体 CN" w:cs="思源宋体 CN"/>
          <w:b w:val="0"/>
          <w:bCs w:val="0"/>
          <w:lang w:val="en-US" w:eastAsia="zh-CN"/>
        </w:rPr>
      </w:pPr>
      <w:r>
        <w:rPr>
          <w:rFonts w:hint="eastAsia" w:ascii="思源宋体 CN" w:hAnsi="思源宋体 CN" w:eastAsia="思源宋体 CN" w:cs="思源宋体 CN"/>
          <w:b w:val="0"/>
          <w:bCs w:val="0"/>
          <w:lang w:val="en-US" w:eastAsia="zh-CN"/>
        </w:rPr>
        <w:t>响应数据为03H（数据与波特率对应关系请参考表1）。</w:t>
      </w:r>
    </w:p>
    <w:p w14:paraId="1E97E258">
      <w:pPr>
        <w:rPr>
          <w:rFonts w:hint="eastAsia" w:ascii="思源宋体 CN" w:hAnsi="思源宋体 CN" w:eastAsia="思源宋体 CN" w:cs="思源宋体 CN"/>
          <w:b w:val="0"/>
          <w:bCs w:val="0"/>
          <w:lang w:val="en-US" w:eastAsia="zh-CN"/>
        </w:rPr>
      </w:pPr>
      <w:r>
        <w:rPr>
          <w:rFonts w:hint="eastAsia" w:ascii="思源宋体 CN" w:hAnsi="思源宋体 CN" w:eastAsia="思源宋体 CN" w:cs="思源宋体 CN"/>
          <w:b w:val="0"/>
          <w:bCs w:val="0"/>
          <w:lang w:val="en-US" w:eastAsia="zh-CN"/>
        </w:rPr>
        <w:t>功能码错误则会回复：</w:t>
      </w:r>
    </w:p>
    <w:tbl>
      <w:tblPr>
        <w:tblStyle w:val="89"/>
        <w:tblW w:w="66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6"/>
        <w:gridCol w:w="1319"/>
        <w:gridCol w:w="1319"/>
        <w:gridCol w:w="1320"/>
        <w:gridCol w:w="1320"/>
      </w:tblGrid>
      <w:tr w14:paraId="523D5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406" w:type="dxa"/>
            <w:vAlign w:val="center"/>
          </w:tcPr>
          <w:p w14:paraId="3C9DEAE1">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地址</w:t>
            </w:r>
          </w:p>
        </w:tc>
        <w:tc>
          <w:tcPr>
            <w:tcW w:w="1319" w:type="dxa"/>
            <w:vAlign w:val="center"/>
          </w:tcPr>
          <w:p w14:paraId="5575736F">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功能码</w:t>
            </w:r>
          </w:p>
        </w:tc>
        <w:tc>
          <w:tcPr>
            <w:tcW w:w="1319" w:type="dxa"/>
            <w:vAlign w:val="center"/>
          </w:tcPr>
          <w:p w14:paraId="60C1308A">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错误码</w:t>
            </w:r>
          </w:p>
        </w:tc>
        <w:tc>
          <w:tcPr>
            <w:tcW w:w="1320" w:type="dxa"/>
            <w:vAlign w:val="center"/>
          </w:tcPr>
          <w:p w14:paraId="3366CB2A">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CRC16    低字节</w:t>
            </w:r>
          </w:p>
        </w:tc>
        <w:tc>
          <w:tcPr>
            <w:tcW w:w="1320" w:type="dxa"/>
            <w:vAlign w:val="center"/>
          </w:tcPr>
          <w:p w14:paraId="442A5828">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CRC16    高字节</w:t>
            </w:r>
          </w:p>
        </w:tc>
      </w:tr>
      <w:tr w14:paraId="2A8C0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1406" w:type="dxa"/>
            <w:vAlign w:val="center"/>
          </w:tcPr>
          <w:p w14:paraId="725ED21F">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01H</w:t>
            </w:r>
          </w:p>
        </w:tc>
        <w:tc>
          <w:tcPr>
            <w:tcW w:w="1319" w:type="dxa"/>
            <w:vAlign w:val="center"/>
          </w:tcPr>
          <w:p w14:paraId="508073ED">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81H</w:t>
            </w:r>
          </w:p>
        </w:tc>
        <w:tc>
          <w:tcPr>
            <w:tcW w:w="1319" w:type="dxa"/>
            <w:vAlign w:val="center"/>
          </w:tcPr>
          <w:p w14:paraId="79005DB4">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01H</w:t>
            </w:r>
          </w:p>
        </w:tc>
        <w:tc>
          <w:tcPr>
            <w:tcW w:w="1320" w:type="dxa"/>
            <w:vAlign w:val="center"/>
          </w:tcPr>
          <w:p w14:paraId="494F5A03">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81H</w:t>
            </w:r>
          </w:p>
        </w:tc>
        <w:tc>
          <w:tcPr>
            <w:tcW w:w="1320" w:type="dxa"/>
            <w:vAlign w:val="center"/>
          </w:tcPr>
          <w:p w14:paraId="7C0FF2B2">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90H</w:t>
            </w:r>
          </w:p>
        </w:tc>
      </w:tr>
    </w:tbl>
    <w:p w14:paraId="38247247">
      <w:pPr>
        <w:rPr>
          <w:rFonts w:hint="eastAsia" w:ascii="思源宋体 CN" w:hAnsi="思源宋体 CN" w:eastAsia="思源宋体 CN" w:cs="思源宋体 CN"/>
          <w:b w:val="0"/>
          <w:bCs w:val="0"/>
          <w:lang w:val="en-US" w:eastAsia="zh-CN"/>
        </w:rPr>
      </w:pPr>
      <w:r>
        <w:rPr>
          <w:rFonts w:hint="eastAsia" w:ascii="思源宋体 CN" w:hAnsi="思源宋体 CN" w:eastAsia="思源宋体 CN" w:cs="思源宋体 CN"/>
          <w:b w:val="0"/>
          <w:bCs w:val="0"/>
          <w:lang w:val="en-US" w:eastAsia="zh-CN"/>
        </w:rPr>
        <w:t>更改波特率</w:t>
      </w:r>
    </w:p>
    <w:p w14:paraId="4AE2E64D">
      <w:pPr>
        <w:rPr>
          <w:rFonts w:hint="eastAsia" w:ascii="思源宋体 CN" w:hAnsi="思源宋体 CN" w:eastAsia="思源宋体 CN" w:cs="思源宋体 CN"/>
          <w:b w:val="0"/>
          <w:bCs w:val="0"/>
          <w:lang w:val="en-US" w:eastAsia="zh-CN"/>
        </w:rPr>
      </w:pPr>
      <w:r>
        <w:rPr>
          <w:rFonts w:hint="eastAsia" w:ascii="思源宋体 CN" w:hAnsi="思源宋体 CN" w:eastAsia="思源宋体 CN" w:cs="思源宋体 CN"/>
          <w:b w:val="0"/>
          <w:bCs w:val="0"/>
          <w:lang w:val="en-US" w:eastAsia="zh-CN"/>
        </w:rPr>
        <w:t>发送指令：</w:t>
      </w:r>
    </w:p>
    <w:tbl>
      <w:tblPr>
        <w:tblStyle w:val="89"/>
        <w:tblW w:w="6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1072"/>
        <w:gridCol w:w="1275"/>
        <w:gridCol w:w="1052"/>
        <w:gridCol w:w="1133"/>
        <w:gridCol w:w="1207"/>
      </w:tblGrid>
      <w:tr w14:paraId="006F8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jc w:val="center"/>
        </w:trPr>
        <w:tc>
          <w:tcPr>
            <w:tcW w:w="958" w:type="dxa"/>
            <w:vAlign w:val="center"/>
          </w:tcPr>
          <w:p w14:paraId="1B1FFEE7">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地址</w:t>
            </w:r>
          </w:p>
        </w:tc>
        <w:tc>
          <w:tcPr>
            <w:tcW w:w="1072" w:type="dxa"/>
            <w:vAlign w:val="center"/>
          </w:tcPr>
          <w:p w14:paraId="73C2350E">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功能码</w:t>
            </w:r>
          </w:p>
        </w:tc>
        <w:tc>
          <w:tcPr>
            <w:tcW w:w="1275" w:type="dxa"/>
            <w:vAlign w:val="center"/>
          </w:tcPr>
          <w:p w14:paraId="4E0BC090">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执行功能码</w:t>
            </w:r>
          </w:p>
        </w:tc>
        <w:tc>
          <w:tcPr>
            <w:tcW w:w="1052" w:type="dxa"/>
            <w:vAlign w:val="center"/>
          </w:tcPr>
          <w:p w14:paraId="167C4747">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数据</w:t>
            </w:r>
          </w:p>
        </w:tc>
        <w:tc>
          <w:tcPr>
            <w:tcW w:w="1133" w:type="dxa"/>
            <w:vAlign w:val="center"/>
          </w:tcPr>
          <w:p w14:paraId="22967B97">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CRC16  低字节</w:t>
            </w:r>
          </w:p>
        </w:tc>
        <w:tc>
          <w:tcPr>
            <w:tcW w:w="1207" w:type="dxa"/>
            <w:vAlign w:val="center"/>
          </w:tcPr>
          <w:p w14:paraId="3AFBF92D">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CRC16   高字节</w:t>
            </w:r>
          </w:p>
        </w:tc>
      </w:tr>
      <w:tr w14:paraId="63216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8" w:type="dxa"/>
            <w:vAlign w:val="center"/>
          </w:tcPr>
          <w:p w14:paraId="219C395F">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01H</w:t>
            </w:r>
          </w:p>
        </w:tc>
        <w:tc>
          <w:tcPr>
            <w:tcW w:w="1072" w:type="dxa"/>
            <w:vAlign w:val="center"/>
          </w:tcPr>
          <w:p w14:paraId="53298C6E">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06H</w:t>
            </w:r>
          </w:p>
        </w:tc>
        <w:tc>
          <w:tcPr>
            <w:tcW w:w="1275" w:type="dxa"/>
            <w:vAlign w:val="center"/>
          </w:tcPr>
          <w:p w14:paraId="215574F5">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00H 72H</w:t>
            </w:r>
          </w:p>
        </w:tc>
        <w:tc>
          <w:tcPr>
            <w:tcW w:w="1052" w:type="dxa"/>
            <w:vAlign w:val="center"/>
          </w:tcPr>
          <w:p w14:paraId="7644BC5B">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00H 04H</w:t>
            </w:r>
          </w:p>
        </w:tc>
        <w:tc>
          <w:tcPr>
            <w:tcW w:w="1133" w:type="dxa"/>
            <w:vAlign w:val="center"/>
          </w:tcPr>
          <w:p w14:paraId="5C360E3D">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28H</w:t>
            </w:r>
          </w:p>
        </w:tc>
        <w:tc>
          <w:tcPr>
            <w:tcW w:w="1207" w:type="dxa"/>
            <w:vAlign w:val="center"/>
          </w:tcPr>
          <w:p w14:paraId="4594E7ED">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12H</w:t>
            </w:r>
          </w:p>
        </w:tc>
      </w:tr>
    </w:tbl>
    <w:p w14:paraId="4E4B0D5C">
      <w:pPr>
        <w:rPr>
          <w:rFonts w:hint="eastAsia" w:ascii="思源宋体 CN" w:hAnsi="思源宋体 CN" w:eastAsia="思源宋体 CN" w:cs="思源宋体 CN"/>
          <w:b w:val="0"/>
          <w:bCs w:val="0"/>
          <w:lang w:val="en-US" w:eastAsia="zh-CN"/>
        </w:rPr>
      </w:pPr>
      <w:r>
        <w:rPr>
          <w:rFonts w:hint="eastAsia" w:ascii="思源宋体 CN" w:hAnsi="思源宋体 CN" w:eastAsia="思源宋体 CN" w:cs="思源宋体 CN"/>
          <w:b w:val="0"/>
          <w:bCs w:val="0"/>
          <w:lang w:val="en-US" w:eastAsia="zh-CN"/>
        </w:rPr>
        <w:t>数据04H代表波特率为19200（数据与波特率对应关系请参考表1）。</w:t>
      </w:r>
    </w:p>
    <w:p w14:paraId="78ACDB2A">
      <w:pPr>
        <w:rPr>
          <w:rFonts w:hint="eastAsia" w:ascii="思源宋体 CN" w:hAnsi="思源宋体 CN" w:eastAsia="思源宋体 CN" w:cs="思源宋体 CN"/>
          <w:b w:val="0"/>
          <w:bCs w:val="0"/>
          <w:lang w:val="en-US" w:eastAsia="zh-CN"/>
        </w:rPr>
      </w:pPr>
      <w:r>
        <w:rPr>
          <w:rFonts w:hint="eastAsia" w:ascii="思源宋体 CN" w:hAnsi="思源宋体 CN" w:eastAsia="思源宋体 CN" w:cs="思源宋体 CN"/>
          <w:b w:val="0"/>
          <w:bCs w:val="0"/>
          <w:lang w:val="en-US" w:eastAsia="zh-CN"/>
        </w:rPr>
        <w:t>若更改成功，网口状态灯会闪烁2S；失败则不会闪烁。</w:t>
      </w:r>
    </w:p>
    <w:p w14:paraId="6BB646BE">
      <w:pPr>
        <w:rPr>
          <w:rFonts w:hint="eastAsia"/>
          <w:b w:val="0"/>
          <w:bCs w:val="0"/>
          <w:lang w:val="en-US" w:eastAsia="zh-CN"/>
        </w:rPr>
      </w:pPr>
      <w:r>
        <w:rPr>
          <w:rFonts w:hint="eastAsia" w:ascii="思源宋体 CN" w:hAnsi="思源宋体 CN" w:eastAsia="思源宋体 CN" w:cs="思源宋体 CN"/>
          <w:b w:val="0"/>
          <w:bCs w:val="0"/>
          <w:lang w:val="en-US" w:eastAsia="zh-CN"/>
        </w:rPr>
        <w:t>更改失败响应数据：</w:t>
      </w:r>
    </w:p>
    <w:tbl>
      <w:tblPr>
        <w:tblStyle w:val="89"/>
        <w:tblW w:w="67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1169"/>
        <w:gridCol w:w="1132"/>
        <w:gridCol w:w="1622"/>
        <w:gridCol w:w="1605"/>
      </w:tblGrid>
      <w:tr w14:paraId="3C9BF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43" w:type="dxa"/>
            <w:vAlign w:val="center"/>
          </w:tcPr>
          <w:p w14:paraId="28029A9D">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地址</w:t>
            </w:r>
          </w:p>
        </w:tc>
        <w:tc>
          <w:tcPr>
            <w:tcW w:w="1169" w:type="dxa"/>
            <w:vAlign w:val="center"/>
          </w:tcPr>
          <w:p w14:paraId="3DC5FCD3">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功能码</w:t>
            </w:r>
          </w:p>
        </w:tc>
        <w:tc>
          <w:tcPr>
            <w:tcW w:w="1132" w:type="dxa"/>
            <w:vAlign w:val="center"/>
          </w:tcPr>
          <w:p w14:paraId="4FA1A325">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错误码</w:t>
            </w:r>
          </w:p>
        </w:tc>
        <w:tc>
          <w:tcPr>
            <w:tcW w:w="1622" w:type="dxa"/>
            <w:vAlign w:val="center"/>
          </w:tcPr>
          <w:p w14:paraId="5370D62F">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CRC16低字节</w:t>
            </w:r>
          </w:p>
        </w:tc>
        <w:tc>
          <w:tcPr>
            <w:tcW w:w="1605" w:type="dxa"/>
            <w:vAlign w:val="center"/>
          </w:tcPr>
          <w:p w14:paraId="27320B7A">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CRC16高字节</w:t>
            </w:r>
          </w:p>
        </w:tc>
      </w:tr>
      <w:tr w14:paraId="1D184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43" w:type="dxa"/>
            <w:vAlign w:val="center"/>
          </w:tcPr>
          <w:p w14:paraId="5A8DF67C">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01H</w:t>
            </w:r>
          </w:p>
        </w:tc>
        <w:tc>
          <w:tcPr>
            <w:tcW w:w="1169" w:type="dxa"/>
            <w:vAlign w:val="center"/>
          </w:tcPr>
          <w:p w14:paraId="417BBA79">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81H</w:t>
            </w:r>
          </w:p>
        </w:tc>
        <w:tc>
          <w:tcPr>
            <w:tcW w:w="1132" w:type="dxa"/>
            <w:vAlign w:val="center"/>
          </w:tcPr>
          <w:p w14:paraId="38E65A66">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0AH</w:t>
            </w:r>
          </w:p>
        </w:tc>
        <w:tc>
          <w:tcPr>
            <w:tcW w:w="1622" w:type="dxa"/>
            <w:vAlign w:val="center"/>
          </w:tcPr>
          <w:p w14:paraId="57551F39">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C0H</w:t>
            </w:r>
          </w:p>
        </w:tc>
        <w:tc>
          <w:tcPr>
            <w:tcW w:w="1605" w:type="dxa"/>
            <w:vAlign w:val="center"/>
          </w:tcPr>
          <w:p w14:paraId="483ACF4A">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57H</w:t>
            </w:r>
          </w:p>
        </w:tc>
      </w:tr>
    </w:tbl>
    <w:p w14:paraId="0B3C421B">
      <w:pPr>
        <w:rPr>
          <w:rFonts w:hint="eastAsia"/>
          <w:b w:val="0"/>
          <w:bCs w:val="0"/>
          <w:lang w:val="en-US" w:eastAsia="zh-CN"/>
        </w:rPr>
      </w:pPr>
      <w:r>
        <w:rPr>
          <w:rFonts w:hint="eastAsia" w:ascii="思源宋体 CN" w:hAnsi="思源宋体 CN" w:eastAsia="思源宋体 CN" w:cs="思源宋体 CN"/>
          <w:b w:val="0"/>
          <w:bCs w:val="0"/>
          <w:lang w:val="en-US" w:eastAsia="zh-CN"/>
        </w:rPr>
        <w:t>错误码0AH代表数据错误。</w:t>
      </w:r>
    </w:p>
    <w:tbl>
      <w:tblPr>
        <w:tblStyle w:val="89"/>
        <w:tblW w:w="67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148"/>
        <w:gridCol w:w="1132"/>
        <w:gridCol w:w="1582"/>
        <w:gridCol w:w="1590"/>
      </w:tblGrid>
      <w:tr w14:paraId="2776B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17" w:type="dxa"/>
            <w:vAlign w:val="center"/>
          </w:tcPr>
          <w:p w14:paraId="238FBCA0">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bookmarkStart w:id="76" w:name="OLE_LINK7" w:colFirst="0" w:colLast="4"/>
            <w:r>
              <w:rPr>
                <w:rFonts w:hint="eastAsia" w:ascii="思源宋体 CN" w:hAnsi="思源宋体 CN" w:eastAsia="思源宋体 CN" w:cs="思源宋体 CN"/>
                <w:b w:val="0"/>
                <w:bCs w:val="0"/>
                <w:vertAlign w:val="baseline"/>
                <w:lang w:val="en-US" w:eastAsia="zh-CN"/>
              </w:rPr>
              <w:t>地址</w:t>
            </w:r>
          </w:p>
        </w:tc>
        <w:tc>
          <w:tcPr>
            <w:tcW w:w="1148" w:type="dxa"/>
            <w:vAlign w:val="center"/>
          </w:tcPr>
          <w:p w14:paraId="2FC77625">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功能码</w:t>
            </w:r>
          </w:p>
        </w:tc>
        <w:tc>
          <w:tcPr>
            <w:tcW w:w="1132" w:type="dxa"/>
            <w:vAlign w:val="center"/>
          </w:tcPr>
          <w:p w14:paraId="6DAA3AF2">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错误码</w:t>
            </w:r>
          </w:p>
        </w:tc>
        <w:tc>
          <w:tcPr>
            <w:tcW w:w="1582" w:type="dxa"/>
            <w:vAlign w:val="center"/>
          </w:tcPr>
          <w:p w14:paraId="419C2CCE">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CRC16低字节</w:t>
            </w:r>
          </w:p>
        </w:tc>
        <w:tc>
          <w:tcPr>
            <w:tcW w:w="1590" w:type="dxa"/>
            <w:vAlign w:val="center"/>
          </w:tcPr>
          <w:p w14:paraId="1B49DC7C">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CRC16高字节</w:t>
            </w:r>
          </w:p>
        </w:tc>
      </w:tr>
      <w:bookmarkEnd w:id="76"/>
      <w:tr w14:paraId="15B35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17" w:type="dxa"/>
            <w:vAlign w:val="center"/>
          </w:tcPr>
          <w:p w14:paraId="2A077C2D">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01H</w:t>
            </w:r>
          </w:p>
        </w:tc>
        <w:tc>
          <w:tcPr>
            <w:tcW w:w="1148" w:type="dxa"/>
            <w:vAlign w:val="center"/>
          </w:tcPr>
          <w:p w14:paraId="6D4732D2">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81H</w:t>
            </w:r>
          </w:p>
        </w:tc>
        <w:tc>
          <w:tcPr>
            <w:tcW w:w="1132" w:type="dxa"/>
            <w:vAlign w:val="center"/>
          </w:tcPr>
          <w:p w14:paraId="6EE1000E">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01H</w:t>
            </w:r>
          </w:p>
        </w:tc>
        <w:tc>
          <w:tcPr>
            <w:tcW w:w="1582" w:type="dxa"/>
            <w:vAlign w:val="center"/>
          </w:tcPr>
          <w:p w14:paraId="6EF79475">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81H</w:t>
            </w:r>
          </w:p>
        </w:tc>
        <w:tc>
          <w:tcPr>
            <w:tcW w:w="1590" w:type="dxa"/>
            <w:vAlign w:val="center"/>
          </w:tcPr>
          <w:p w14:paraId="27D97FE5">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90H</w:t>
            </w:r>
          </w:p>
        </w:tc>
      </w:tr>
    </w:tbl>
    <w:p w14:paraId="2AEC84DE">
      <w:pPr>
        <w:rPr>
          <w:rFonts w:hint="eastAsia" w:ascii="思源宋体 CN" w:hAnsi="思源宋体 CN" w:eastAsia="思源宋体 CN" w:cs="思源宋体 CN"/>
          <w:b w:val="0"/>
          <w:bCs w:val="0"/>
          <w:lang w:val="en-US" w:eastAsia="zh-CN"/>
        </w:rPr>
      </w:pPr>
      <w:r>
        <w:rPr>
          <w:rFonts w:hint="eastAsia" w:ascii="思源宋体 CN" w:hAnsi="思源宋体 CN" w:eastAsia="思源宋体 CN" w:cs="思源宋体 CN"/>
          <w:b w:val="0"/>
          <w:bCs w:val="0"/>
          <w:lang w:val="en-US" w:eastAsia="zh-CN"/>
        </w:rPr>
        <w:t>错误码01H代表功能码错误。</w:t>
      </w:r>
    </w:p>
    <w:p w14:paraId="6ADDD701">
      <w:pPr>
        <w:rPr>
          <w:rFonts w:hint="default"/>
          <w:b w:val="0"/>
          <w:bCs w:val="0"/>
          <w:lang w:val="en-US" w:eastAsia="zh-CN"/>
        </w:rPr>
      </w:pPr>
      <w:r>
        <w:rPr>
          <w:rFonts w:hint="eastAsia" w:ascii="思源宋体 CN" w:hAnsi="思源宋体 CN" w:eastAsia="思源宋体 CN" w:cs="思源宋体 CN"/>
          <w:b w:val="0"/>
          <w:bCs w:val="0"/>
          <w:lang w:val="en-US" w:eastAsia="zh-CN"/>
        </w:rPr>
        <w:t>表1  数据对应波特率表</w:t>
      </w:r>
    </w:p>
    <w:tbl>
      <w:tblPr>
        <w:tblStyle w:val="89"/>
        <w:tblW w:w="4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4"/>
        <w:gridCol w:w="3055"/>
      </w:tblGrid>
      <w:tr w14:paraId="1C34E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64" w:type="dxa"/>
            <w:vAlign w:val="center"/>
          </w:tcPr>
          <w:p w14:paraId="2717DC15">
            <w:pPr>
              <w:keepNext w:val="0"/>
              <w:keepLines w:val="0"/>
              <w:widowControl w:val="0"/>
              <w:numPr>
                <w:ilvl w:val="0"/>
                <w:numId w:val="0"/>
              </w:numPr>
              <w:suppressLineNumbers w:val="0"/>
              <w:spacing w:beforeAutospacing="0" w:afterAutospacing="0"/>
              <w:ind w:right="0"/>
              <w:jc w:val="center"/>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响应数据</w:t>
            </w:r>
          </w:p>
        </w:tc>
        <w:tc>
          <w:tcPr>
            <w:tcW w:w="3055" w:type="dxa"/>
            <w:vAlign w:val="center"/>
          </w:tcPr>
          <w:p w14:paraId="4A64B908">
            <w:pPr>
              <w:keepNext w:val="0"/>
              <w:keepLines w:val="0"/>
              <w:widowControl w:val="0"/>
              <w:numPr>
                <w:ilvl w:val="0"/>
                <w:numId w:val="0"/>
              </w:numPr>
              <w:suppressLineNumbers w:val="0"/>
              <w:spacing w:beforeAutospacing="0" w:afterAutospacing="0"/>
              <w:ind w:right="0"/>
              <w:jc w:val="center"/>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波特率</w:t>
            </w:r>
          </w:p>
        </w:tc>
      </w:tr>
      <w:tr w14:paraId="3EDA6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364" w:type="dxa"/>
            <w:vAlign w:val="center"/>
          </w:tcPr>
          <w:p w14:paraId="33823E89">
            <w:pPr>
              <w:keepNext w:val="0"/>
              <w:keepLines w:val="0"/>
              <w:widowControl w:val="0"/>
              <w:numPr>
                <w:ilvl w:val="0"/>
                <w:numId w:val="0"/>
              </w:numPr>
              <w:suppressLineNumbers w:val="0"/>
              <w:spacing w:beforeAutospacing="0" w:afterAutospacing="0"/>
              <w:ind w:right="0"/>
              <w:jc w:val="center"/>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01H</w:t>
            </w:r>
          </w:p>
        </w:tc>
        <w:tc>
          <w:tcPr>
            <w:tcW w:w="3055" w:type="dxa"/>
            <w:vAlign w:val="center"/>
          </w:tcPr>
          <w:p w14:paraId="56ED5CFB">
            <w:pPr>
              <w:keepNext w:val="0"/>
              <w:keepLines w:val="0"/>
              <w:widowControl w:val="0"/>
              <w:numPr>
                <w:ilvl w:val="0"/>
                <w:numId w:val="0"/>
              </w:numPr>
              <w:suppressLineNumbers w:val="0"/>
              <w:spacing w:beforeAutospacing="0" w:afterAutospacing="0"/>
              <w:ind w:right="0"/>
              <w:jc w:val="center"/>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2400</w:t>
            </w:r>
          </w:p>
        </w:tc>
      </w:tr>
      <w:tr w14:paraId="3488A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4" w:type="dxa"/>
            <w:vAlign w:val="center"/>
          </w:tcPr>
          <w:p w14:paraId="0F69B7C1">
            <w:pPr>
              <w:keepNext w:val="0"/>
              <w:keepLines w:val="0"/>
              <w:widowControl w:val="0"/>
              <w:numPr>
                <w:ilvl w:val="0"/>
                <w:numId w:val="0"/>
              </w:numPr>
              <w:suppressLineNumbers w:val="0"/>
              <w:spacing w:beforeAutospacing="0" w:afterAutospacing="0"/>
              <w:ind w:right="0"/>
              <w:jc w:val="center"/>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02H</w:t>
            </w:r>
          </w:p>
        </w:tc>
        <w:tc>
          <w:tcPr>
            <w:tcW w:w="3055" w:type="dxa"/>
            <w:vAlign w:val="center"/>
          </w:tcPr>
          <w:p w14:paraId="0D3EE0F2">
            <w:pPr>
              <w:keepNext w:val="0"/>
              <w:keepLines w:val="0"/>
              <w:widowControl w:val="0"/>
              <w:numPr>
                <w:ilvl w:val="0"/>
                <w:numId w:val="0"/>
              </w:numPr>
              <w:suppressLineNumbers w:val="0"/>
              <w:spacing w:beforeAutospacing="0" w:afterAutospacing="0"/>
              <w:ind w:right="0"/>
              <w:jc w:val="center"/>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4800</w:t>
            </w:r>
          </w:p>
        </w:tc>
      </w:tr>
      <w:tr w14:paraId="00443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4" w:type="dxa"/>
            <w:vAlign w:val="center"/>
          </w:tcPr>
          <w:p w14:paraId="5C1BBD0B">
            <w:pPr>
              <w:keepNext w:val="0"/>
              <w:keepLines w:val="0"/>
              <w:widowControl w:val="0"/>
              <w:numPr>
                <w:ilvl w:val="0"/>
                <w:numId w:val="0"/>
              </w:numPr>
              <w:suppressLineNumbers w:val="0"/>
              <w:spacing w:beforeAutospacing="0" w:afterAutospacing="0"/>
              <w:ind w:right="0"/>
              <w:jc w:val="center"/>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03H</w:t>
            </w:r>
          </w:p>
        </w:tc>
        <w:tc>
          <w:tcPr>
            <w:tcW w:w="3055" w:type="dxa"/>
            <w:vAlign w:val="center"/>
          </w:tcPr>
          <w:p w14:paraId="3CB218BF">
            <w:pPr>
              <w:keepNext w:val="0"/>
              <w:keepLines w:val="0"/>
              <w:widowControl w:val="0"/>
              <w:numPr>
                <w:ilvl w:val="0"/>
                <w:numId w:val="0"/>
              </w:numPr>
              <w:suppressLineNumbers w:val="0"/>
              <w:spacing w:beforeAutospacing="0" w:afterAutospacing="0"/>
              <w:ind w:right="0"/>
              <w:jc w:val="center"/>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9600</w:t>
            </w:r>
          </w:p>
        </w:tc>
      </w:tr>
      <w:tr w14:paraId="7F816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4" w:type="dxa"/>
            <w:vAlign w:val="center"/>
          </w:tcPr>
          <w:p w14:paraId="5E9D2581">
            <w:pPr>
              <w:keepNext w:val="0"/>
              <w:keepLines w:val="0"/>
              <w:widowControl w:val="0"/>
              <w:numPr>
                <w:ilvl w:val="0"/>
                <w:numId w:val="0"/>
              </w:numPr>
              <w:suppressLineNumbers w:val="0"/>
              <w:spacing w:beforeAutospacing="0" w:afterAutospacing="0"/>
              <w:ind w:right="0"/>
              <w:jc w:val="center"/>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04H</w:t>
            </w:r>
          </w:p>
        </w:tc>
        <w:tc>
          <w:tcPr>
            <w:tcW w:w="3055" w:type="dxa"/>
            <w:vAlign w:val="center"/>
          </w:tcPr>
          <w:p w14:paraId="551040E5">
            <w:pPr>
              <w:keepNext w:val="0"/>
              <w:keepLines w:val="0"/>
              <w:widowControl w:val="0"/>
              <w:numPr>
                <w:ilvl w:val="0"/>
                <w:numId w:val="0"/>
              </w:numPr>
              <w:suppressLineNumbers w:val="0"/>
              <w:spacing w:beforeAutospacing="0" w:afterAutospacing="0"/>
              <w:ind w:right="0"/>
              <w:jc w:val="center"/>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19200</w:t>
            </w:r>
          </w:p>
        </w:tc>
      </w:tr>
      <w:tr w14:paraId="1B88B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4" w:type="dxa"/>
            <w:vAlign w:val="center"/>
          </w:tcPr>
          <w:p w14:paraId="7FE3CE42">
            <w:pPr>
              <w:keepNext w:val="0"/>
              <w:keepLines w:val="0"/>
              <w:widowControl w:val="0"/>
              <w:numPr>
                <w:ilvl w:val="0"/>
                <w:numId w:val="0"/>
              </w:numPr>
              <w:suppressLineNumbers w:val="0"/>
              <w:spacing w:beforeAutospacing="0" w:afterAutospacing="0"/>
              <w:ind w:right="0"/>
              <w:jc w:val="center"/>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05H</w:t>
            </w:r>
          </w:p>
        </w:tc>
        <w:tc>
          <w:tcPr>
            <w:tcW w:w="3055" w:type="dxa"/>
            <w:vAlign w:val="center"/>
          </w:tcPr>
          <w:p w14:paraId="63DD6020">
            <w:pPr>
              <w:keepNext w:val="0"/>
              <w:keepLines w:val="0"/>
              <w:widowControl w:val="0"/>
              <w:numPr>
                <w:ilvl w:val="0"/>
                <w:numId w:val="0"/>
              </w:numPr>
              <w:suppressLineNumbers w:val="0"/>
              <w:spacing w:beforeAutospacing="0" w:afterAutospacing="0"/>
              <w:ind w:right="0"/>
              <w:jc w:val="center"/>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38400</w:t>
            </w:r>
          </w:p>
        </w:tc>
      </w:tr>
      <w:tr w14:paraId="69336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4" w:type="dxa"/>
            <w:vAlign w:val="center"/>
          </w:tcPr>
          <w:p w14:paraId="245B17CA">
            <w:pPr>
              <w:keepNext w:val="0"/>
              <w:keepLines w:val="0"/>
              <w:widowControl w:val="0"/>
              <w:numPr>
                <w:ilvl w:val="0"/>
                <w:numId w:val="0"/>
              </w:numPr>
              <w:suppressLineNumbers w:val="0"/>
              <w:spacing w:beforeAutospacing="0" w:afterAutospacing="0"/>
              <w:ind w:right="0"/>
              <w:jc w:val="center"/>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06H</w:t>
            </w:r>
          </w:p>
        </w:tc>
        <w:tc>
          <w:tcPr>
            <w:tcW w:w="3055" w:type="dxa"/>
            <w:vAlign w:val="center"/>
          </w:tcPr>
          <w:p w14:paraId="354F0076">
            <w:pPr>
              <w:keepNext w:val="0"/>
              <w:keepLines w:val="0"/>
              <w:widowControl w:val="0"/>
              <w:numPr>
                <w:ilvl w:val="0"/>
                <w:numId w:val="0"/>
              </w:numPr>
              <w:suppressLineNumbers w:val="0"/>
              <w:spacing w:beforeAutospacing="0" w:afterAutospacing="0"/>
              <w:ind w:right="0"/>
              <w:jc w:val="center"/>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57600</w:t>
            </w:r>
          </w:p>
        </w:tc>
      </w:tr>
      <w:tr w14:paraId="4480D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4" w:type="dxa"/>
          </w:tcPr>
          <w:p w14:paraId="07101B8E">
            <w:pPr>
              <w:keepNext w:val="0"/>
              <w:keepLines w:val="0"/>
              <w:widowControl w:val="0"/>
              <w:numPr>
                <w:ilvl w:val="0"/>
                <w:numId w:val="0"/>
              </w:numPr>
              <w:suppressLineNumbers w:val="0"/>
              <w:spacing w:beforeAutospacing="0" w:afterAutospacing="0"/>
              <w:ind w:right="0"/>
              <w:jc w:val="center"/>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07H</w:t>
            </w:r>
          </w:p>
        </w:tc>
        <w:tc>
          <w:tcPr>
            <w:tcW w:w="3055" w:type="dxa"/>
          </w:tcPr>
          <w:p w14:paraId="51B2CD2C">
            <w:pPr>
              <w:keepNext w:val="0"/>
              <w:keepLines w:val="0"/>
              <w:widowControl w:val="0"/>
              <w:numPr>
                <w:ilvl w:val="0"/>
                <w:numId w:val="0"/>
              </w:numPr>
              <w:suppressLineNumbers w:val="0"/>
              <w:spacing w:beforeAutospacing="0" w:afterAutospacing="0"/>
              <w:ind w:right="0"/>
              <w:jc w:val="center"/>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115200</w:t>
            </w:r>
          </w:p>
        </w:tc>
      </w:tr>
      <w:tr w14:paraId="45F25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4" w:type="dxa"/>
          </w:tcPr>
          <w:p w14:paraId="2B060225">
            <w:pPr>
              <w:keepNext w:val="0"/>
              <w:keepLines w:val="0"/>
              <w:widowControl w:val="0"/>
              <w:numPr>
                <w:ilvl w:val="0"/>
                <w:numId w:val="0"/>
              </w:numPr>
              <w:suppressLineNumbers w:val="0"/>
              <w:spacing w:beforeAutospacing="0" w:afterAutospacing="0"/>
              <w:ind w:right="0"/>
              <w:jc w:val="center"/>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08H</w:t>
            </w:r>
          </w:p>
        </w:tc>
        <w:tc>
          <w:tcPr>
            <w:tcW w:w="3055" w:type="dxa"/>
          </w:tcPr>
          <w:p w14:paraId="4C126FC3">
            <w:pPr>
              <w:keepNext w:val="0"/>
              <w:keepLines w:val="0"/>
              <w:widowControl w:val="0"/>
              <w:numPr>
                <w:ilvl w:val="0"/>
                <w:numId w:val="0"/>
              </w:numPr>
              <w:suppressLineNumbers w:val="0"/>
              <w:spacing w:beforeAutospacing="0" w:afterAutospacing="0"/>
              <w:ind w:right="0"/>
              <w:jc w:val="center"/>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参数异常，请重置通讯设置</w:t>
            </w:r>
          </w:p>
        </w:tc>
      </w:tr>
    </w:tbl>
    <w:p w14:paraId="4CBD8B53">
      <w:pPr>
        <w:rPr>
          <w:rFonts w:hint="default"/>
          <w:b w:val="0"/>
          <w:bCs w:val="0"/>
          <w:lang w:val="en-US" w:eastAsia="zh-CN"/>
        </w:rPr>
      </w:pPr>
      <w:r>
        <w:rPr>
          <w:rFonts w:hint="eastAsia" w:ascii="思源宋体 CN" w:hAnsi="思源宋体 CN" w:eastAsia="思源宋体 CN" w:cs="思源宋体 CN"/>
          <w:b w:val="0"/>
          <w:bCs w:val="0"/>
          <w:lang w:val="en-US" w:eastAsia="zh-CN"/>
        </w:rPr>
        <w:t>⑤地址操作</w:t>
      </w:r>
    </w:p>
    <w:p w14:paraId="2B164B1C">
      <w:pPr>
        <w:rPr>
          <w:rFonts w:hint="eastAsia"/>
          <w:b w:val="0"/>
          <w:bCs w:val="0"/>
          <w:lang w:val="en-US" w:eastAsia="zh-CN"/>
        </w:rPr>
      </w:pPr>
      <w:r>
        <w:rPr>
          <w:rFonts w:hint="eastAsia"/>
          <w:b w:val="0"/>
          <w:bCs w:val="0"/>
          <w:lang w:val="en-US" w:eastAsia="zh-CN"/>
        </w:rPr>
        <w:t>地址查询</w:t>
      </w:r>
    </w:p>
    <w:p w14:paraId="3FE19C32">
      <w:pPr>
        <w:rPr>
          <w:rFonts w:hint="eastAsia"/>
          <w:b w:val="0"/>
          <w:bCs w:val="0"/>
          <w:lang w:val="en-US" w:eastAsia="zh-CN"/>
        </w:rPr>
      </w:pPr>
      <w:r>
        <w:rPr>
          <w:rFonts w:hint="eastAsia"/>
          <w:b w:val="0"/>
          <w:bCs w:val="0"/>
          <w:lang w:val="en-US" w:eastAsia="zh-CN"/>
        </w:rPr>
        <w:t>发送指令：</w:t>
      </w:r>
    </w:p>
    <w:tbl>
      <w:tblPr>
        <w:tblStyle w:val="89"/>
        <w:tblW w:w="67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8"/>
        <w:gridCol w:w="1090"/>
        <w:gridCol w:w="1090"/>
        <w:gridCol w:w="1090"/>
        <w:gridCol w:w="1090"/>
        <w:gridCol w:w="1164"/>
      </w:tblGrid>
      <w:tr w14:paraId="72778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238" w:type="dxa"/>
            <w:vAlign w:val="center"/>
          </w:tcPr>
          <w:p w14:paraId="7721859B">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地址</w:t>
            </w:r>
          </w:p>
        </w:tc>
        <w:tc>
          <w:tcPr>
            <w:tcW w:w="1090" w:type="dxa"/>
            <w:vAlign w:val="center"/>
          </w:tcPr>
          <w:p w14:paraId="47D31F5D">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功能码</w:t>
            </w:r>
          </w:p>
        </w:tc>
        <w:tc>
          <w:tcPr>
            <w:tcW w:w="1090" w:type="dxa"/>
            <w:vAlign w:val="center"/>
          </w:tcPr>
          <w:p w14:paraId="1F99CDF5">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执行功能码</w:t>
            </w:r>
          </w:p>
        </w:tc>
        <w:tc>
          <w:tcPr>
            <w:tcW w:w="1090" w:type="dxa"/>
            <w:vAlign w:val="center"/>
          </w:tcPr>
          <w:p w14:paraId="5AF0BA24">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功能码 长度</w:t>
            </w:r>
          </w:p>
        </w:tc>
        <w:tc>
          <w:tcPr>
            <w:tcW w:w="1090" w:type="dxa"/>
            <w:vAlign w:val="center"/>
          </w:tcPr>
          <w:p w14:paraId="67DD7AB6">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CRC16  低字节</w:t>
            </w:r>
          </w:p>
        </w:tc>
        <w:tc>
          <w:tcPr>
            <w:tcW w:w="1164" w:type="dxa"/>
            <w:vAlign w:val="center"/>
          </w:tcPr>
          <w:p w14:paraId="31DA17BA">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CRC16   高字节</w:t>
            </w:r>
          </w:p>
        </w:tc>
      </w:tr>
      <w:tr w14:paraId="7D1AD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1238" w:type="dxa"/>
            <w:vAlign w:val="center"/>
          </w:tcPr>
          <w:p w14:paraId="11B83581">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01H</w:t>
            </w:r>
          </w:p>
        </w:tc>
        <w:tc>
          <w:tcPr>
            <w:tcW w:w="1090" w:type="dxa"/>
            <w:vAlign w:val="center"/>
          </w:tcPr>
          <w:p w14:paraId="0EE536F0">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03H</w:t>
            </w:r>
          </w:p>
        </w:tc>
        <w:tc>
          <w:tcPr>
            <w:tcW w:w="1090" w:type="dxa"/>
            <w:vAlign w:val="center"/>
          </w:tcPr>
          <w:p w14:paraId="1A3644D5">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00H 74H</w:t>
            </w:r>
          </w:p>
        </w:tc>
        <w:tc>
          <w:tcPr>
            <w:tcW w:w="1090" w:type="dxa"/>
            <w:vAlign w:val="center"/>
          </w:tcPr>
          <w:p w14:paraId="67B082CB">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00H 02H</w:t>
            </w:r>
          </w:p>
        </w:tc>
        <w:tc>
          <w:tcPr>
            <w:tcW w:w="1090" w:type="dxa"/>
            <w:vAlign w:val="center"/>
          </w:tcPr>
          <w:p w14:paraId="370CDB70">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84H</w:t>
            </w:r>
          </w:p>
        </w:tc>
        <w:tc>
          <w:tcPr>
            <w:tcW w:w="1164" w:type="dxa"/>
            <w:vAlign w:val="center"/>
          </w:tcPr>
          <w:p w14:paraId="5C425E6D">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11H</w:t>
            </w:r>
          </w:p>
        </w:tc>
      </w:tr>
    </w:tbl>
    <w:p w14:paraId="22DEC610">
      <w:pPr>
        <w:keepNext w:val="0"/>
        <w:keepLines w:val="0"/>
        <w:pageBreakBefore w:val="0"/>
        <w:widowControl/>
        <w:kinsoku/>
        <w:wordWrap/>
        <w:overflowPunct/>
        <w:topLinePunct/>
        <w:autoSpaceDE/>
        <w:autoSpaceDN/>
        <w:bidi w:val="0"/>
        <w:adjustRightInd w:val="0"/>
        <w:snapToGrid w:val="0"/>
        <w:spacing w:before="80"/>
        <w:ind w:left="1701"/>
        <w:textAlignment w:val="auto"/>
        <w:rPr>
          <w:rFonts w:hint="eastAsia" w:ascii="思源宋体 CN" w:hAnsi="思源宋体 CN" w:eastAsia="思源宋体 CN" w:cs="思源宋体 CN"/>
          <w:b w:val="0"/>
          <w:bCs w:val="0"/>
          <w:lang w:val="en-US" w:eastAsia="zh-CN"/>
        </w:rPr>
      </w:pPr>
      <w:r>
        <w:rPr>
          <w:rFonts w:hint="eastAsia" w:ascii="思源宋体 CN" w:hAnsi="思源宋体 CN" w:eastAsia="思源宋体 CN" w:cs="思源宋体 CN"/>
          <w:b w:val="0"/>
          <w:bCs w:val="0"/>
          <w:lang w:val="en-US" w:eastAsia="zh-CN"/>
        </w:rPr>
        <w:t>响应数据：</w:t>
      </w:r>
    </w:p>
    <w:tbl>
      <w:tblPr>
        <w:tblStyle w:val="89"/>
        <w:tblW w:w="6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2"/>
        <w:gridCol w:w="1123"/>
        <w:gridCol w:w="1123"/>
        <w:gridCol w:w="1123"/>
        <w:gridCol w:w="1123"/>
        <w:gridCol w:w="1194"/>
      </w:tblGrid>
      <w:tr w14:paraId="6663C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2" w:type="dxa"/>
            <w:vAlign w:val="center"/>
          </w:tcPr>
          <w:p w14:paraId="2CD47583">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地址</w:t>
            </w:r>
          </w:p>
        </w:tc>
        <w:tc>
          <w:tcPr>
            <w:tcW w:w="1123" w:type="dxa"/>
            <w:vAlign w:val="center"/>
          </w:tcPr>
          <w:p w14:paraId="4E83BB77">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功能码</w:t>
            </w:r>
          </w:p>
        </w:tc>
        <w:tc>
          <w:tcPr>
            <w:tcW w:w="1123" w:type="dxa"/>
            <w:vAlign w:val="center"/>
          </w:tcPr>
          <w:p w14:paraId="1767B089">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数据个数</w:t>
            </w:r>
          </w:p>
        </w:tc>
        <w:tc>
          <w:tcPr>
            <w:tcW w:w="1123" w:type="dxa"/>
            <w:vAlign w:val="center"/>
          </w:tcPr>
          <w:p w14:paraId="596C3A86">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数据1</w:t>
            </w:r>
          </w:p>
        </w:tc>
        <w:tc>
          <w:tcPr>
            <w:tcW w:w="1123" w:type="dxa"/>
            <w:vAlign w:val="center"/>
          </w:tcPr>
          <w:p w14:paraId="1C0E9576">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CRC16  低字节</w:t>
            </w:r>
          </w:p>
        </w:tc>
        <w:tc>
          <w:tcPr>
            <w:tcW w:w="1194" w:type="dxa"/>
            <w:vAlign w:val="center"/>
          </w:tcPr>
          <w:p w14:paraId="0E55776D">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CRC16   高字节</w:t>
            </w:r>
          </w:p>
        </w:tc>
      </w:tr>
      <w:tr w14:paraId="7C830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122" w:type="dxa"/>
            <w:vAlign w:val="center"/>
          </w:tcPr>
          <w:p w14:paraId="2DA541D9">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01H</w:t>
            </w:r>
          </w:p>
        </w:tc>
        <w:tc>
          <w:tcPr>
            <w:tcW w:w="1123" w:type="dxa"/>
            <w:vAlign w:val="center"/>
          </w:tcPr>
          <w:p w14:paraId="7DA32905">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03H</w:t>
            </w:r>
          </w:p>
        </w:tc>
        <w:tc>
          <w:tcPr>
            <w:tcW w:w="1123" w:type="dxa"/>
            <w:vAlign w:val="center"/>
          </w:tcPr>
          <w:p w14:paraId="0F986C05">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01H</w:t>
            </w:r>
          </w:p>
        </w:tc>
        <w:tc>
          <w:tcPr>
            <w:tcW w:w="1123" w:type="dxa"/>
            <w:vAlign w:val="center"/>
          </w:tcPr>
          <w:p w14:paraId="774FCFC8">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01H</w:t>
            </w:r>
          </w:p>
        </w:tc>
        <w:tc>
          <w:tcPr>
            <w:tcW w:w="1123" w:type="dxa"/>
            <w:vAlign w:val="center"/>
          </w:tcPr>
          <w:p w14:paraId="26852909">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31H</w:t>
            </w:r>
          </w:p>
        </w:tc>
        <w:tc>
          <w:tcPr>
            <w:tcW w:w="1194" w:type="dxa"/>
            <w:vAlign w:val="center"/>
          </w:tcPr>
          <w:p w14:paraId="38089034">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88H</w:t>
            </w:r>
          </w:p>
        </w:tc>
      </w:tr>
    </w:tbl>
    <w:p w14:paraId="35A83DCA">
      <w:pPr>
        <w:rPr>
          <w:rFonts w:hint="eastAsia" w:ascii="思源宋体 CN" w:hAnsi="思源宋体 CN" w:eastAsia="思源宋体 CN" w:cs="思源宋体 CN"/>
          <w:b w:val="0"/>
          <w:bCs w:val="0"/>
          <w:lang w:val="en-US" w:eastAsia="zh-CN"/>
        </w:rPr>
      </w:pPr>
      <w:r>
        <w:rPr>
          <w:rFonts w:hint="eastAsia" w:ascii="思源宋体 CN" w:hAnsi="思源宋体 CN" w:eastAsia="思源宋体 CN" w:cs="思源宋体 CN"/>
          <w:b w:val="0"/>
          <w:bCs w:val="0"/>
          <w:lang w:val="en-US" w:eastAsia="zh-CN"/>
        </w:rPr>
        <w:t>数据1：01H位从机当前地址。</w:t>
      </w:r>
    </w:p>
    <w:p w14:paraId="1309F439">
      <w:pPr>
        <w:keepNext w:val="0"/>
        <w:keepLines w:val="0"/>
        <w:pageBreakBefore w:val="0"/>
        <w:widowControl/>
        <w:kinsoku/>
        <w:wordWrap/>
        <w:overflowPunct/>
        <w:topLinePunct/>
        <w:autoSpaceDE/>
        <w:autoSpaceDN/>
        <w:bidi w:val="0"/>
        <w:adjustRightInd w:val="0"/>
        <w:snapToGrid w:val="0"/>
        <w:spacing w:before="80"/>
        <w:ind w:left="1701"/>
        <w:textAlignment w:val="auto"/>
        <w:rPr>
          <w:rFonts w:hint="eastAsia" w:ascii="思源宋体 CN" w:hAnsi="思源宋体 CN" w:eastAsia="思源宋体 CN" w:cs="思源宋体 CN"/>
          <w:b w:val="0"/>
          <w:bCs w:val="0"/>
          <w:lang w:val="en-US" w:eastAsia="zh-CN"/>
        </w:rPr>
      </w:pPr>
      <w:r>
        <w:rPr>
          <w:rFonts w:hint="eastAsia" w:ascii="思源宋体 CN" w:hAnsi="思源宋体 CN" w:eastAsia="思源宋体 CN" w:cs="思源宋体 CN"/>
          <w:b w:val="0"/>
          <w:bCs w:val="0"/>
          <w:lang w:val="en-US" w:eastAsia="zh-CN"/>
        </w:rPr>
        <w:t>功能码错误则会回复：</w:t>
      </w:r>
    </w:p>
    <w:tbl>
      <w:tblPr>
        <w:tblStyle w:val="89"/>
        <w:tblW w:w="69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5"/>
        <w:gridCol w:w="1265"/>
        <w:gridCol w:w="1201"/>
        <w:gridCol w:w="1650"/>
        <w:gridCol w:w="1664"/>
      </w:tblGrid>
      <w:tr w14:paraId="31DE8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1145" w:type="dxa"/>
            <w:vAlign w:val="center"/>
          </w:tcPr>
          <w:p w14:paraId="06A837B6">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地址</w:t>
            </w:r>
          </w:p>
        </w:tc>
        <w:tc>
          <w:tcPr>
            <w:tcW w:w="1265" w:type="dxa"/>
            <w:vAlign w:val="center"/>
          </w:tcPr>
          <w:p w14:paraId="2775588C">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功能码</w:t>
            </w:r>
          </w:p>
        </w:tc>
        <w:tc>
          <w:tcPr>
            <w:tcW w:w="1201" w:type="dxa"/>
            <w:vAlign w:val="center"/>
          </w:tcPr>
          <w:p w14:paraId="6562F28D">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错误码</w:t>
            </w:r>
          </w:p>
        </w:tc>
        <w:tc>
          <w:tcPr>
            <w:tcW w:w="1650" w:type="dxa"/>
            <w:vAlign w:val="center"/>
          </w:tcPr>
          <w:p w14:paraId="4BC144C6">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CRC16低字节</w:t>
            </w:r>
          </w:p>
        </w:tc>
        <w:tc>
          <w:tcPr>
            <w:tcW w:w="1664" w:type="dxa"/>
            <w:vAlign w:val="center"/>
          </w:tcPr>
          <w:p w14:paraId="3C05FA92">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CRC16高字节</w:t>
            </w:r>
          </w:p>
        </w:tc>
      </w:tr>
      <w:tr w14:paraId="108F7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45" w:type="dxa"/>
            <w:vAlign w:val="center"/>
          </w:tcPr>
          <w:p w14:paraId="3AE21B72">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01H</w:t>
            </w:r>
          </w:p>
        </w:tc>
        <w:tc>
          <w:tcPr>
            <w:tcW w:w="1265" w:type="dxa"/>
            <w:vAlign w:val="center"/>
          </w:tcPr>
          <w:p w14:paraId="0C4B3060">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81H</w:t>
            </w:r>
          </w:p>
        </w:tc>
        <w:tc>
          <w:tcPr>
            <w:tcW w:w="1201" w:type="dxa"/>
            <w:vAlign w:val="center"/>
          </w:tcPr>
          <w:p w14:paraId="2304C84A">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01H</w:t>
            </w:r>
          </w:p>
        </w:tc>
        <w:tc>
          <w:tcPr>
            <w:tcW w:w="1650" w:type="dxa"/>
            <w:vAlign w:val="center"/>
          </w:tcPr>
          <w:p w14:paraId="380910B9">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81H</w:t>
            </w:r>
          </w:p>
        </w:tc>
        <w:tc>
          <w:tcPr>
            <w:tcW w:w="1664" w:type="dxa"/>
            <w:vAlign w:val="center"/>
          </w:tcPr>
          <w:p w14:paraId="44C8DF02">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90H</w:t>
            </w:r>
          </w:p>
        </w:tc>
      </w:tr>
    </w:tbl>
    <w:p w14:paraId="1BFE8ECA">
      <w:pPr>
        <w:rPr>
          <w:rFonts w:hint="eastAsia" w:ascii="思源宋体 CN" w:hAnsi="思源宋体 CN" w:eastAsia="思源宋体 CN" w:cs="思源宋体 CN"/>
          <w:b w:val="0"/>
          <w:bCs w:val="0"/>
          <w:lang w:val="en-US" w:eastAsia="zh-CN"/>
        </w:rPr>
      </w:pPr>
      <w:r>
        <w:rPr>
          <w:rFonts w:hint="eastAsia" w:ascii="思源宋体 CN" w:hAnsi="思源宋体 CN" w:eastAsia="思源宋体 CN" w:cs="思源宋体 CN"/>
          <w:b w:val="0"/>
          <w:bCs w:val="0"/>
          <w:lang w:val="en-US" w:eastAsia="zh-CN"/>
        </w:rPr>
        <w:t>更改地址</w:t>
      </w:r>
    </w:p>
    <w:p w14:paraId="6C588C8A">
      <w:pPr>
        <w:keepNext w:val="0"/>
        <w:keepLines w:val="0"/>
        <w:pageBreakBefore w:val="0"/>
        <w:widowControl/>
        <w:kinsoku/>
        <w:wordWrap/>
        <w:overflowPunct/>
        <w:topLinePunct/>
        <w:autoSpaceDE/>
        <w:autoSpaceDN/>
        <w:bidi w:val="0"/>
        <w:adjustRightInd w:val="0"/>
        <w:snapToGrid w:val="0"/>
        <w:spacing w:before="80"/>
        <w:ind w:left="1701"/>
        <w:textAlignment w:val="auto"/>
        <w:rPr>
          <w:rFonts w:hint="eastAsia" w:ascii="思源宋体 CN" w:hAnsi="思源宋体 CN" w:eastAsia="思源宋体 CN" w:cs="思源宋体 CN"/>
          <w:b w:val="0"/>
          <w:bCs w:val="0"/>
          <w:lang w:val="en-US" w:eastAsia="zh-CN"/>
        </w:rPr>
      </w:pPr>
      <w:r>
        <w:rPr>
          <w:rFonts w:hint="eastAsia" w:ascii="思源宋体 CN" w:hAnsi="思源宋体 CN" w:eastAsia="思源宋体 CN" w:cs="思源宋体 CN"/>
          <w:b w:val="0"/>
          <w:bCs w:val="0"/>
          <w:lang w:val="en-US" w:eastAsia="zh-CN"/>
        </w:rPr>
        <w:t>发送指令：</w:t>
      </w:r>
    </w:p>
    <w:tbl>
      <w:tblPr>
        <w:tblStyle w:val="89"/>
        <w:tblW w:w="68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6"/>
        <w:gridCol w:w="1149"/>
        <w:gridCol w:w="1089"/>
        <w:gridCol w:w="1053"/>
        <w:gridCol w:w="1146"/>
        <w:gridCol w:w="1310"/>
      </w:tblGrid>
      <w:tr w14:paraId="75695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096" w:type="dxa"/>
            <w:vAlign w:val="center"/>
          </w:tcPr>
          <w:p w14:paraId="73304B25">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地址</w:t>
            </w:r>
          </w:p>
        </w:tc>
        <w:tc>
          <w:tcPr>
            <w:tcW w:w="1149" w:type="dxa"/>
            <w:vAlign w:val="center"/>
          </w:tcPr>
          <w:p w14:paraId="28F22A09">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功能码</w:t>
            </w:r>
          </w:p>
        </w:tc>
        <w:tc>
          <w:tcPr>
            <w:tcW w:w="1089" w:type="dxa"/>
            <w:vAlign w:val="center"/>
          </w:tcPr>
          <w:p w14:paraId="39618FBF">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执行功能码</w:t>
            </w:r>
          </w:p>
        </w:tc>
        <w:tc>
          <w:tcPr>
            <w:tcW w:w="1053" w:type="dxa"/>
            <w:vAlign w:val="center"/>
          </w:tcPr>
          <w:p w14:paraId="5C280035">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数据</w:t>
            </w:r>
          </w:p>
        </w:tc>
        <w:tc>
          <w:tcPr>
            <w:tcW w:w="1146" w:type="dxa"/>
            <w:vAlign w:val="center"/>
          </w:tcPr>
          <w:p w14:paraId="21539AFE">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CRC16  低字节</w:t>
            </w:r>
          </w:p>
        </w:tc>
        <w:tc>
          <w:tcPr>
            <w:tcW w:w="1310" w:type="dxa"/>
            <w:vAlign w:val="center"/>
          </w:tcPr>
          <w:p w14:paraId="716D3781">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CRC16    高字节</w:t>
            </w:r>
          </w:p>
        </w:tc>
      </w:tr>
      <w:tr w14:paraId="2B507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096" w:type="dxa"/>
            <w:vAlign w:val="center"/>
          </w:tcPr>
          <w:p w14:paraId="04891EBE">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01H</w:t>
            </w:r>
          </w:p>
        </w:tc>
        <w:tc>
          <w:tcPr>
            <w:tcW w:w="1149" w:type="dxa"/>
            <w:vAlign w:val="center"/>
          </w:tcPr>
          <w:p w14:paraId="51796552">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06H</w:t>
            </w:r>
          </w:p>
        </w:tc>
        <w:tc>
          <w:tcPr>
            <w:tcW w:w="1089" w:type="dxa"/>
            <w:vAlign w:val="center"/>
          </w:tcPr>
          <w:p w14:paraId="32FA53C2">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00H 74H</w:t>
            </w:r>
          </w:p>
        </w:tc>
        <w:tc>
          <w:tcPr>
            <w:tcW w:w="1053" w:type="dxa"/>
            <w:vAlign w:val="center"/>
          </w:tcPr>
          <w:p w14:paraId="79792235">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00H 02H</w:t>
            </w:r>
          </w:p>
        </w:tc>
        <w:tc>
          <w:tcPr>
            <w:tcW w:w="1146" w:type="dxa"/>
            <w:vAlign w:val="center"/>
          </w:tcPr>
          <w:p w14:paraId="45B68CBA">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48H</w:t>
            </w:r>
          </w:p>
        </w:tc>
        <w:tc>
          <w:tcPr>
            <w:tcW w:w="1310" w:type="dxa"/>
            <w:vAlign w:val="center"/>
          </w:tcPr>
          <w:p w14:paraId="4C882742">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11H</w:t>
            </w:r>
          </w:p>
        </w:tc>
      </w:tr>
    </w:tbl>
    <w:p w14:paraId="4268B3A9">
      <w:pPr>
        <w:rPr>
          <w:rFonts w:hint="eastAsia" w:ascii="思源宋体 CN" w:hAnsi="思源宋体 CN" w:eastAsia="思源宋体 CN" w:cs="思源宋体 CN"/>
          <w:b w:val="0"/>
          <w:bCs w:val="0"/>
          <w:lang w:val="en-US" w:eastAsia="zh-CN"/>
        </w:rPr>
      </w:pPr>
      <w:r>
        <w:rPr>
          <w:rFonts w:hint="eastAsia" w:ascii="思源宋体 CN" w:hAnsi="思源宋体 CN" w:eastAsia="思源宋体 CN" w:cs="思源宋体 CN"/>
          <w:b w:val="0"/>
          <w:bCs w:val="0"/>
          <w:lang w:val="en-US" w:eastAsia="zh-CN"/>
        </w:rPr>
        <w:t>若修改成功，从机响应数据为：</w:t>
      </w:r>
    </w:p>
    <w:tbl>
      <w:tblPr>
        <w:tblStyle w:val="89"/>
        <w:tblW w:w="6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1232"/>
        <w:gridCol w:w="1246"/>
        <w:gridCol w:w="1569"/>
        <w:gridCol w:w="1649"/>
      </w:tblGrid>
      <w:tr w14:paraId="12A45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220" w:type="dxa"/>
            <w:vAlign w:val="center"/>
          </w:tcPr>
          <w:p w14:paraId="63E35997">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地址</w:t>
            </w:r>
          </w:p>
        </w:tc>
        <w:tc>
          <w:tcPr>
            <w:tcW w:w="1232" w:type="dxa"/>
            <w:vAlign w:val="center"/>
          </w:tcPr>
          <w:p w14:paraId="60EDE0A4">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功能码</w:t>
            </w:r>
          </w:p>
        </w:tc>
        <w:tc>
          <w:tcPr>
            <w:tcW w:w="1246" w:type="dxa"/>
            <w:vAlign w:val="center"/>
          </w:tcPr>
          <w:p w14:paraId="096DB074">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错误码</w:t>
            </w:r>
          </w:p>
        </w:tc>
        <w:tc>
          <w:tcPr>
            <w:tcW w:w="1569" w:type="dxa"/>
            <w:vAlign w:val="center"/>
          </w:tcPr>
          <w:p w14:paraId="6EE1603E">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CRC16低字节</w:t>
            </w:r>
          </w:p>
        </w:tc>
        <w:tc>
          <w:tcPr>
            <w:tcW w:w="1649" w:type="dxa"/>
            <w:vAlign w:val="center"/>
          </w:tcPr>
          <w:p w14:paraId="2222306E">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CRC16高字节</w:t>
            </w:r>
          </w:p>
        </w:tc>
      </w:tr>
      <w:tr w14:paraId="79734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220" w:type="dxa"/>
            <w:vAlign w:val="center"/>
          </w:tcPr>
          <w:p w14:paraId="7A11B4D4">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01H</w:t>
            </w:r>
          </w:p>
        </w:tc>
        <w:tc>
          <w:tcPr>
            <w:tcW w:w="1232" w:type="dxa"/>
            <w:vAlign w:val="center"/>
          </w:tcPr>
          <w:p w14:paraId="045F4AB7">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81H</w:t>
            </w:r>
          </w:p>
        </w:tc>
        <w:tc>
          <w:tcPr>
            <w:tcW w:w="1246" w:type="dxa"/>
            <w:vAlign w:val="center"/>
          </w:tcPr>
          <w:p w14:paraId="3B1C0631">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05H</w:t>
            </w:r>
          </w:p>
        </w:tc>
        <w:tc>
          <w:tcPr>
            <w:tcW w:w="1569" w:type="dxa"/>
            <w:vAlign w:val="center"/>
          </w:tcPr>
          <w:p w14:paraId="5D87743B">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80H</w:t>
            </w:r>
          </w:p>
        </w:tc>
        <w:tc>
          <w:tcPr>
            <w:tcW w:w="1649" w:type="dxa"/>
            <w:vAlign w:val="center"/>
          </w:tcPr>
          <w:p w14:paraId="0A71944D">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53H</w:t>
            </w:r>
          </w:p>
        </w:tc>
      </w:tr>
    </w:tbl>
    <w:p w14:paraId="1E2639AF">
      <w:pPr>
        <w:keepNext w:val="0"/>
        <w:keepLines w:val="0"/>
        <w:pageBreakBefore w:val="0"/>
        <w:widowControl/>
        <w:kinsoku/>
        <w:wordWrap/>
        <w:overflowPunct/>
        <w:topLinePunct/>
        <w:autoSpaceDE/>
        <w:autoSpaceDN/>
        <w:bidi w:val="0"/>
        <w:adjustRightInd w:val="0"/>
        <w:snapToGrid w:val="0"/>
        <w:spacing w:before="80"/>
        <w:ind w:left="1701"/>
        <w:textAlignment w:val="auto"/>
        <w:rPr>
          <w:rFonts w:hint="eastAsia" w:ascii="思源宋体 CN" w:hAnsi="思源宋体 CN" w:eastAsia="思源宋体 CN" w:cs="思源宋体 CN"/>
          <w:b w:val="0"/>
          <w:bCs w:val="0"/>
          <w:lang w:val="en-US" w:eastAsia="zh-CN"/>
        </w:rPr>
      </w:pPr>
      <w:r>
        <w:rPr>
          <w:rFonts w:hint="eastAsia" w:ascii="思源宋体 CN" w:hAnsi="思源宋体 CN" w:eastAsia="思源宋体 CN" w:cs="思源宋体 CN"/>
          <w:b w:val="0"/>
          <w:bCs w:val="0"/>
          <w:lang w:val="en-US" w:eastAsia="zh-CN"/>
        </w:rPr>
        <w:t>若修改失败，从机响应数据：</w:t>
      </w:r>
    </w:p>
    <w:tbl>
      <w:tblPr>
        <w:tblStyle w:val="89"/>
        <w:tblW w:w="70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2"/>
        <w:gridCol w:w="1221"/>
        <w:gridCol w:w="1215"/>
        <w:gridCol w:w="1650"/>
        <w:gridCol w:w="1619"/>
      </w:tblGrid>
      <w:tr w14:paraId="3D900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1312" w:type="dxa"/>
            <w:vAlign w:val="center"/>
          </w:tcPr>
          <w:p w14:paraId="087E196F">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地址</w:t>
            </w:r>
          </w:p>
        </w:tc>
        <w:tc>
          <w:tcPr>
            <w:tcW w:w="1221" w:type="dxa"/>
            <w:vAlign w:val="center"/>
          </w:tcPr>
          <w:p w14:paraId="5987CF91">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功能码</w:t>
            </w:r>
          </w:p>
        </w:tc>
        <w:tc>
          <w:tcPr>
            <w:tcW w:w="1215" w:type="dxa"/>
            <w:vAlign w:val="center"/>
          </w:tcPr>
          <w:p w14:paraId="0F1C789A">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错误码</w:t>
            </w:r>
          </w:p>
        </w:tc>
        <w:tc>
          <w:tcPr>
            <w:tcW w:w="1650" w:type="dxa"/>
            <w:vAlign w:val="center"/>
          </w:tcPr>
          <w:p w14:paraId="53D18807">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both"/>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CRC16低字节</w:t>
            </w:r>
          </w:p>
        </w:tc>
        <w:tc>
          <w:tcPr>
            <w:tcW w:w="1619" w:type="dxa"/>
            <w:vAlign w:val="center"/>
          </w:tcPr>
          <w:p w14:paraId="12E64597">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CRC16高字节</w:t>
            </w:r>
          </w:p>
        </w:tc>
      </w:tr>
      <w:tr w14:paraId="211FC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12" w:type="dxa"/>
            <w:vAlign w:val="center"/>
          </w:tcPr>
          <w:p w14:paraId="6AADAB17">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01H</w:t>
            </w:r>
          </w:p>
        </w:tc>
        <w:tc>
          <w:tcPr>
            <w:tcW w:w="1221" w:type="dxa"/>
            <w:vAlign w:val="center"/>
          </w:tcPr>
          <w:p w14:paraId="7138EFD3">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81H</w:t>
            </w:r>
          </w:p>
        </w:tc>
        <w:tc>
          <w:tcPr>
            <w:tcW w:w="1215" w:type="dxa"/>
            <w:vAlign w:val="center"/>
          </w:tcPr>
          <w:p w14:paraId="1B6C5ABF">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0AH</w:t>
            </w:r>
          </w:p>
        </w:tc>
        <w:tc>
          <w:tcPr>
            <w:tcW w:w="1650" w:type="dxa"/>
            <w:vAlign w:val="center"/>
          </w:tcPr>
          <w:p w14:paraId="3185D502">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C0H</w:t>
            </w:r>
          </w:p>
        </w:tc>
        <w:tc>
          <w:tcPr>
            <w:tcW w:w="1619" w:type="dxa"/>
            <w:vAlign w:val="center"/>
          </w:tcPr>
          <w:p w14:paraId="7BC9C3E5">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57H</w:t>
            </w:r>
          </w:p>
        </w:tc>
      </w:tr>
    </w:tbl>
    <w:p w14:paraId="5A624D49">
      <w:pPr>
        <w:keepNext w:val="0"/>
        <w:keepLines w:val="0"/>
        <w:pageBreakBefore w:val="0"/>
        <w:widowControl/>
        <w:kinsoku/>
        <w:wordWrap/>
        <w:overflowPunct/>
        <w:topLinePunct/>
        <w:autoSpaceDE/>
        <w:autoSpaceDN/>
        <w:bidi w:val="0"/>
        <w:adjustRightInd w:val="0"/>
        <w:snapToGrid w:val="0"/>
        <w:spacing w:before="80"/>
        <w:ind w:left="1701"/>
        <w:textAlignment w:val="auto"/>
        <w:rPr>
          <w:rFonts w:hint="eastAsia" w:ascii="思源宋体 CN" w:hAnsi="思源宋体 CN" w:eastAsia="思源宋体 CN" w:cs="思源宋体 CN"/>
          <w:b w:val="0"/>
          <w:bCs w:val="0"/>
          <w:lang w:val="en-US" w:eastAsia="zh-CN"/>
        </w:rPr>
      </w:pPr>
      <w:r>
        <w:rPr>
          <w:rFonts w:hint="eastAsia" w:ascii="思源宋体 CN" w:hAnsi="思源宋体 CN" w:eastAsia="思源宋体 CN" w:cs="思源宋体 CN"/>
          <w:b w:val="0"/>
          <w:bCs w:val="0"/>
          <w:lang w:val="en-US" w:eastAsia="zh-CN"/>
        </w:rPr>
        <w:t>错误码0AH代表设置地址超范围（可设置地址范围为1~247）。</w:t>
      </w:r>
    </w:p>
    <w:tbl>
      <w:tblPr>
        <w:tblStyle w:val="89"/>
        <w:tblW w:w="70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3"/>
        <w:gridCol w:w="1200"/>
        <w:gridCol w:w="1253"/>
        <w:gridCol w:w="1639"/>
        <w:gridCol w:w="1612"/>
      </w:tblGrid>
      <w:tr w14:paraId="61094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33" w:type="dxa"/>
            <w:vAlign w:val="center"/>
          </w:tcPr>
          <w:p w14:paraId="0091CB76">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地址</w:t>
            </w:r>
          </w:p>
        </w:tc>
        <w:tc>
          <w:tcPr>
            <w:tcW w:w="1200" w:type="dxa"/>
            <w:vAlign w:val="center"/>
          </w:tcPr>
          <w:p w14:paraId="3D1C103B">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功能码</w:t>
            </w:r>
          </w:p>
        </w:tc>
        <w:tc>
          <w:tcPr>
            <w:tcW w:w="1253" w:type="dxa"/>
            <w:vAlign w:val="center"/>
          </w:tcPr>
          <w:p w14:paraId="436F6DB1">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错误码</w:t>
            </w:r>
          </w:p>
        </w:tc>
        <w:tc>
          <w:tcPr>
            <w:tcW w:w="1639" w:type="dxa"/>
            <w:vAlign w:val="center"/>
          </w:tcPr>
          <w:p w14:paraId="0BF62ADC">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CRC16低字节</w:t>
            </w:r>
          </w:p>
        </w:tc>
        <w:tc>
          <w:tcPr>
            <w:tcW w:w="1612" w:type="dxa"/>
            <w:vAlign w:val="center"/>
          </w:tcPr>
          <w:p w14:paraId="7E4094B6">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CRC16高字节</w:t>
            </w:r>
          </w:p>
        </w:tc>
      </w:tr>
      <w:tr w14:paraId="21D3F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33" w:type="dxa"/>
            <w:vAlign w:val="center"/>
          </w:tcPr>
          <w:p w14:paraId="4BE7ECF0">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01H</w:t>
            </w:r>
          </w:p>
        </w:tc>
        <w:tc>
          <w:tcPr>
            <w:tcW w:w="1200" w:type="dxa"/>
            <w:vAlign w:val="center"/>
          </w:tcPr>
          <w:p w14:paraId="757D6390">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81H</w:t>
            </w:r>
          </w:p>
        </w:tc>
        <w:tc>
          <w:tcPr>
            <w:tcW w:w="1253" w:type="dxa"/>
            <w:vAlign w:val="center"/>
          </w:tcPr>
          <w:p w14:paraId="15C8B27A">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01H</w:t>
            </w:r>
          </w:p>
        </w:tc>
        <w:tc>
          <w:tcPr>
            <w:tcW w:w="1639" w:type="dxa"/>
            <w:vAlign w:val="center"/>
          </w:tcPr>
          <w:p w14:paraId="5B9DFEE9">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81H</w:t>
            </w:r>
          </w:p>
        </w:tc>
        <w:tc>
          <w:tcPr>
            <w:tcW w:w="1612" w:type="dxa"/>
            <w:vAlign w:val="center"/>
          </w:tcPr>
          <w:p w14:paraId="3F3EF9E9">
            <w:pPr>
              <w:keepNext w:val="0"/>
              <w:keepLines w:val="0"/>
              <w:pageBreakBefore w:val="0"/>
              <w:widowControl w:val="0"/>
              <w:numPr>
                <w:ilvl w:val="0"/>
                <w:numId w:val="0"/>
              </w:numPr>
              <w:suppressLineNumbers w:val="0"/>
              <w:kinsoku/>
              <w:wordWrap/>
              <w:overflowPunct/>
              <w:topLinePunct/>
              <w:autoSpaceDE/>
              <w:autoSpaceDN/>
              <w:bidi w:val="0"/>
              <w:adjustRightInd w:val="0"/>
              <w:snapToGrid w:val="0"/>
              <w:spacing w:before="80" w:beforeAutospacing="0" w:after="80" w:afterAutospacing="0"/>
              <w:ind w:right="0"/>
              <w:jc w:val="center"/>
              <w:textAlignment w:val="auto"/>
              <w:rPr>
                <w:rFonts w:hint="eastAsia" w:ascii="思源宋体 CN" w:hAnsi="思源宋体 CN" w:eastAsia="思源宋体 CN" w:cs="思源宋体 CN"/>
                <w:b w:val="0"/>
                <w:bCs w:val="0"/>
                <w:vertAlign w:val="baseline"/>
                <w:lang w:val="en-US" w:eastAsia="zh-CN"/>
              </w:rPr>
            </w:pPr>
            <w:r>
              <w:rPr>
                <w:rFonts w:hint="eastAsia" w:ascii="思源宋体 CN" w:hAnsi="思源宋体 CN" w:eastAsia="思源宋体 CN" w:cs="思源宋体 CN"/>
                <w:b w:val="0"/>
                <w:bCs w:val="0"/>
                <w:vertAlign w:val="baseline"/>
                <w:lang w:val="en-US" w:eastAsia="zh-CN"/>
              </w:rPr>
              <w:t>90H</w:t>
            </w:r>
          </w:p>
        </w:tc>
      </w:tr>
    </w:tbl>
    <w:p w14:paraId="30D6B9ED">
      <w:pPr>
        <w:keepNext w:val="0"/>
        <w:keepLines w:val="0"/>
        <w:pageBreakBefore w:val="0"/>
        <w:widowControl/>
        <w:kinsoku/>
        <w:wordWrap/>
        <w:overflowPunct/>
        <w:topLinePunct/>
        <w:autoSpaceDE/>
        <w:autoSpaceDN/>
        <w:bidi w:val="0"/>
        <w:adjustRightInd w:val="0"/>
        <w:snapToGrid w:val="0"/>
        <w:spacing w:before="80" w:after="0"/>
        <w:ind w:left="1701"/>
        <w:textAlignment w:val="auto"/>
        <w:rPr>
          <w:rFonts w:hint="eastAsia" w:ascii="思源宋体 CN" w:hAnsi="思源宋体 CN" w:eastAsia="思源宋体 CN" w:cs="思源宋体 CN"/>
          <w:b w:val="0"/>
          <w:bCs w:val="0"/>
          <w:lang w:val="en-US" w:eastAsia="zh-CN"/>
        </w:rPr>
      </w:pPr>
      <w:r>
        <w:rPr>
          <w:rFonts w:hint="eastAsia" w:ascii="思源宋体 CN" w:hAnsi="思源宋体 CN" w:eastAsia="思源宋体 CN" w:cs="思源宋体 CN"/>
          <w:b w:val="0"/>
          <w:bCs w:val="0"/>
          <w:lang w:val="en-US" w:eastAsia="zh-CN"/>
        </w:rPr>
        <w:t>错误码01H代表功能码错误。</w:t>
      </w:r>
    </w:p>
    <w:p w14:paraId="6FCFA00A">
      <w:pPr>
        <w:pStyle w:val="4"/>
        <w:numPr>
          <w:ilvl w:val="1"/>
          <w:numId w:val="1"/>
        </w:numPr>
        <w:spacing w:before="0" w:after="0" w:line="240" w:lineRule="auto"/>
        <w:rPr>
          <w:rFonts w:hint="default" w:ascii="Times New Roman" w:hAnsi="Times New Roman"/>
          <w:lang w:val="en-US" w:eastAsia="zh-CN"/>
        </w:rPr>
      </w:pPr>
      <w:bookmarkStart w:id="77" w:name="_Toc22489"/>
      <w:r>
        <w:rPr>
          <w:rFonts w:hint="eastAsia" w:ascii="Times New Roman" w:hAnsi="Times New Roman"/>
          <w:lang w:val="en-US" w:eastAsia="zh-CN"/>
        </w:rPr>
        <w:t>继电器</w:t>
      </w:r>
      <w:bookmarkEnd w:id="77"/>
    </w:p>
    <w:p w14:paraId="3369EB56">
      <w:pPr>
        <w:pStyle w:val="5"/>
        <w:rPr>
          <w:rFonts w:hint="default"/>
          <w:lang w:val="en-US" w:eastAsia="zh-CN"/>
        </w:rPr>
      </w:pPr>
      <w:bookmarkStart w:id="78" w:name="_Toc5486"/>
      <w:r>
        <w:rPr>
          <w:rFonts w:hint="eastAsia" w:ascii="Times New Roman" w:hAnsi="Times New Roman"/>
          <w:lang w:val="en-US" w:eastAsia="zh-CN"/>
        </w:rPr>
        <w:t>继电器设置</w:t>
      </w:r>
      <w:bookmarkEnd w:id="78"/>
    </w:p>
    <w:p w14:paraId="0A640398">
      <w:pPr>
        <w:rPr>
          <w:rFonts w:hint="eastAsia" w:ascii="思源宋体 CN" w:hAnsi="思源宋体 CN" w:eastAsia="思源宋体 CN" w:cs="思源宋体 CN"/>
          <w:lang w:val="en-US" w:eastAsia="zh-CN"/>
        </w:rPr>
      </w:pPr>
      <w:r>
        <w:rPr>
          <w:rFonts w:hint="eastAsia" w:ascii="思源宋体 CN" w:hAnsi="思源宋体 CN" w:eastAsia="思源宋体 CN" w:cs="思源宋体 CN"/>
          <w:lang w:val="en-US" w:eastAsia="zh-CN"/>
        </w:rPr>
        <w:t>这两个继电器可以设置为仪表测量范围内的任何压力。</w:t>
      </w:r>
    </w:p>
    <w:p w14:paraId="31BF688D">
      <w:pPr>
        <w:rPr>
          <w:rFonts w:hint="eastAsia" w:ascii="思源宋体 CN" w:hAnsi="思源宋体 CN" w:eastAsia="思源宋体 CN" w:cs="思源宋体 CN"/>
          <w:color w:val="auto"/>
          <w:lang w:val="en-US" w:eastAsia="zh-CN"/>
        </w:rPr>
      </w:pPr>
      <w:r>
        <w:rPr>
          <w:rFonts w:hint="eastAsia" w:ascii="思源宋体 CN" w:hAnsi="思源宋体 CN" w:eastAsia="思源宋体 CN" w:cs="思源宋体 CN"/>
          <w:color w:val="auto"/>
          <w:lang w:val="en-US" w:eastAsia="zh-CN"/>
        </w:rPr>
        <w:t>①长按对应的SP按键2至5秒，模拟输出会显示当前继电器设定值，超过5s后，继电器会快速增长（当前量级的10%），当超过最高设定值时，设定值会恢复到最低设置值。</w:t>
      </w:r>
    </w:p>
    <w:p w14:paraId="444F88E0">
      <w:pPr>
        <w:rPr>
          <w:rFonts w:hint="eastAsia" w:ascii="思源宋体 CN" w:hAnsi="思源宋体 CN" w:eastAsia="思源宋体 CN" w:cs="思源宋体 CN"/>
          <w:color w:val="auto"/>
          <w:lang w:val="en-US" w:eastAsia="zh-CN"/>
        </w:rPr>
      </w:pPr>
      <w:r>
        <w:rPr>
          <w:rFonts w:hint="eastAsia" w:ascii="思源宋体 CN" w:hAnsi="思源宋体 CN" w:eastAsia="思源宋体 CN" w:cs="思源宋体 CN"/>
          <w:color w:val="auto"/>
          <w:lang w:val="en-US" w:eastAsia="zh-CN"/>
        </w:rPr>
        <w:t>②当设定值快速增长时，释放</w:t>
      </w:r>
      <w:r>
        <w:rPr>
          <w:rFonts w:hint="eastAsia" w:ascii="思源宋体 CN" w:hAnsi="思源宋体 CN" w:cs="思源宋体 CN"/>
          <w:color w:val="auto"/>
          <w:lang w:val="en-US" w:eastAsia="zh-CN"/>
        </w:rPr>
        <w:t>按键</w:t>
      </w:r>
      <w:r>
        <w:rPr>
          <w:rFonts w:hint="eastAsia" w:ascii="思源宋体 CN" w:hAnsi="思源宋体 CN" w:eastAsia="思源宋体 CN" w:cs="思源宋体 CN"/>
          <w:color w:val="auto"/>
          <w:lang w:val="en-US" w:eastAsia="zh-CN"/>
        </w:rPr>
        <w:t>，2s内点击或长按</w:t>
      </w:r>
      <w:r>
        <w:rPr>
          <w:rFonts w:hint="eastAsia" w:ascii="思源宋体 CN" w:hAnsi="思源宋体 CN" w:cs="思源宋体 CN"/>
          <w:color w:val="auto"/>
          <w:lang w:val="en-US" w:eastAsia="zh-CN"/>
        </w:rPr>
        <w:t>键</w:t>
      </w:r>
      <w:r>
        <w:rPr>
          <w:rFonts w:hint="eastAsia" w:ascii="思源宋体 CN" w:hAnsi="思源宋体 CN" w:eastAsia="思源宋体 CN" w:cs="思源宋体 CN"/>
          <w:color w:val="auto"/>
          <w:lang w:val="en-US" w:eastAsia="zh-CN"/>
        </w:rPr>
        <w:t>，继电器值会缓慢增加（快速增长量的10%）。释放</w:t>
      </w:r>
      <w:r>
        <w:rPr>
          <w:rFonts w:hint="eastAsia" w:ascii="思源宋体 CN" w:hAnsi="思源宋体 CN" w:cs="思源宋体 CN"/>
          <w:color w:val="auto"/>
          <w:lang w:val="en-US" w:eastAsia="zh-CN"/>
        </w:rPr>
        <w:t>按键</w:t>
      </w:r>
      <w:r>
        <w:rPr>
          <w:rFonts w:hint="eastAsia" w:ascii="思源宋体 CN" w:hAnsi="思源宋体 CN" w:eastAsia="思源宋体 CN" w:cs="思源宋体 CN"/>
          <w:color w:val="auto"/>
          <w:lang w:val="en-US" w:eastAsia="zh-CN"/>
        </w:rPr>
        <w:t>2s后，恢复测量模式。</w:t>
      </w:r>
    </w:p>
    <w:p w14:paraId="6F379B2B">
      <w:pPr>
        <w:pStyle w:val="5"/>
        <w:rPr>
          <w:rFonts w:hint="default" w:ascii="Times New Roman" w:hAnsi="Times New Roman"/>
          <w:lang w:val="en-US" w:eastAsia="zh-CN"/>
        </w:rPr>
      </w:pPr>
      <w:bookmarkStart w:id="79" w:name="_Toc30527"/>
      <w:r>
        <w:rPr>
          <w:rFonts w:hint="eastAsia" w:ascii="Times New Roman" w:hAnsi="Times New Roman"/>
          <w:lang w:val="en-US" w:eastAsia="zh-CN"/>
        </w:rPr>
        <w:t>继电器迟滞值</w:t>
      </w:r>
      <w:bookmarkEnd w:id="79"/>
    </w:p>
    <w:p w14:paraId="114611BD">
      <w:pPr>
        <w:rPr>
          <w:rFonts w:hint="eastAsia" w:ascii="思源宋体 CN" w:hAnsi="思源宋体 CN" w:eastAsia="思源宋体 CN" w:cs="思源宋体 CN"/>
          <w:lang w:val="en-US" w:eastAsia="zh-CN"/>
        </w:rPr>
      </w:pPr>
      <w:r>
        <w:rPr>
          <w:rFonts w:hint="eastAsia" w:ascii="思源宋体 CN" w:hAnsi="思源宋体 CN" w:eastAsia="思源宋体 CN" w:cs="思源宋体 CN"/>
          <w:lang w:val="en-US" w:eastAsia="zh-CN"/>
        </w:rPr>
        <w:t>下图显示了继电器在</w:t>
      </w:r>
      <w:r>
        <w:rPr>
          <w:rFonts w:hint="eastAsia" w:ascii="思源宋体 CN" w:hAnsi="思源宋体 CN" w:cs="思源宋体 CN"/>
          <w:lang w:val="en-US" w:eastAsia="zh-CN"/>
        </w:rPr>
        <w:t>动作</w:t>
      </w:r>
      <w:r>
        <w:rPr>
          <w:rFonts w:hint="eastAsia" w:ascii="思源宋体 CN" w:hAnsi="思源宋体 CN" w:eastAsia="思源宋体 CN" w:cs="思源宋体 CN"/>
          <w:lang w:val="en-US" w:eastAsia="zh-CN"/>
        </w:rPr>
        <w:t>时，存在一个迟滞。在断电时，触点将始终</w:t>
      </w:r>
      <w:r>
        <w:rPr>
          <w:rFonts w:hint="eastAsia" w:ascii="思源宋体 CN" w:hAnsi="思源宋体 CN" w:cs="思源宋体 CN"/>
          <w:lang w:val="en-US" w:eastAsia="zh-CN"/>
        </w:rPr>
        <w:t>断开</w:t>
      </w:r>
      <w:r>
        <w:rPr>
          <w:rFonts w:hint="eastAsia" w:ascii="思源宋体 CN" w:hAnsi="思源宋体 CN" w:eastAsia="思源宋体 CN" w:cs="思源宋体 CN"/>
          <w:lang w:val="en-US" w:eastAsia="zh-CN"/>
        </w:rPr>
        <w:t>。</w:t>
      </w:r>
    </w:p>
    <w:p w14:paraId="3E5DFAF6">
      <w:pPr>
        <w:rPr>
          <w:rFonts w:hint="default" w:eastAsia="思源宋体 CN"/>
          <w:lang w:val="en-US" w:eastAsia="zh-CN"/>
        </w:rPr>
      </w:pPr>
      <w:r>
        <w:drawing>
          <wp:inline distT="0" distB="0" distL="114300" distR="114300">
            <wp:extent cx="2787015" cy="2098040"/>
            <wp:effectExtent l="0" t="0" r="13335" b="16510"/>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pic:cNvPicPr>
                      <a:picLocks noChangeAspect="1"/>
                    </pic:cNvPicPr>
                  </pic:nvPicPr>
                  <pic:blipFill>
                    <a:blip r:embed="rId38"/>
                    <a:stretch>
                      <a:fillRect/>
                    </a:stretch>
                  </pic:blipFill>
                  <pic:spPr>
                    <a:xfrm>
                      <a:off x="0" y="0"/>
                      <a:ext cx="2787015" cy="2098040"/>
                    </a:xfrm>
                    <a:prstGeom prst="rect">
                      <a:avLst/>
                    </a:prstGeom>
                    <a:noFill/>
                    <a:ln>
                      <a:noFill/>
                    </a:ln>
                  </pic:spPr>
                </pic:pic>
              </a:graphicData>
            </a:graphic>
          </wp:inline>
        </w:drawing>
      </w:r>
      <w:r>
        <w:rPr>
          <w:rFonts w:hint="eastAsia"/>
          <w:lang w:val="en-US" w:eastAsia="zh-CN"/>
        </w:rPr>
        <w:t xml:space="preserve"> </w:t>
      </w:r>
    </w:p>
    <w:p w14:paraId="4D47BE9E">
      <w:pPr>
        <w:rPr>
          <w:rFonts w:hint="eastAsia" w:ascii="思源宋体 CN" w:hAnsi="思源宋体 CN" w:eastAsia="思源宋体 CN" w:cs="思源宋体 CN"/>
          <w:lang w:val="en-US" w:eastAsia="zh-CN"/>
        </w:rPr>
      </w:pPr>
      <w:r>
        <w:rPr>
          <w:rFonts w:hint="eastAsia" w:ascii="思源宋体 CN" w:hAnsi="思源宋体 CN" w:eastAsia="思源宋体 CN" w:cs="思源宋体 CN"/>
          <w:lang w:val="en-US" w:eastAsia="zh-CN"/>
        </w:rPr>
        <w:t>设定点的迟滞值为当前设定值的10%。</w:t>
      </w:r>
    </w:p>
    <w:p w14:paraId="1CC35283">
      <w:pPr>
        <w:rPr>
          <w:rFonts w:hint="eastAsia" w:ascii="思源宋体 CN" w:hAnsi="思源宋体 CN" w:eastAsia="思源宋体 CN" w:cs="思源宋体 CN"/>
          <w:color w:val="auto"/>
          <w:lang w:val="en-US" w:eastAsia="zh-CN"/>
        </w:rPr>
      </w:pPr>
      <w:r>
        <w:rPr>
          <w:rFonts w:hint="eastAsia" w:ascii="思源宋体 CN" w:hAnsi="思源宋体 CN" w:eastAsia="思源宋体 CN" w:cs="思源宋体 CN"/>
          <w:lang w:val="en-US" w:eastAsia="zh-CN"/>
        </w:rPr>
        <w:t>当测量值（模拟输出电压）低</w:t>
      </w:r>
      <w:r>
        <w:rPr>
          <w:rFonts w:hint="eastAsia" w:ascii="思源宋体 CN" w:hAnsi="思源宋体 CN" w:eastAsia="思源宋体 CN" w:cs="思源宋体 CN"/>
          <w:color w:val="auto"/>
          <w:lang w:val="en-US" w:eastAsia="zh-CN"/>
        </w:rPr>
        <w:t>于设定值时，继电器</w:t>
      </w:r>
      <w:r>
        <w:rPr>
          <w:rFonts w:hint="eastAsia" w:ascii="思源宋体 CN" w:hAnsi="思源宋体 CN" w:cs="思源宋体 CN"/>
          <w:color w:val="auto"/>
          <w:lang w:val="en-US" w:eastAsia="zh-CN"/>
        </w:rPr>
        <w:t>闭合</w:t>
      </w:r>
      <w:r>
        <w:rPr>
          <w:rFonts w:hint="eastAsia" w:ascii="思源宋体 CN" w:hAnsi="思源宋体 CN" w:eastAsia="思源宋体 CN" w:cs="思源宋体 CN"/>
          <w:color w:val="auto"/>
          <w:lang w:val="en-US" w:eastAsia="zh-CN"/>
        </w:rPr>
        <w:t>。</w:t>
      </w:r>
    </w:p>
    <w:p w14:paraId="00A1491A">
      <w:pPr>
        <w:rPr>
          <w:rFonts w:hint="eastAsia" w:ascii="思源宋体 CN" w:hAnsi="思源宋体 CN" w:eastAsia="思源宋体 CN" w:cs="思源宋体 CN"/>
          <w:lang w:val="en-US" w:eastAsia="zh-CN"/>
        </w:rPr>
        <w:sectPr>
          <w:headerReference r:id="rId17" w:type="default"/>
          <w:footerReference r:id="rId19" w:type="default"/>
          <w:headerReference r:id="rId18" w:type="even"/>
          <w:footerReference r:id="rId20" w:type="even"/>
          <w:pgSz w:w="11907" w:h="16840"/>
          <w:pgMar w:top="1701" w:right="1134" w:bottom="1701" w:left="1134" w:header="567" w:footer="567" w:gutter="0"/>
          <w:pgBorders>
            <w:top w:val="none" w:sz="0" w:space="0"/>
            <w:left w:val="none" w:sz="0" w:space="0"/>
            <w:bottom w:val="none" w:sz="0" w:space="0"/>
            <w:right w:val="none" w:sz="0" w:space="0"/>
          </w:pgBorders>
          <w:pgNumType w:fmt="decimal"/>
          <w:cols w:space="425" w:num="1"/>
          <w:docGrid w:linePitch="312" w:charSpace="0"/>
        </w:sectPr>
      </w:pPr>
      <w:r>
        <w:rPr>
          <w:rFonts w:hint="eastAsia" w:ascii="思源宋体 CN" w:hAnsi="思源宋体 CN" w:eastAsia="思源宋体 CN" w:cs="思源宋体 CN"/>
          <w:color w:val="auto"/>
          <w:lang w:val="en-US" w:eastAsia="zh-CN"/>
        </w:rPr>
        <w:t>当测量值（模拟输出电压）大于设定值+迟滞值</w:t>
      </w:r>
      <w:r>
        <w:rPr>
          <w:rFonts w:hint="eastAsia" w:ascii="思源宋体 CN" w:hAnsi="思源宋体 CN" w:eastAsia="思源宋体 CN" w:cs="思源宋体 CN"/>
          <w:lang w:val="en-US" w:eastAsia="zh-CN"/>
        </w:rPr>
        <w:t>时，继电器</w:t>
      </w:r>
      <w:r>
        <w:rPr>
          <w:rFonts w:hint="eastAsia" w:ascii="思源宋体 CN" w:hAnsi="思源宋体 CN" w:cs="思源宋体 CN"/>
          <w:lang w:val="en-US" w:eastAsia="zh-CN"/>
        </w:rPr>
        <w:t>断开</w:t>
      </w:r>
      <w:r>
        <w:rPr>
          <w:rFonts w:hint="eastAsia" w:ascii="思源宋体 CN" w:hAnsi="思源宋体 CN" w:eastAsia="思源宋体 CN" w:cs="思源宋体 CN"/>
          <w:lang w:val="en-US" w:eastAsia="zh-CN"/>
        </w:rPr>
        <w:t>。</w:t>
      </w:r>
    </w:p>
    <w:bookmarkEnd w:id="66"/>
    <w:p w14:paraId="061DF2DD">
      <w:pPr>
        <w:pStyle w:val="3"/>
        <w:spacing w:before="0" w:after="0" w:line="240" w:lineRule="auto"/>
        <w:jc w:val="right"/>
        <w:rPr>
          <w:rFonts w:hint="default" w:ascii="Times New Roman" w:hAnsi="Times New Roman"/>
        </w:rPr>
      </w:pPr>
      <w:bookmarkStart w:id="80" w:name="_ZH-CN_TOPIC_0000001186001724"/>
      <w:bookmarkEnd w:id="80"/>
      <w:bookmarkStart w:id="81" w:name="_ZH-CN_TOPIC_0000001185683194"/>
      <w:bookmarkEnd w:id="81"/>
      <w:bookmarkStart w:id="82" w:name="_Toc28301"/>
      <w:r>
        <w:rPr>
          <w:rFonts w:hint="eastAsia" w:ascii="Times New Roman" w:hAnsi="Times New Roman"/>
          <w:lang w:val="en-US" w:eastAsia="zh-CN"/>
        </w:rPr>
        <w:t>售后</w:t>
      </w:r>
      <w:bookmarkEnd w:id="82"/>
    </w:p>
    <w:p w14:paraId="252B1028">
      <w:pPr>
        <w:rPr>
          <w:rFonts w:hint="eastAsia" w:ascii="思源宋体 CN" w:hAnsi="思源宋体 CN" w:eastAsia="思源宋体 CN" w:cs="思源宋体 CN"/>
        </w:rPr>
      </w:pPr>
      <w:r>
        <w:rPr>
          <w:rFonts w:hint="eastAsia" w:ascii="思源宋体 CN" w:hAnsi="思源宋体 CN" w:eastAsia="思源宋体 CN" w:cs="思源宋体 CN"/>
        </w:rPr>
        <w:fldChar w:fldCharType="begin"/>
      </w:r>
      <w:r>
        <w:rPr>
          <w:rFonts w:hint="eastAsia" w:ascii="思源宋体 CN" w:hAnsi="思源宋体 CN" w:eastAsia="思源宋体 CN" w:cs="思源宋体 CN"/>
        </w:rPr>
        <w:instrText xml:space="preserve"> HYPERLINK \l "_ZH-CN_TOPIC_0000001231401281" \o " " </w:instrText>
      </w:r>
      <w:r>
        <w:rPr>
          <w:rFonts w:hint="eastAsia" w:ascii="思源宋体 CN" w:hAnsi="思源宋体 CN" w:eastAsia="思源宋体 CN" w:cs="思源宋体 CN"/>
        </w:rPr>
        <w:fldChar w:fldCharType="separate"/>
      </w:r>
      <w:r>
        <w:rPr>
          <w:rStyle w:val="144"/>
          <w:rFonts w:hint="eastAsia" w:ascii="思源宋体 CN" w:hAnsi="思源宋体 CN" w:eastAsia="思源宋体 CN" w:cs="思源宋体 CN"/>
          <w:lang w:val="en-US" w:eastAsia="zh-CN"/>
        </w:rPr>
        <w:t>5</w:t>
      </w:r>
      <w:r>
        <w:rPr>
          <w:rStyle w:val="144"/>
          <w:rFonts w:hint="eastAsia" w:ascii="思源宋体 CN" w:hAnsi="思源宋体 CN" w:eastAsia="思源宋体 CN" w:cs="思源宋体 CN"/>
        </w:rPr>
        <w:t>.1  维修及返厂</w:t>
      </w:r>
      <w:r>
        <w:rPr>
          <w:rStyle w:val="144"/>
          <w:rFonts w:hint="eastAsia" w:ascii="思源宋体 CN" w:hAnsi="思源宋体 CN" w:eastAsia="思源宋体 CN" w:cs="思源宋体 CN"/>
        </w:rPr>
        <w:fldChar w:fldCharType="end"/>
      </w:r>
    </w:p>
    <w:p w14:paraId="6C9F40BE">
      <w:pPr>
        <w:rPr>
          <w:rFonts w:hint="eastAsia" w:ascii="思源宋体 CN" w:hAnsi="思源宋体 CN" w:eastAsia="思源宋体 CN" w:cs="思源宋体 CN"/>
        </w:rPr>
      </w:pPr>
      <w:r>
        <w:rPr>
          <w:rFonts w:hint="eastAsia" w:ascii="思源宋体 CN" w:hAnsi="思源宋体 CN" w:eastAsia="思源宋体 CN" w:cs="思源宋体 CN"/>
        </w:rPr>
        <w:fldChar w:fldCharType="begin"/>
      </w:r>
      <w:r>
        <w:rPr>
          <w:rFonts w:hint="eastAsia" w:ascii="思源宋体 CN" w:hAnsi="思源宋体 CN" w:eastAsia="思源宋体 CN" w:cs="思源宋体 CN"/>
        </w:rPr>
        <w:instrText xml:space="preserve"> HYPERLINK \l "_ZH-CN_TOPIC_0000001185843168" \o " " </w:instrText>
      </w:r>
      <w:r>
        <w:rPr>
          <w:rFonts w:hint="eastAsia" w:ascii="思源宋体 CN" w:hAnsi="思源宋体 CN" w:eastAsia="思源宋体 CN" w:cs="思源宋体 CN"/>
        </w:rPr>
        <w:fldChar w:fldCharType="separate"/>
      </w:r>
      <w:r>
        <w:rPr>
          <w:rStyle w:val="144"/>
          <w:rFonts w:hint="eastAsia" w:ascii="思源宋体 CN" w:hAnsi="思源宋体 CN" w:eastAsia="思源宋体 CN" w:cs="思源宋体 CN"/>
          <w:lang w:val="en-US" w:eastAsia="zh-CN"/>
        </w:rPr>
        <w:t>5</w:t>
      </w:r>
      <w:r>
        <w:rPr>
          <w:rStyle w:val="144"/>
          <w:rFonts w:hint="eastAsia" w:ascii="思源宋体 CN" w:hAnsi="思源宋体 CN" w:eastAsia="思源宋体 CN" w:cs="思源宋体 CN"/>
        </w:rPr>
        <w:t>.2  保养</w:t>
      </w:r>
      <w:r>
        <w:rPr>
          <w:rStyle w:val="144"/>
          <w:rFonts w:hint="eastAsia" w:ascii="思源宋体 CN" w:hAnsi="思源宋体 CN" w:eastAsia="思源宋体 CN" w:cs="思源宋体 CN"/>
        </w:rPr>
        <w:fldChar w:fldCharType="end"/>
      </w:r>
    </w:p>
    <w:p w14:paraId="6BE53DD5">
      <w:pPr>
        <w:rPr>
          <w:rFonts w:hint="eastAsia" w:ascii="思源宋体 CN" w:hAnsi="思源宋体 CN" w:eastAsia="思源宋体 CN" w:cs="思源宋体 CN"/>
        </w:rPr>
      </w:pPr>
      <w:r>
        <w:rPr>
          <w:rFonts w:hint="eastAsia" w:ascii="思源宋体 CN" w:hAnsi="思源宋体 CN" w:eastAsia="思源宋体 CN" w:cs="思源宋体 CN"/>
        </w:rPr>
        <w:fldChar w:fldCharType="begin"/>
      </w:r>
      <w:r>
        <w:rPr>
          <w:rFonts w:hint="eastAsia" w:ascii="思源宋体 CN" w:hAnsi="思源宋体 CN" w:eastAsia="思源宋体 CN" w:cs="思源宋体 CN"/>
        </w:rPr>
        <w:instrText xml:space="preserve"> HYPERLINK \l "_ZH-CN_TOPIC_0000001231482793" \o " " </w:instrText>
      </w:r>
      <w:r>
        <w:rPr>
          <w:rFonts w:hint="eastAsia" w:ascii="思源宋体 CN" w:hAnsi="思源宋体 CN" w:eastAsia="思源宋体 CN" w:cs="思源宋体 CN"/>
        </w:rPr>
        <w:fldChar w:fldCharType="separate"/>
      </w:r>
      <w:r>
        <w:rPr>
          <w:rStyle w:val="144"/>
          <w:rFonts w:hint="eastAsia" w:ascii="思源宋体 CN" w:hAnsi="思源宋体 CN" w:eastAsia="思源宋体 CN" w:cs="思源宋体 CN"/>
          <w:lang w:val="en-US" w:eastAsia="zh-CN"/>
        </w:rPr>
        <w:t>5</w:t>
      </w:r>
      <w:r>
        <w:rPr>
          <w:rStyle w:val="144"/>
          <w:rFonts w:hint="eastAsia" w:ascii="思源宋体 CN" w:hAnsi="思源宋体 CN" w:eastAsia="思源宋体 CN" w:cs="思源宋体 CN"/>
        </w:rPr>
        <w:t>.3  技术支持</w:t>
      </w:r>
      <w:r>
        <w:rPr>
          <w:rStyle w:val="144"/>
          <w:rFonts w:hint="eastAsia" w:ascii="思源宋体 CN" w:hAnsi="思源宋体 CN" w:eastAsia="思源宋体 CN" w:cs="思源宋体 CN"/>
        </w:rPr>
        <w:fldChar w:fldCharType="end"/>
      </w:r>
    </w:p>
    <w:p w14:paraId="77BBB470">
      <w:pPr>
        <w:rPr>
          <w:rFonts w:hint="eastAsia" w:ascii="思源宋体 CN" w:hAnsi="思源宋体 CN" w:eastAsia="思源宋体 CN" w:cs="思源宋体 CN"/>
        </w:rPr>
      </w:pPr>
      <w:r>
        <w:rPr>
          <w:rFonts w:hint="eastAsia" w:ascii="思源宋体 CN" w:hAnsi="思源宋体 CN" w:eastAsia="思源宋体 CN" w:cs="思源宋体 CN"/>
        </w:rPr>
        <w:fldChar w:fldCharType="begin"/>
      </w:r>
      <w:r>
        <w:rPr>
          <w:rFonts w:hint="eastAsia" w:ascii="思源宋体 CN" w:hAnsi="思源宋体 CN" w:eastAsia="思源宋体 CN" w:cs="思源宋体 CN"/>
        </w:rPr>
        <w:instrText xml:space="preserve"> HYPERLINK \l "_ZH-CN_TOPIC_0000001231641347" \o " " </w:instrText>
      </w:r>
      <w:r>
        <w:rPr>
          <w:rFonts w:hint="eastAsia" w:ascii="思源宋体 CN" w:hAnsi="思源宋体 CN" w:eastAsia="思源宋体 CN" w:cs="思源宋体 CN"/>
        </w:rPr>
        <w:fldChar w:fldCharType="separate"/>
      </w:r>
      <w:r>
        <w:rPr>
          <w:rStyle w:val="144"/>
          <w:rFonts w:hint="eastAsia" w:ascii="思源宋体 CN" w:hAnsi="思源宋体 CN" w:eastAsia="思源宋体 CN" w:cs="思源宋体 CN"/>
          <w:lang w:val="en-US" w:eastAsia="zh-CN"/>
        </w:rPr>
        <w:t>5</w:t>
      </w:r>
      <w:r>
        <w:rPr>
          <w:rStyle w:val="144"/>
          <w:rFonts w:hint="eastAsia" w:ascii="思源宋体 CN" w:hAnsi="思源宋体 CN" w:eastAsia="思源宋体 CN" w:cs="思源宋体 CN"/>
        </w:rPr>
        <w:t>.4  责任与质保</w:t>
      </w:r>
      <w:r>
        <w:rPr>
          <w:rStyle w:val="144"/>
          <w:rFonts w:hint="eastAsia" w:ascii="思源宋体 CN" w:hAnsi="思源宋体 CN" w:eastAsia="思源宋体 CN" w:cs="思源宋体 CN"/>
        </w:rPr>
        <w:fldChar w:fldCharType="end"/>
      </w:r>
    </w:p>
    <w:p w14:paraId="7CA64306">
      <w:pPr>
        <w:pStyle w:val="4"/>
        <w:numPr>
          <w:ilvl w:val="1"/>
          <w:numId w:val="1"/>
        </w:numPr>
        <w:spacing w:before="0" w:after="0" w:line="240" w:lineRule="auto"/>
        <w:rPr>
          <w:rFonts w:hint="default" w:ascii="Times New Roman" w:hAnsi="Times New Roman"/>
        </w:rPr>
      </w:pPr>
      <w:bookmarkStart w:id="83" w:name="_ZH-CN_TOPIC_0000001231401281"/>
      <w:bookmarkEnd w:id="83"/>
      <w:bookmarkStart w:id="84" w:name="_Toc11543"/>
      <w:bookmarkStart w:id="85" w:name="_ZH-CN_TOPIC_0000001231401281-chtext"/>
      <w:r>
        <w:rPr>
          <w:rFonts w:ascii="Times New Roman" w:hAnsi="Times New Roman"/>
        </w:rPr>
        <w:t>维修及返厂</w:t>
      </w:r>
      <w:bookmarkEnd w:id="84"/>
      <w:bookmarkEnd w:id="85"/>
    </w:p>
    <w:p w14:paraId="7D261AFD">
      <w:pPr>
        <w:rPr>
          <w:rFonts w:hint="default" w:ascii="Times New Roman" w:hAnsi="Times New Roman"/>
        </w:rPr>
      </w:pPr>
      <w:r>
        <w:rPr>
          <w:rFonts w:ascii="Times New Roman" w:hAnsi="Times New Roman"/>
        </w:rPr>
        <w:t>如果</w:t>
      </w:r>
      <w:r>
        <w:rPr>
          <w:rFonts w:hint="eastAsia"/>
          <w:lang w:val="en-US" w:eastAsia="zh-CN"/>
        </w:rPr>
        <w:t>变送器</w:t>
      </w:r>
      <w:r>
        <w:rPr>
          <w:rFonts w:ascii="Times New Roman" w:hAnsi="Times New Roman"/>
        </w:rPr>
        <w:t>在收到后无法正常工作，请检查是否存在运输损坏，并检查电源/信号电缆的连接是否正确。任何损坏应立即</w:t>
      </w:r>
      <w:r>
        <w:rPr>
          <w:rFonts w:hint="eastAsia"/>
          <w:lang w:val="en-US" w:eastAsia="zh-CN"/>
        </w:rPr>
        <w:t>联系</w:t>
      </w:r>
      <w:r>
        <w:rPr>
          <w:rFonts w:ascii="Times New Roman" w:hAnsi="Times New Roman"/>
        </w:rPr>
        <w:t>承运人和</w:t>
      </w:r>
      <w:r>
        <w:rPr>
          <w:rFonts w:hint="eastAsia"/>
          <w:lang w:val="en-US" w:eastAsia="zh-CN"/>
        </w:rPr>
        <w:t>睿宝</w:t>
      </w:r>
      <w:r>
        <w:rPr>
          <w:rFonts w:ascii="Times New Roman" w:hAnsi="Times New Roman"/>
        </w:rPr>
        <w:t>公司。</w:t>
      </w:r>
    </w:p>
    <w:p w14:paraId="382A498A">
      <w:pPr>
        <w:pStyle w:val="4"/>
        <w:spacing w:before="0" w:after="0" w:line="240" w:lineRule="auto"/>
        <w:rPr>
          <w:rFonts w:hint="default" w:ascii="Times New Roman" w:hAnsi="Times New Roman"/>
        </w:rPr>
      </w:pPr>
      <w:bookmarkStart w:id="86" w:name="_ZH-CN_TOPIC_0000001185843168"/>
      <w:bookmarkEnd w:id="86"/>
      <w:bookmarkStart w:id="87" w:name="_Toc21518"/>
      <w:bookmarkStart w:id="88" w:name="_ZH-CN_TOPIC_0000001185843168-chtext"/>
      <w:r>
        <w:rPr>
          <w:rFonts w:ascii="Times New Roman" w:hAnsi="Times New Roman"/>
        </w:rPr>
        <w:t>保养</w:t>
      </w:r>
      <w:bookmarkEnd w:id="87"/>
      <w:bookmarkEnd w:id="88"/>
    </w:p>
    <w:p w14:paraId="5BF546C0">
      <w:pPr>
        <w:pStyle w:val="188"/>
        <w:numPr>
          <w:ilvl w:val="0"/>
          <w:numId w:val="0"/>
        </w:numPr>
        <w:ind w:left="1701" w:leftChars="0"/>
        <w:rPr>
          <w:rFonts w:hint="eastAsia" w:ascii="思源宋体 CN" w:hAnsi="思源宋体 CN" w:eastAsia="思源宋体 CN" w:cs="思源宋体 CN"/>
        </w:rPr>
      </w:pPr>
      <w:r>
        <w:rPr>
          <w:rFonts w:hint="eastAsia" w:ascii="思源宋体 CN" w:hAnsi="思源宋体 CN" w:eastAsia="思源宋体 CN" w:cs="思源宋体 CN"/>
          <w:lang w:val="en-US" w:eastAsia="zh-CN"/>
        </w:rPr>
        <w:t>校准</w:t>
      </w:r>
      <w:r>
        <w:rPr>
          <w:rFonts w:hint="eastAsia" w:ascii="思源宋体 CN" w:hAnsi="思源宋体 CN" w:eastAsia="思源宋体 CN" w:cs="思源宋体 CN"/>
        </w:rPr>
        <w:t>：所有</w:t>
      </w:r>
      <w:r>
        <w:rPr>
          <w:rFonts w:hint="eastAsia" w:ascii="思源宋体 CN" w:hAnsi="思源宋体 CN" w:eastAsia="思源宋体 CN" w:cs="思源宋体 CN"/>
          <w:lang w:val="en-US" w:eastAsia="zh-CN"/>
        </w:rPr>
        <w:t>变送器</w:t>
      </w:r>
      <w:r>
        <w:rPr>
          <w:rFonts w:hint="eastAsia" w:ascii="思源宋体 CN" w:hAnsi="思源宋体 CN" w:eastAsia="思源宋体 CN" w:cs="思源宋体 CN"/>
        </w:rPr>
        <w:t>都需要初始和定期</w:t>
      </w:r>
      <w:r>
        <w:rPr>
          <w:rFonts w:hint="eastAsia" w:ascii="思源宋体 CN" w:hAnsi="思源宋体 CN" w:eastAsia="思源宋体 CN" w:cs="思源宋体 CN"/>
          <w:lang w:val="en-US" w:eastAsia="zh-CN"/>
        </w:rPr>
        <w:t>校准</w:t>
      </w:r>
      <w:r>
        <w:rPr>
          <w:rFonts w:hint="eastAsia" w:ascii="思源宋体 CN" w:hAnsi="思源宋体 CN" w:eastAsia="思源宋体 CN" w:cs="思源宋体 CN"/>
        </w:rPr>
        <w:t>。请</w:t>
      </w:r>
      <w:r>
        <w:rPr>
          <w:rFonts w:hint="eastAsia" w:ascii="思源宋体 CN" w:hAnsi="思源宋体 CN" w:eastAsia="思源宋体 CN" w:cs="思源宋体 CN"/>
          <w:lang w:val="en-US" w:eastAsia="zh-CN"/>
        </w:rPr>
        <w:t>按照变送器调节要求进行校准</w:t>
      </w:r>
      <w:r>
        <w:rPr>
          <w:rFonts w:hint="eastAsia" w:ascii="思源宋体 CN" w:hAnsi="思源宋体 CN" w:eastAsia="思源宋体 CN" w:cs="思源宋体 CN"/>
        </w:rPr>
        <w:t>，以</w:t>
      </w:r>
      <w:r>
        <w:rPr>
          <w:rFonts w:hint="eastAsia" w:ascii="思源宋体 CN" w:hAnsi="思源宋体 CN" w:eastAsia="思源宋体 CN" w:cs="思源宋体 CN"/>
          <w:lang w:val="en-US" w:eastAsia="zh-CN"/>
        </w:rPr>
        <w:t>确保变送器的读数精度</w:t>
      </w:r>
      <w:r>
        <w:rPr>
          <w:rFonts w:hint="eastAsia" w:ascii="思源宋体 CN" w:hAnsi="思源宋体 CN" w:eastAsia="思源宋体 CN" w:cs="思源宋体 CN"/>
        </w:rPr>
        <w:t>。</w:t>
      </w:r>
    </w:p>
    <w:p w14:paraId="7313CDE1">
      <w:pPr>
        <w:pStyle w:val="4"/>
        <w:spacing w:before="0" w:after="0" w:line="240" w:lineRule="auto"/>
        <w:rPr>
          <w:rFonts w:hint="default" w:ascii="Times New Roman" w:hAnsi="Times New Roman"/>
        </w:rPr>
      </w:pPr>
      <w:bookmarkStart w:id="89" w:name="_ZH-CN_TOPIC_0000001231482793"/>
      <w:bookmarkEnd w:id="89"/>
      <w:bookmarkStart w:id="90" w:name="_Toc1941"/>
      <w:bookmarkStart w:id="91" w:name="_ZH-CN_TOPIC_0000001231482793-chtext"/>
      <w:r>
        <w:rPr>
          <w:rFonts w:ascii="Times New Roman" w:hAnsi="Times New Roman"/>
        </w:rPr>
        <w:t>技术支持</w:t>
      </w:r>
      <w:bookmarkEnd w:id="90"/>
      <w:bookmarkEnd w:id="91"/>
    </w:p>
    <w:p w14:paraId="65031F6C">
      <w:pPr>
        <w:rPr>
          <w:rFonts w:hint="eastAsia" w:ascii="思源宋体 CN" w:hAnsi="思源宋体 CN" w:eastAsia="思源宋体 CN" w:cs="思源宋体 CN"/>
        </w:rPr>
      </w:pPr>
      <w:r>
        <w:rPr>
          <w:rFonts w:hint="eastAsia" w:ascii="思源宋体 CN" w:hAnsi="思源宋体 CN" w:eastAsia="思源宋体 CN" w:cs="思源宋体 CN"/>
        </w:rPr>
        <w:t>技术咨询及售后电话：</w:t>
      </w:r>
      <w:r>
        <w:rPr>
          <w:rFonts w:hint="eastAsia" w:ascii="思源宋体 CN" w:hAnsi="思源宋体 CN" w:eastAsia="思源宋体 CN" w:cs="思源宋体 CN"/>
          <w:lang w:val="en-US" w:eastAsia="zh-CN"/>
        </w:rPr>
        <w:t>18280332686</w:t>
      </w:r>
      <w:r>
        <w:rPr>
          <w:rFonts w:hint="eastAsia" w:ascii="思源宋体 CN" w:hAnsi="思源宋体 CN" w:eastAsia="思源宋体 CN" w:cs="思源宋体 CN"/>
        </w:rPr>
        <w:t>，微信同步。</w:t>
      </w:r>
    </w:p>
    <w:p w14:paraId="651E847F">
      <w:pPr>
        <w:pStyle w:val="188"/>
        <w:numPr>
          <w:ilvl w:val="0"/>
          <w:numId w:val="0"/>
        </w:numPr>
        <w:ind w:left="1701" w:leftChars="0"/>
        <w:rPr>
          <w:rFonts w:hint="eastAsia" w:ascii="思源宋体 CN" w:hAnsi="思源宋体 CN" w:eastAsia="思源宋体 CN" w:cs="思源宋体 CN"/>
        </w:rPr>
      </w:pPr>
      <w:r>
        <w:rPr>
          <w:rFonts w:hint="eastAsia" w:ascii="思源宋体 CN" w:hAnsi="思源宋体 CN" w:eastAsia="思源宋体 CN" w:cs="思源宋体 CN"/>
          <w:lang w:val="en-US" w:eastAsia="zh-CN"/>
        </w:rPr>
        <w:t>本手册如有更新，恕不另行通知，请关注我司网站以获得最新版本。</w:t>
      </w:r>
    </w:p>
    <w:p w14:paraId="39F6F7F5">
      <w:pPr>
        <w:pStyle w:val="4"/>
        <w:spacing w:before="0" w:after="0" w:line="240" w:lineRule="auto"/>
        <w:rPr>
          <w:rFonts w:hint="default" w:ascii="Times New Roman" w:hAnsi="Times New Roman"/>
        </w:rPr>
      </w:pPr>
      <w:bookmarkStart w:id="92" w:name="_ZH-CN_TOPIC_0000001231641347"/>
      <w:bookmarkEnd w:id="92"/>
      <w:bookmarkStart w:id="93" w:name="_Toc17195"/>
      <w:bookmarkStart w:id="94" w:name="_ZH-CN_TOPIC_0000001231641347-chtext"/>
      <w:r>
        <w:rPr>
          <w:rFonts w:ascii="Times New Roman" w:hAnsi="Times New Roman"/>
        </w:rPr>
        <w:t>责任与质保</w:t>
      </w:r>
      <w:bookmarkEnd w:id="93"/>
      <w:bookmarkEnd w:id="94"/>
    </w:p>
    <w:p w14:paraId="4EF93C7F">
      <w:pPr>
        <w:rPr>
          <w:rFonts w:hint="eastAsia" w:ascii="思源宋体 CN" w:hAnsi="思源宋体 CN" w:eastAsia="思源宋体 CN" w:cs="思源宋体 CN"/>
        </w:rPr>
      </w:pPr>
      <w:r>
        <w:rPr>
          <w:rFonts w:ascii="Times New Roman" w:hAnsi="Times New Roman"/>
        </w:rPr>
        <w:t>最终用户对使用的过程承担全部责任，如用户或者第三方使用有如下情景，本公司不</w:t>
      </w:r>
      <w:r>
        <w:rPr>
          <w:rFonts w:hint="eastAsia" w:ascii="思源宋体 CN" w:hAnsi="思源宋体 CN" w:eastAsia="思源宋体 CN" w:cs="思源宋体 CN"/>
        </w:rPr>
        <w:t>再承担任何责任和质保：</w:t>
      </w:r>
    </w:p>
    <w:p w14:paraId="56FD3D98">
      <w:pPr>
        <w:pStyle w:val="188"/>
        <w:numPr>
          <w:ilvl w:val="0"/>
          <w:numId w:val="30"/>
        </w:numPr>
        <w:rPr>
          <w:rFonts w:hint="eastAsia" w:ascii="思源宋体 CN" w:hAnsi="思源宋体 CN" w:eastAsia="思源宋体 CN" w:cs="思源宋体 CN"/>
        </w:rPr>
      </w:pPr>
      <w:r>
        <w:rPr>
          <w:rFonts w:hint="eastAsia" w:ascii="思源宋体 CN" w:hAnsi="思源宋体 CN" w:eastAsia="思源宋体 CN" w:cs="思源宋体 CN"/>
        </w:rPr>
        <w:t>不遵守本手册中的规则和警告。</w:t>
      </w:r>
    </w:p>
    <w:p w14:paraId="7596D3D3">
      <w:pPr>
        <w:pStyle w:val="188"/>
        <w:numPr>
          <w:ilvl w:val="0"/>
          <w:numId w:val="30"/>
        </w:numPr>
        <w:rPr>
          <w:rFonts w:hint="eastAsia" w:ascii="思源宋体 CN" w:hAnsi="思源宋体 CN" w:eastAsia="思源宋体 CN" w:cs="思源宋体 CN"/>
        </w:rPr>
      </w:pPr>
      <w:r>
        <w:rPr>
          <w:rFonts w:hint="eastAsia" w:ascii="思源宋体 CN" w:hAnsi="思源宋体 CN" w:eastAsia="思源宋体 CN" w:cs="思源宋体 CN"/>
        </w:rPr>
        <w:t>用不适当的方式使用此产品。</w:t>
      </w:r>
    </w:p>
    <w:p w14:paraId="42B899F3">
      <w:pPr>
        <w:pStyle w:val="188"/>
        <w:numPr>
          <w:ilvl w:val="0"/>
          <w:numId w:val="30"/>
        </w:numPr>
        <w:rPr>
          <w:rFonts w:hint="eastAsia" w:ascii="思源宋体 CN" w:hAnsi="思源宋体 CN" w:eastAsia="思源宋体 CN" w:cs="思源宋体 CN"/>
        </w:rPr>
      </w:pPr>
      <w:r>
        <w:rPr>
          <w:rFonts w:hint="eastAsia" w:ascii="思源宋体 CN" w:hAnsi="思源宋体 CN" w:eastAsia="思源宋体 CN" w:cs="思源宋体 CN"/>
        </w:rPr>
        <w:t>对产品进行任何改装。</w:t>
      </w:r>
    </w:p>
    <w:p w14:paraId="06366297">
      <w:pPr>
        <w:pStyle w:val="188"/>
        <w:numPr>
          <w:ilvl w:val="0"/>
          <w:numId w:val="30"/>
        </w:numPr>
        <w:rPr>
          <w:rFonts w:hint="eastAsia" w:ascii="思源宋体 CN" w:hAnsi="思源宋体 CN" w:eastAsia="思源宋体 CN" w:cs="思源宋体 CN"/>
        </w:rPr>
      </w:pPr>
      <w:r>
        <w:rPr>
          <w:rFonts w:hint="eastAsia" w:ascii="思源宋体 CN" w:hAnsi="思源宋体 CN" w:eastAsia="思源宋体 CN" w:cs="思源宋体 CN"/>
        </w:rPr>
        <w:t>使用未列入本产品手册中的附件。</w:t>
      </w:r>
    </w:p>
    <w:p w14:paraId="3E1D28D7">
      <w:pPr>
        <w:pStyle w:val="188"/>
        <w:numPr>
          <w:ilvl w:val="0"/>
          <w:numId w:val="30"/>
        </w:numPr>
        <w:rPr>
          <w:rFonts w:hint="eastAsia" w:ascii="思源宋体 CN" w:hAnsi="思源宋体 CN" w:eastAsia="思源宋体 CN" w:cs="思源宋体 CN"/>
        </w:rPr>
      </w:pPr>
      <w:r>
        <w:rPr>
          <w:rFonts w:hint="eastAsia" w:ascii="思源宋体 CN" w:hAnsi="思源宋体 CN" w:eastAsia="思源宋体 CN" w:cs="思源宋体 CN"/>
        </w:rPr>
        <w:t>由于污染或者</w:t>
      </w:r>
      <w:r>
        <w:rPr>
          <w:rFonts w:hint="eastAsia" w:ascii="思源宋体 CN" w:hAnsi="思源宋体 CN" w:eastAsia="思源宋体 CN" w:cs="思源宋体 CN"/>
          <w:lang w:val="en-US" w:eastAsia="zh-CN"/>
        </w:rPr>
        <w:t>人为损坏</w:t>
      </w:r>
      <w:r>
        <w:rPr>
          <w:rFonts w:hint="eastAsia" w:ascii="思源宋体 CN" w:hAnsi="思源宋体 CN" w:eastAsia="思源宋体 CN" w:cs="思源宋体 CN"/>
          <w:lang w:eastAsia="zh-CN"/>
        </w:rPr>
        <w:t>。</w:t>
      </w:r>
      <w:bookmarkStart w:id="95" w:name="_ZH-CN_TOPIC_0000001186001726"/>
      <w:bookmarkEnd w:id="95"/>
    </w:p>
    <w:p w14:paraId="607E1E2B">
      <w:pPr>
        <w:pStyle w:val="188"/>
        <w:numPr>
          <w:ilvl w:val="0"/>
          <w:numId w:val="0"/>
        </w:numPr>
        <w:ind w:left="1701" w:leftChars="0"/>
        <w:rPr>
          <w:rFonts w:hint="eastAsia"/>
          <w:lang w:eastAsia="zh-CN"/>
        </w:rPr>
        <w:sectPr>
          <w:pgSz w:w="11907" w:h="16840"/>
          <w:pgMar w:top="1701" w:right="1134" w:bottom="1701" w:left="1134" w:header="567" w:footer="567" w:gutter="0"/>
          <w:pgBorders>
            <w:top w:val="none" w:sz="0" w:space="0"/>
            <w:left w:val="none" w:sz="0" w:space="0"/>
            <w:bottom w:val="none" w:sz="0" w:space="0"/>
            <w:right w:val="none" w:sz="0" w:space="0"/>
          </w:pgBorders>
          <w:pgNumType w:fmt="decimal"/>
          <w:cols w:space="425" w:num="1"/>
          <w:docGrid w:linePitch="312" w:charSpace="0"/>
        </w:sectPr>
      </w:pPr>
    </w:p>
    <w:p w14:paraId="0EC0B4DB">
      <w:pPr>
        <w:spacing w:line="249" w:lineRule="auto"/>
        <w:rPr>
          <w:lang w:eastAsia="zh-CN"/>
        </w:rPr>
      </w:pPr>
    </w:p>
    <w:p w14:paraId="212740E6">
      <w:pPr>
        <w:spacing w:line="249" w:lineRule="auto"/>
        <w:rPr>
          <w:lang w:eastAsia="zh-CN"/>
        </w:rPr>
      </w:pPr>
    </w:p>
    <w:p w14:paraId="65DF1130">
      <w:pPr>
        <w:ind w:firstLine="900" w:firstLineChars="600"/>
        <w:jc w:val="left"/>
        <w:rPr>
          <w:rFonts w:hint="eastAsia" w:ascii="思源黑体 CN Bold" w:hAnsi="思源黑体 CN Bold" w:eastAsia="思源黑体 CN Bold" w:cs="思源黑体 CN Bold"/>
          <w:b/>
          <w:bCs/>
          <w:sz w:val="21"/>
          <w:szCs w:val="21"/>
        </w:rPr>
      </w:pPr>
      <w:r>
        <w:rPr>
          <w:rFonts w:hint="eastAsia" w:ascii="Verdana"/>
          <w:sz w:val="15"/>
          <w:lang w:eastAsia="zh-CN"/>
        </w:rPr>
        <w:t xml:space="preserve">                                                       </w:t>
      </w:r>
      <w:r>
        <w:rPr>
          <w:rFonts w:hint="eastAsia" w:ascii="Verdana"/>
          <w:sz w:val="24"/>
          <w:szCs w:val="24"/>
          <w:lang w:eastAsia="zh-CN"/>
        </w:rPr>
        <w:t xml:space="preserve"> </w:t>
      </w:r>
      <w:r>
        <w:rPr>
          <w:rFonts w:hint="eastAsia" w:ascii="思源黑体 CN Bold" w:hAnsi="思源黑体 CN Bold" w:eastAsia="思源黑体 CN Bold" w:cs="思源黑体 CN Bold"/>
          <w:b/>
          <w:bCs/>
          <w:spacing w:val="0"/>
          <w:w w:val="97"/>
          <w:kern w:val="0"/>
          <w:sz w:val="24"/>
          <w:szCs w:val="24"/>
          <w:shd w:val="clear" w:color="auto" w:fill="auto"/>
          <w:fitText w:val="2100" w:id="1"/>
        </w:rPr>
        <w:t>真空</w:t>
      </w:r>
      <w:r>
        <w:rPr>
          <w:rFonts w:hint="eastAsia" w:ascii="思源黑体 CN Bold" w:hAnsi="思源黑体 CN Bold" w:eastAsia="思源黑体 CN Bold" w:cs="思源黑体 CN Bold"/>
          <w:b/>
          <w:bCs/>
          <w:spacing w:val="0"/>
          <w:w w:val="97"/>
          <w:kern w:val="0"/>
          <w:sz w:val="24"/>
          <w:szCs w:val="24"/>
          <w:shd w:val="clear" w:color="auto" w:fill="auto"/>
          <w:fitText w:val="2100" w:id="1"/>
          <w:lang w:eastAsia="zh-CN"/>
        </w:rPr>
        <w:t>检测</w:t>
      </w:r>
      <w:r>
        <w:rPr>
          <w:rFonts w:hint="eastAsia" w:ascii="思源黑体 CN Bold" w:hAnsi="思源黑体 CN Bold" w:eastAsia="思源黑体 CN Bold" w:cs="思源黑体 CN Bold"/>
          <w:b/>
          <w:bCs/>
          <w:spacing w:val="0"/>
          <w:w w:val="97"/>
          <w:kern w:val="0"/>
          <w:sz w:val="24"/>
          <w:szCs w:val="24"/>
          <w:shd w:val="clear" w:color="auto" w:fill="auto"/>
          <w:fitText w:val="2100" w:id="1"/>
        </w:rPr>
        <w:t xml:space="preserve">  尽在睿</w:t>
      </w:r>
      <w:r>
        <w:rPr>
          <w:rFonts w:hint="eastAsia" w:ascii="思源黑体 CN Bold" w:hAnsi="思源黑体 CN Bold" w:eastAsia="思源黑体 CN Bold" w:cs="思源黑体 CN Bold"/>
          <w:b/>
          <w:bCs/>
          <w:spacing w:val="2"/>
          <w:w w:val="97"/>
          <w:kern w:val="0"/>
          <w:sz w:val="24"/>
          <w:szCs w:val="24"/>
          <w:shd w:val="clear" w:color="auto" w:fill="auto"/>
          <w:fitText w:val="2100" w:id="1"/>
        </w:rPr>
        <w:t>宝</w:t>
      </w:r>
    </w:p>
    <w:p w14:paraId="6185886A">
      <w:pPr>
        <w:jc w:val="left"/>
        <w:rPr>
          <w:rFonts w:hint="default" w:ascii="思源黑体 CN Medium" w:hAnsi="思源黑体 CN Medium" w:eastAsia="思源黑体 CN Medium" w:cs="思源黑体 CN Medium"/>
          <w:b/>
          <w:bCs/>
          <w:sz w:val="21"/>
          <w:szCs w:val="21"/>
          <w:lang w:val="en-US" w:eastAsia="zh-CN"/>
        </w:rPr>
      </w:pPr>
      <w:r>
        <w:rPr>
          <w:rFonts w:hint="eastAsia" w:ascii="微软雅黑" w:hAnsi="微软雅黑" w:eastAsia="微软雅黑" w:cs="微软雅黑"/>
          <w:b/>
          <w:bCs/>
          <w:sz w:val="21"/>
          <w:szCs w:val="21"/>
        </w:rPr>
        <w:t xml:space="preserve">                                 </w:t>
      </w:r>
      <w:r>
        <w:rPr>
          <w:rFonts w:hint="eastAsia" w:ascii="微软雅黑" w:hAnsi="微软雅黑" w:eastAsia="微软雅黑" w:cs="微软雅黑"/>
          <w:b/>
          <w:bCs/>
          <w:sz w:val="21"/>
          <w:szCs w:val="21"/>
          <w:lang w:val="en-US" w:eastAsia="zh-CN"/>
        </w:rPr>
        <w:t xml:space="preserve">         </w:t>
      </w:r>
      <w:r>
        <w:rPr>
          <w:rFonts w:hint="eastAsia" w:ascii="微软雅黑" w:hAnsi="微软雅黑" w:eastAsia="微软雅黑" w:cs="微软雅黑"/>
          <w:b/>
          <w:bCs/>
          <w:sz w:val="21"/>
          <w:szCs w:val="21"/>
        </w:rPr>
        <w:t xml:space="preserve"> </w:t>
      </w:r>
      <w:r>
        <w:rPr>
          <w:rFonts w:hint="eastAsia" w:ascii="思源黑体 CN Normal" w:hAnsi="思源黑体 CN Normal" w:eastAsia="思源黑体 CN Normal" w:cs="思源黑体 CN Normal"/>
          <w:i w:val="0"/>
          <w:iCs w:val="0"/>
          <w:caps w:val="0"/>
          <w:spacing w:val="0"/>
          <w:sz w:val="18"/>
          <w:szCs w:val="18"/>
          <w:shd w:val="clear" w:fill="FFFFFF"/>
        </w:rPr>
        <w:t xml:space="preserve">Vacuum </w:t>
      </w:r>
      <w:r>
        <w:rPr>
          <w:rFonts w:hint="eastAsia" w:ascii="思源黑体 CN Normal" w:hAnsi="思源黑体 CN Normal" w:eastAsia="思源黑体 CN Normal" w:cs="思源黑体 CN Normal"/>
          <w:i w:val="0"/>
          <w:iCs w:val="0"/>
          <w:caps w:val="0"/>
          <w:spacing w:val="0"/>
          <w:sz w:val="18"/>
          <w:szCs w:val="18"/>
          <w:shd w:val="clear" w:fill="FFFFFF"/>
          <w:lang w:val="en-US" w:eastAsia="zh-CN"/>
        </w:rPr>
        <w:t>Detection All in ReBo</w:t>
      </w:r>
      <w:bookmarkStart w:id="96" w:name="_GoBack"/>
      <w:bookmarkEnd w:id="96"/>
      <w:r>
        <w:rPr>
          <w:rFonts w:hint="eastAsia" w:ascii="思源黑体 CN Normal" w:hAnsi="思源黑体 CN Normal" w:eastAsia="思源黑体 CN Normal" w:cs="思源黑体 CN Normal"/>
          <w:i w:val="0"/>
          <w:iCs w:val="0"/>
          <w:caps w:val="0"/>
          <w:spacing w:val="0"/>
          <w:sz w:val="18"/>
          <w:szCs w:val="18"/>
          <w:shd w:val="clear" w:fill="FFFFFF"/>
          <w:lang w:val="en-US" w:eastAsia="zh-CN"/>
        </w:rPr>
        <w:t>rn</w:t>
      </w:r>
    </w:p>
    <w:p w14:paraId="4CDB64B9">
      <w:pPr>
        <w:spacing w:line="249" w:lineRule="auto"/>
        <w:rPr>
          <w:b/>
          <w:bCs/>
          <w:lang w:eastAsia="zh-CN"/>
        </w:rPr>
      </w:pPr>
    </w:p>
    <w:p w14:paraId="6915CC08">
      <w:pPr>
        <w:spacing w:line="249" w:lineRule="auto"/>
        <w:rPr>
          <w:lang w:eastAsia="zh-CN"/>
        </w:rPr>
      </w:pPr>
    </w:p>
    <w:p w14:paraId="38CBAA51">
      <w:pPr>
        <w:spacing w:line="249" w:lineRule="auto"/>
        <w:rPr>
          <w:lang w:eastAsia="zh-CN"/>
        </w:rPr>
      </w:pPr>
    </w:p>
    <w:p w14:paraId="077EA4B1">
      <w:pPr>
        <w:spacing w:line="249" w:lineRule="auto"/>
        <w:rPr>
          <w:lang w:eastAsia="zh-CN"/>
        </w:rPr>
      </w:pPr>
    </w:p>
    <w:p w14:paraId="225AAC09">
      <w:pPr>
        <w:spacing w:line="249" w:lineRule="auto"/>
        <w:rPr>
          <w:lang w:eastAsia="zh-CN"/>
        </w:rPr>
      </w:pPr>
    </w:p>
    <w:p w14:paraId="76F3998E">
      <w:pPr>
        <w:spacing w:line="249" w:lineRule="auto"/>
        <w:rPr>
          <w:lang w:eastAsia="zh-CN"/>
        </w:rPr>
      </w:pPr>
    </w:p>
    <w:p w14:paraId="034BEEEE">
      <w:pPr>
        <w:spacing w:line="249" w:lineRule="auto"/>
        <w:rPr>
          <w:lang w:eastAsia="zh-CN"/>
        </w:rPr>
      </w:pPr>
    </w:p>
    <w:p w14:paraId="0DD124E3">
      <w:pPr>
        <w:spacing w:line="249" w:lineRule="auto"/>
        <w:rPr>
          <w:lang w:eastAsia="zh-CN"/>
        </w:rPr>
      </w:pPr>
    </w:p>
    <w:p w14:paraId="7F28753F">
      <w:pPr>
        <w:spacing w:line="249" w:lineRule="auto"/>
        <w:rPr>
          <w:lang w:eastAsia="zh-CN"/>
        </w:rPr>
      </w:pPr>
    </w:p>
    <w:p w14:paraId="080786EA">
      <w:pPr>
        <w:rPr>
          <w:rFonts w:ascii="Verdana" w:eastAsia="Verdana"/>
          <w:sz w:val="15"/>
          <w:lang w:eastAsia="zh-CN"/>
        </w:rPr>
      </w:pPr>
    </w:p>
    <w:p w14:paraId="49E20471">
      <w:pPr>
        <w:ind w:firstLine="900" w:firstLineChars="600"/>
        <w:rPr>
          <w:rFonts w:hint="eastAsia" w:ascii="Verdana"/>
          <w:sz w:val="15"/>
          <w:lang w:eastAsia="zh-CN"/>
        </w:rPr>
      </w:pPr>
      <w:r>
        <w:rPr>
          <w:rFonts w:hint="eastAsia" w:ascii="Verdana"/>
          <w:sz w:val="15"/>
          <w:lang w:eastAsia="zh-CN"/>
        </w:rPr>
        <w:t xml:space="preserve">                                  </w:t>
      </w:r>
    </w:p>
    <w:p w14:paraId="5476B790">
      <w:pPr>
        <w:ind w:firstLine="900" w:firstLineChars="600"/>
        <w:rPr>
          <w:rFonts w:hint="eastAsia" w:ascii="Verdana"/>
          <w:sz w:val="15"/>
          <w:lang w:eastAsia="zh-CN"/>
        </w:rPr>
      </w:pPr>
    </w:p>
    <w:p w14:paraId="3D352725">
      <w:pPr>
        <w:ind w:firstLine="900" w:firstLineChars="600"/>
        <w:rPr>
          <w:rFonts w:hint="eastAsia" w:ascii="Verdana"/>
          <w:sz w:val="15"/>
          <w:lang w:eastAsia="zh-CN"/>
        </w:rPr>
      </w:pPr>
    </w:p>
    <w:p w14:paraId="020BDD83">
      <w:pPr>
        <w:ind w:firstLine="900" w:firstLineChars="600"/>
        <w:rPr>
          <w:rFonts w:hint="eastAsia" w:ascii="Verdana"/>
          <w:sz w:val="15"/>
          <w:lang w:eastAsia="zh-CN"/>
        </w:rPr>
      </w:pPr>
    </w:p>
    <w:p w14:paraId="14D0991F">
      <w:pPr>
        <w:ind w:firstLine="900" w:firstLineChars="600"/>
        <w:rPr>
          <w:rFonts w:hint="eastAsia" w:ascii="Verdana"/>
          <w:sz w:val="15"/>
          <w:lang w:eastAsia="zh-CN"/>
        </w:rPr>
      </w:pPr>
    </w:p>
    <w:p w14:paraId="5294BDB4">
      <w:pPr>
        <w:rPr>
          <w:rFonts w:hint="eastAsia" w:ascii="微软雅黑" w:hAnsi="微软雅黑" w:eastAsia="微软雅黑" w:cs="微软雅黑"/>
          <w:sz w:val="15"/>
          <w:szCs w:val="15"/>
        </w:rPr>
      </w:pPr>
      <w:r>
        <w:rPr>
          <w:rFonts w:hint="eastAsia" w:ascii="微软雅黑" w:hAnsi="微软雅黑" w:eastAsia="微软雅黑" w:cs="微软雅黑"/>
          <w:sz w:val="15"/>
          <w:szCs w:val="15"/>
          <w:lang w:eastAsia="zh-CN"/>
        </w:rPr>
        <w:drawing>
          <wp:anchor distT="0" distB="0" distL="114300" distR="114300" simplePos="0" relativeHeight="251671552" behindDoc="0" locked="0" layoutInCell="1" allowOverlap="1">
            <wp:simplePos x="0" y="0"/>
            <wp:positionH relativeFrom="column">
              <wp:posOffset>1654810</wp:posOffset>
            </wp:positionH>
            <wp:positionV relativeFrom="paragraph">
              <wp:posOffset>190500</wp:posOffset>
            </wp:positionV>
            <wp:extent cx="948690" cy="2364740"/>
            <wp:effectExtent l="0" t="0" r="3810" b="16510"/>
            <wp:wrapNone/>
            <wp:docPr id="2" name="图片 2" descr="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二维码"/>
                    <pic:cNvPicPr>
                      <a:picLocks noChangeAspect="1"/>
                    </pic:cNvPicPr>
                  </pic:nvPicPr>
                  <pic:blipFill>
                    <a:blip r:embed="rId39"/>
                    <a:stretch>
                      <a:fillRect/>
                    </a:stretch>
                  </pic:blipFill>
                  <pic:spPr>
                    <a:xfrm>
                      <a:off x="0" y="0"/>
                      <a:ext cx="948690" cy="2364740"/>
                    </a:xfrm>
                    <a:prstGeom prst="rect">
                      <a:avLst/>
                    </a:prstGeom>
                  </pic:spPr>
                </pic:pic>
              </a:graphicData>
            </a:graphic>
          </wp:anchor>
        </w:drawing>
      </w:r>
    </w:p>
    <w:p w14:paraId="6DCCF1B9">
      <w:pPr>
        <w:keepNext w:val="0"/>
        <w:keepLines w:val="0"/>
        <w:pageBreakBefore w:val="0"/>
        <w:widowControl/>
        <w:kinsoku/>
        <w:wordWrap/>
        <w:overflowPunct/>
        <w:topLinePunct/>
        <w:autoSpaceDE/>
        <w:autoSpaceDN/>
        <w:bidi w:val="0"/>
        <w:adjustRightInd w:val="0"/>
        <w:snapToGrid w:val="0"/>
        <w:spacing w:line="200" w:lineRule="exact"/>
        <w:ind w:left="1701" w:firstLine="2850" w:firstLineChars="1900"/>
        <w:jc w:val="left"/>
        <w:textAlignment w:val="auto"/>
        <w:rPr>
          <w:rFonts w:hint="eastAsia" w:ascii="思源黑体 CN Normal" w:hAnsi="思源黑体 CN Normal" w:eastAsia="思源黑体 CN Normal" w:cs="思源黑体 CN Normal"/>
          <w:sz w:val="15"/>
          <w:szCs w:val="15"/>
        </w:rPr>
      </w:pPr>
      <w:r>
        <w:rPr>
          <w:rFonts w:hint="eastAsia" w:ascii="思源黑体 CN Normal" w:hAnsi="思源黑体 CN Normal" w:eastAsia="思源黑体 CN Normal" w:cs="思源黑体 CN Normal"/>
          <w:sz w:val="15"/>
          <w:szCs w:val="15"/>
        </w:rPr>
        <w:t>电话：028-85535089、85535103</w:t>
      </w:r>
    </w:p>
    <w:p w14:paraId="45635686">
      <w:pPr>
        <w:keepNext w:val="0"/>
        <w:keepLines w:val="0"/>
        <w:pageBreakBefore w:val="0"/>
        <w:widowControl/>
        <w:kinsoku/>
        <w:wordWrap/>
        <w:overflowPunct/>
        <w:topLinePunct/>
        <w:autoSpaceDE/>
        <w:autoSpaceDN/>
        <w:bidi w:val="0"/>
        <w:adjustRightInd w:val="0"/>
        <w:snapToGrid w:val="0"/>
        <w:spacing w:line="200" w:lineRule="exact"/>
        <w:ind w:left="1701" w:firstLine="2850" w:firstLineChars="1900"/>
        <w:jc w:val="left"/>
        <w:textAlignment w:val="auto"/>
        <w:rPr>
          <w:rFonts w:hint="eastAsia" w:ascii="思源黑体 CN Normal" w:hAnsi="思源黑体 CN Normal" w:eastAsia="思源黑体 CN Normal" w:cs="思源黑体 CN Normal"/>
          <w:sz w:val="15"/>
          <w:szCs w:val="15"/>
        </w:rPr>
      </w:pPr>
      <w:r>
        <w:rPr>
          <w:rFonts w:hint="eastAsia" w:ascii="思源黑体 CN Normal" w:hAnsi="思源黑体 CN Normal" w:eastAsia="思源黑体 CN Normal" w:cs="思源黑体 CN Normal"/>
          <w:sz w:val="15"/>
          <w:szCs w:val="15"/>
        </w:rPr>
        <w:t>传真：028-85534180</w:t>
      </w:r>
    </w:p>
    <w:p w14:paraId="1F856E8D">
      <w:pPr>
        <w:keepNext w:val="0"/>
        <w:keepLines w:val="0"/>
        <w:pageBreakBefore w:val="0"/>
        <w:widowControl/>
        <w:kinsoku/>
        <w:wordWrap/>
        <w:overflowPunct/>
        <w:topLinePunct/>
        <w:autoSpaceDE/>
        <w:autoSpaceDN/>
        <w:bidi w:val="0"/>
        <w:adjustRightInd w:val="0"/>
        <w:snapToGrid w:val="0"/>
        <w:spacing w:line="200" w:lineRule="exact"/>
        <w:ind w:left="1701" w:firstLine="2850" w:firstLineChars="1900"/>
        <w:jc w:val="left"/>
        <w:textAlignment w:val="auto"/>
        <w:rPr>
          <w:rFonts w:hint="eastAsia" w:ascii="思源黑体 CN Normal" w:hAnsi="思源黑体 CN Normal" w:eastAsia="思源黑体 CN Normal" w:cs="思源黑体 CN Normal"/>
          <w:sz w:val="15"/>
          <w:szCs w:val="15"/>
        </w:rPr>
      </w:pPr>
      <w:r>
        <w:rPr>
          <w:rFonts w:hint="eastAsia" w:ascii="思源黑体 CN Normal" w:hAnsi="思源黑体 CN Normal" w:eastAsia="思源黑体 CN Normal" w:cs="思源黑体 CN Normal"/>
          <w:sz w:val="15"/>
          <w:szCs w:val="15"/>
        </w:rPr>
        <w:t>E-mail:serve@cdreborn.com</w:t>
      </w:r>
    </w:p>
    <w:p w14:paraId="76645972">
      <w:pPr>
        <w:keepNext w:val="0"/>
        <w:keepLines w:val="0"/>
        <w:pageBreakBefore w:val="0"/>
        <w:widowControl/>
        <w:kinsoku/>
        <w:wordWrap/>
        <w:overflowPunct/>
        <w:topLinePunct/>
        <w:autoSpaceDE/>
        <w:autoSpaceDN/>
        <w:bidi w:val="0"/>
        <w:adjustRightInd w:val="0"/>
        <w:snapToGrid w:val="0"/>
        <w:spacing w:line="200" w:lineRule="exact"/>
        <w:ind w:left="1701" w:firstLine="2850" w:firstLineChars="1900"/>
        <w:jc w:val="left"/>
        <w:textAlignment w:val="auto"/>
        <w:rPr>
          <w:rFonts w:hint="eastAsia" w:ascii="思源黑体 CN Normal" w:hAnsi="思源黑体 CN Normal" w:eastAsia="思源黑体 CN Normal" w:cs="思源黑体 CN Normal"/>
          <w:sz w:val="15"/>
          <w:szCs w:val="15"/>
          <w:lang w:val="en-US" w:eastAsia="zh-CN"/>
        </w:rPr>
      </w:pPr>
      <w:r>
        <w:rPr>
          <w:rFonts w:hint="eastAsia" w:ascii="思源黑体 CN Normal" w:hAnsi="思源黑体 CN Normal" w:eastAsia="思源黑体 CN Normal" w:cs="思源黑体 CN Normal"/>
          <w:sz w:val="15"/>
          <w:szCs w:val="15"/>
        </w:rPr>
        <w:t>地址：</w:t>
      </w:r>
      <w:r>
        <w:rPr>
          <w:rFonts w:hint="eastAsia" w:ascii="思源黑体 CN Normal" w:hAnsi="思源黑体 CN Normal" w:eastAsia="思源黑体 CN Normal" w:cs="思源黑体 CN Normal"/>
          <w:sz w:val="15"/>
          <w:szCs w:val="15"/>
          <w:lang w:eastAsia="zh-CN"/>
        </w:rPr>
        <w:t>四川省成都市东部新区未来大道</w:t>
      </w:r>
      <w:r>
        <w:rPr>
          <w:rFonts w:hint="eastAsia" w:ascii="思源黑体 CN Normal" w:hAnsi="思源黑体 CN Normal" w:eastAsia="思源黑体 CN Normal" w:cs="思源黑体 CN Normal"/>
          <w:sz w:val="15"/>
          <w:szCs w:val="15"/>
          <w:lang w:val="en-US" w:eastAsia="zh-CN"/>
        </w:rPr>
        <w:t>1999号</w:t>
      </w:r>
    </w:p>
    <w:p w14:paraId="07CEB9F4">
      <w:pPr>
        <w:keepNext w:val="0"/>
        <w:keepLines w:val="0"/>
        <w:pageBreakBefore w:val="0"/>
        <w:widowControl/>
        <w:kinsoku/>
        <w:wordWrap/>
        <w:overflowPunct/>
        <w:topLinePunct/>
        <w:autoSpaceDE/>
        <w:autoSpaceDN/>
        <w:bidi w:val="0"/>
        <w:adjustRightInd w:val="0"/>
        <w:snapToGrid w:val="0"/>
        <w:spacing w:line="200" w:lineRule="exact"/>
        <w:ind w:left="1701" w:firstLine="2850" w:firstLineChars="1900"/>
        <w:jc w:val="left"/>
        <w:textAlignment w:val="auto"/>
        <w:rPr>
          <w:rFonts w:hint="eastAsia" w:ascii="思源黑体 CN Normal" w:hAnsi="思源黑体 CN Normal" w:eastAsia="思源黑体 CN Normal" w:cs="思源黑体 CN Normal"/>
          <w:sz w:val="15"/>
          <w:szCs w:val="15"/>
          <w:lang w:eastAsia="zh-CN"/>
        </w:rPr>
      </w:pPr>
    </w:p>
    <w:p w14:paraId="5C9169EC">
      <w:pPr>
        <w:keepNext w:val="0"/>
        <w:keepLines w:val="0"/>
        <w:pageBreakBefore w:val="0"/>
        <w:widowControl/>
        <w:kinsoku/>
        <w:wordWrap/>
        <w:overflowPunct/>
        <w:topLinePunct/>
        <w:autoSpaceDE/>
        <w:autoSpaceDN/>
        <w:bidi w:val="0"/>
        <w:adjustRightInd w:val="0"/>
        <w:snapToGrid w:val="0"/>
        <w:spacing w:line="200" w:lineRule="exact"/>
        <w:ind w:left="1701" w:firstLine="2850" w:firstLineChars="1900"/>
        <w:jc w:val="left"/>
        <w:textAlignment w:val="auto"/>
        <w:rPr>
          <w:rFonts w:hint="eastAsia" w:ascii="思源黑体 CN Normal" w:hAnsi="思源黑体 CN Normal" w:eastAsia="思源黑体 CN Normal" w:cs="思源黑体 CN Normal"/>
          <w:sz w:val="15"/>
          <w:szCs w:val="15"/>
          <w:lang w:eastAsia="zh-CN"/>
        </w:rPr>
      </w:pPr>
    </w:p>
    <w:p w14:paraId="0BA563D9">
      <w:pPr>
        <w:keepNext w:val="0"/>
        <w:keepLines w:val="0"/>
        <w:pageBreakBefore w:val="0"/>
        <w:widowControl/>
        <w:kinsoku/>
        <w:wordWrap/>
        <w:overflowPunct/>
        <w:topLinePunct/>
        <w:autoSpaceDE/>
        <w:autoSpaceDN/>
        <w:bidi w:val="0"/>
        <w:adjustRightInd w:val="0"/>
        <w:snapToGrid w:val="0"/>
        <w:spacing w:line="200" w:lineRule="exact"/>
        <w:ind w:left="1701" w:firstLine="2850" w:firstLineChars="1900"/>
        <w:jc w:val="left"/>
        <w:textAlignment w:val="auto"/>
        <w:rPr>
          <w:rFonts w:hint="eastAsia" w:ascii="思源黑体 CN Normal" w:hAnsi="思源黑体 CN Normal" w:eastAsia="思源黑体 CN Normal" w:cs="思源黑体 CN Normal"/>
          <w:sz w:val="15"/>
          <w:szCs w:val="15"/>
        </w:rPr>
      </w:pPr>
      <w:r>
        <w:rPr>
          <w:rFonts w:hint="eastAsia" w:ascii="思源黑体 CN Normal" w:hAnsi="思源黑体 CN Normal" w:eastAsia="思源黑体 CN Normal" w:cs="思源黑体 CN Normal"/>
          <w:sz w:val="15"/>
          <w:szCs w:val="15"/>
        </w:rPr>
        <w:t>TEL：028-85535089、85535103</w:t>
      </w:r>
    </w:p>
    <w:p w14:paraId="7854AB83">
      <w:pPr>
        <w:keepNext w:val="0"/>
        <w:keepLines w:val="0"/>
        <w:pageBreakBefore w:val="0"/>
        <w:widowControl/>
        <w:kinsoku/>
        <w:wordWrap/>
        <w:overflowPunct/>
        <w:topLinePunct/>
        <w:autoSpaceDE/>
        <w:autoSpaceDN/>
        <w:bidi w:val="0"/>
        <w:adjustRightInd w:val="0"/>
        <w:snapToGrid w:val="0"/>
        <w:spacing w:line="200" w:lineRule="exact"/>
        <w:ind w:left="1701" w:firstLine="2850" w:firstLineChars="1900"/>
        <w:jc w:val="left"/>
        <w:textAlignment w:val="auto"/>
        <w:rPr>
          <w:rFonts w:hint="eastAsia" w:ascii="思源黑体 CN Normal" w:hAnsi="思源黑体 CN Normal" w:eastAsia="思源黑体 CN Normal" w:cs="思源黑体 CN Normal"/>
          <w:sz w:val="15"/>
          <w:szCs w:val="15"/>
        </w:rPr>
      </w:pPr>
      <w:r>
        <w:rPr>
          <w:rFonts w:hint="eastAsia" w:ascii="思源黑体 CN Normal" w:hAnsi="思源黑体 CN Normal" w:eastAsia="思源黑体 CN Normal" w:cs="思源黑体 CN Normal"/>
          <w:sz w:val="15"/>
          <w:szCs w:val="15"/>
        </w:rPr>
        <w:t>FAX.：028-85534180</w:t>
      </w:r>
    </w:p>
    <w:p w14:paraId="65ABF73A">
      <w:pPr>
        <w:keepNext w:val="0"/>
        <w:keepLines w:val="0"/>
        <w:pageBreakBefore w:val="0"/>
        <w:widowControl/>
        <w:kinsoku/>
        <w:wordWrap/>
        <w:overflowPunct/>
        <w:topLinePunct/>
        <w:autoSpaceDE/>
        <w:autoSpaceDN/>
        <w:bidi w:val="0"/>
        <w:adjustRightInd w:val="0"/>
        <w:snapToGrid w:val="0"/>
        <w:spacing w:line="200" w:lineRule="exact"/>
        <w:ind w:left="1701" w:firstLine="2850" w:firstLineChars="1900"/>
        <w:jc w:val="left"/>
        <w:textAlignment w:val="auto"/>
        <w:rPr>
          <w:rFonts w:hint="eastAsia" w:ascii="思源黑体 CN Normal" w:hAnsi="思源黑体 CN Normal" w:eastAsia="思源黑体 CN Normal" w:cs="思源黑体 CN Normal"/>
          <w:sz w:val="15"/>
          <w:szCs w:val="15"/>
        </w:rPr>
      </w:pPr>
      <w:r>
        <w:rPr>
          <w:rFonts w:hint="eastAsia" w:ascii="思源黑体 CN Normal" w:hAnsi="思源黑体 CN Normal" w:eastAsia="思源黑体 CN Normal" w:cs="思源黑体 CN Normal"/>
          <w:sz w:val="15"/>
          <w:szCs w:val="15"/>
        </w:rPr>
        <w:t>E-mail：</w:t>
      </w:r>
      <w:r>
        <w:rPr>
          <w:rFonts w:hint="eastAsia" w:ascii="思源黑体 CN Normal" w:hAnsi="思源黑体 CN Normal" w:eastAsia="思源黑体 CN Normal" w:cs="思源黑体 CN Normal"/>
          <w:sz w:val="15"/>
          <w:szCs w:val="15"/>
        </w:rPr>
        <w:fldChar w:fldCharType="begin"/>
      </w:r>
      <w:r>
        <w:rPr>
          <w:rFonts w:hint="eastAsia" w:ascii="思源黑体 CN Normal" w:hAnsi="思源黑体 CN Normal" w:eastAsia="思源黑体 CN Normal" w:cs="思源黑体 CN Normal"/>
          <w:sz w:val="15"/>
          <w:szCs w:val="15"/>
        </w:rPr>
        <w:instrText xml:space="preserve"> HYPERLINK "mailto:serve@cdreborn.com" </w:instrText>
      </w:r>
      <w:r>
        <w:rPr>
          <w:rFonts w:hint="eastAsia" w:ascii="思源黑体 CN Normal" w:hAnsi="思源黑体 CN Normal" w:eastAsia="思源黑体 CN Normal" w:cs="思源黑体 CN Normal"/>
          <w:sz w:val="15"/>
          <w:szCs w:val="15"/>
        </w:rPr>
        <w:fldChar w:fldCharType="separate"/>
      </w:r>
      <w:r>
        <w:rPr>
          <w:rStyle w:val="144"/>
          <w:rFonts w:hint="eastAsia" w:ascii="思源黑体 CN Normal" w:hAnsi="思源黑体 CN Normal" w:eastAsia="思源黑体 CN Normal" w:cs="思源黑体 CN Normal"/>
          <w:sz w:val="15"/>
          <w:szCs w:val="15"/>
        </w:rPr>
        <w:t>serve@cdreborn.com</w:t>
      </w:r>
      <w:r>
        <w:rPr>
          <w:rStyle w:val="144"/>
          <w:rFonts w:hint="eastAsia" w:ascii="思源黑体 CN Normal" w:hAnsi="思源黑体 CN Normal" w:eastAsia="思源黑体 CN Normal" w:cs="思源黑体 CN Normal"/>
          <w:sz w:val="15"/>
          <w:szCs w:val="15"/>
        </w:rPr>
        <w:fldChar w:fldCharType="end"/>
      </w:r>
    </w:p>
    <w:p w14:paraId="6573C61C">
      <w:pPr>
        <w:keepNext w:val="0"/>
        <w:keepLines w:val="0"/>
        <w:pageBreakBefore w:val="0"/>
        <w:widowControl/>
        <w:kinsoku/>
        <w:wordWrap/>
        <w:overflowPunct/>
        <w:topLinePunct/>
        <w:autoSpaceDE/>
        <w:autoSpaceDN/>
        <w:bidi w:val="0"/>
        <w:adjustRightInd w:val="0"/>
        <w:snapToGrid w:val="0"/>
        <w:spacing w:line="200" w:lineRule="exact"/>
        <w:ind w:left="1701" w:firstLine="2850" w:firstLineChars="1900"/>
        <w:jc w:val="left"/>
        <w:textAlignment w:val="auto"/>
        <w:rPr>
          <w:rFonts w:hint="eastAsia" w:ascii="思源黑体 CN Normal" w:hAnsi="思源黑体 CN Normal" w:eastAsia="思源黑体 CN Normal" w:cs="思源黑体 CN Normal"/>
          <w:sz w:val="15"/>
          <w:szCs w:val="15"/>
          <w:lang w:eastAsia="zh-CN"/>
        </w:rPr>
      </w:pPr>
      <w:r>
        <w:rPr>
          <w:rFonts w:hint="eastAsia" w:ascii="思源黑体 CN Normal" w:hAnsi="思源黑体 CN Normal" w:eastAsia="思源黑体 CN Normal" w:cs="思源黑体 CN Normal"/>
          <w:sz w:val="15"/>
          <w:szCs w:val="15"/>
        </w:rPr>
        <w:t xml:space="preserve">Add.：No. 1999 Future Avenue East New District Chengdu Sichuan </w:t>
      </w:r>
    </w:p>
    <w:p w14:paraId="3AF8708C">
      <w:pPr>
        <w:pStyle w:val="256"/>
        <w:ind w:right="210" w:rightChars="100"/>
        <w:rPr>
          <w:rFonts w:hint="default"/>
          <w:lang w:eastAsia="zh-CN"/>
        </w:rPr>
      </w:pPr>
      <w:r>
        <w:rPr>
          <w:rFonts w:ascii="Verdana" w:hAnsi="Verdana" w:cs="宋体"/>
          <w:b/>
          <w:bCs/>
          <w:sz w:val="18"/>
          <w:szCs w:val="18"/>
        </w:rPr>
        <w:drawing>
          <wp:anchor distT="0" distB="0" distL="114300" distR="114300" simplePos="0" relativeHeight="251670528" behindDoc="0" locked="0" layoutInCell="1" allowOverlap="1">
            <wp:simplePos x="0" y="0"/>
            <wp:positionH relativeFrom="margin">
              <wp:posOffset>2009140</wp:posOffset>
            </wp:positionH>
            <wp:positionV relativeFrom="paragraph">
              <wp:posOffset>292100</wp:posOffset>
            </wp:positionV>
            <wp:extent cx="2137410" cy="22860"/>
            <wp:effectExtent l="0" t="0" r="15240" b="5715"/>
            <wp:wrapNone/>
            <wp:docPr id="5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137410" cy="22860"/>
                    </a:xfrm>
                    <a:prstGeom prst="rect">
                      <a:avLst/>
                    </a:prstGeom>
                    <a:noFill/>
                    <a:ln>
                      <a:noFill/>
                    </a:ln>
                  </pic:spPr>
                </pic:pic>
              </a:graphicData>
            </a:graphic>
          </wp:anchor>
        </w:drawing>
      </w:r>
    </w:p>
    <w:p w14:paraId="27858D17">
      <w:pPr>
        <w:pStyle w:val="188"/>
        <w:numPr>
          <w:ilvl w:val="0"/>
          <w:numId w:val="0"/>
        </w:numPr>
        <w:ind w:left="1701" w:leftChars="0"/>
        <w:rPr>
          <w:rFonts w:hint="default"/>
          <w:lang w:eastAsia="zh-CN"/>
        </w:rPr>
      </w:pPr>
    </w:p>
    <w:sectPr>
      <w:headerReference r:id="rId21" w:type="default"/>
      <w:footerReference r:id="rId22" w:type="default"/>
      <w:pgSz w:w="11907" w:h="16840"/>
      <w:pgMar w:top="1701" w:right="1134" w:bottom="1701" w:left="1134" w:header="567" w:footer="567" w:gutter="0"/>
      <w:pgBorders>
        <w:top w:val="none" w:sz="0" w:space="0"/>
        <w:left w:val="none" w:sz="0" w:space="0"/>
        <w:bottom w:val="none" w:sz="0" w:space="0"/>
        <w:right w:val="none" w:sz="0" w:space="0"/>
      </w:pgBorders>
      <w:pgNumType w:fmt="decimal"/>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思源宋体 CN">
    <w:panose1 w:val="02020400000000000000"/>
    <w:charset w:val="86"/>
    <w:family w:val="auto"/>
    <w:pitch w:val="default"/>
    <w:sig w:usb0="20000083" w:usb1="2ADF3C10" w:usb2="00000016" w:usb3="00000000" w:csb0="60060107" w:csb1="00000000"/>
  </w:font>
  <w:font w:name="Book Antiqua">
    <w:panose1 w:val="02040602050305030304"/>
    <w:charset w:val="00"/>
    <w:family w:val="roman"/>
    <w:pitch w:val="default"/>
    <w:sig w:usb0="00000287" w:usb1="00000000" w:usb2="00000000" w:usb3="00000000" w:csb0="2000009F" w:csb1="DFD70000"/>
  </w:font>
  <w:font w:name="思源黑体 CN Regular">
    <w:panose1 w:val="020B0500000000000000"/>
    <w:charset w:val="80"/>
    <w:family w:val="auto"/>
    <w:pitch w:val="default"/>
    <w:sig w:usb0="A0000287" w:usb1="28DF3C78" w:usb2="00000016" w:usb3="00000000" w:csb0="40020001" w:csb1="D1D6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思源黑体 CN Bold">
    <w:panose1 w:val="020B0800000000000000"/>
    <w:charset w:val="86"/>
    <w:family w:val="auto"/>
    <w:pitch w:val="default"/>
    <w:sig w:usb0="20000003" w:usb1="2ADF3C10" w:usb2="00000016" w:usb3="00000000" w:csb0="60060107" w:csb1="00000000"/>
  </w:font>
  <w:font w:name="思源黑体 CN Normal">
    <w:panose1 w:val="020B0400000000000000"/>
    <w:charset w:val="80"/>
    <w:family w:val="auto"/>
    <w:pitch w:val="default"/>
    <w:sig w:usb0="A0000287" w:usb1="08DF3C78" w:usb2="00000016" w:usb3="00000000" w:csb0="40020001" w:csb1="D1D60000"/>
  </w:font>
  <w:font w:name="微软雅黑">
    <w:panose1 w:val="020B0503020204020204"/>
    <w:charset w:val="86"/>
    <w:family w:val="auto"/>
    <w:pitch w:val="default"/>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 w:name="思源宋体 CN ExtraLight">
    <w:panose1 w:val="02020200000000000000"/>
    <w:charset w:val="86"/>
    <w:family w:val="auto"/>
    <w:pitch w:val="default"/>
    <w:sig w:usb0="20000083" w:usb1="2ADF3C10" w:usb2="00000016" w:usb3="00000000" w:csb0="60060107" w:csb1="00000000"/>
  </w:font>
  <w:font w:name="思源黑体 CN Medium">
    <w:panose1 w:val="020B0600000000000000"/>
    <w:charset w:val="86"/>
    <w:family w:val="auto"/>
    <w:pitch w:val="default"/>
    <w:sig w:usb0="20000003" w:usb1="2ADF3C10" w:usb2="00000016" w:usb3="00000000" w:csb0="60060107" w:csb1="00000000"/>
  </w:font>
  <w:font w:name="Cambria Math">
    <w:panose1 w:val="02040503050406030204"/>
    <w:charset w:val="00"/>
    <w:family w:val="auto"/>
    <w:pitch w:val="default"/>
    <w:sig w:usb0="E00002FF" w:usb1="420024FF" w:usb2="00000000" w:usb3="00000000" w:csb0="2000019F" w:csb1="0000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思源宋体 CN Light">
    <w:panose1 w:val="02020300000000000000"/>
    <w:charset w:val="86"/>
    <w:family w:val="auto"/>
    <w:pitch w:val="default"/>
    <w:sig w:usb0="20000083" w:usb1="2ADF3C10" w:usb2="00000016" w:usb3="00000000" w:csb0="60060107" w:csb1="00000000"/>
  </w:font>
  <w:font w:name="思源宋体 CN SemiBold">
    <w:panose1 w:val="02020600000000000000"/>
    <w:charset w:val="86"/>
    <w:family w:val="auto"/>
    <w:pitch w:val="default"/>
    <w:sig w:usb0="20000083" w:usb1="2ADF3C10" w:usb2="00000016" w:usb3="00000000" w:csb0="60060107" w:csb1="00000000"/>
  </w:font>
  <w:font w:name="思源宋体 CN Medium">
    <w:panose1 w:val="02020500000000000000"/>
    <w:charset w:val="86"/>
    <w:family w:val="auto"/>
    <w:pitch w:val="default"/>
    <w:sig w:usb0="20000083" w:usb1="2ADF3C10" w:usb2="00000016" w:usb3="00000000" w:csb0="60060107" w:csb1="00000000"/>
  </w:font>
  <w:font w:name="思源黑体 CN ExtraLight">
    <w:panose1 w:val="020B0200000000000000"/>
    <w:charset w:val="80"/>
    <w:family w:val="auto"/>
    <w:pitch w:val="default"/>
    <w:sig w:usb0="A00002BF" w:usb1="6ADFFDFE" w:usb2="00000016" w:usb3="00000000" w:csb0="40020001" w:csb1="D1D60000"/>
  </w:font>
  <w:font w:name="思源黑体 CN Heavy">
    <w:panose1 w:val="020B0A00000000000000"/>
    <w:charset w:val="86"/>
    <w:family w:val="auto"/>
    <w:pitch w:val="default"/>
    <w:sig w:usb0="20000003" w:usb1="2ADF3C10" w:usb2="00000016" w:usb3="00000000" w:csb0="60060107" w:csb1="00000000"/>
  </w:font>
  <w:font w:name="思源黑体 CN Light">
    <w:panose1 w:val="020B0300000000000000"/>
    <w:charset w:val="80"/>
    <w:family w:val="auto"/>
    <w:pitch w:val="default"/>
    <w:sig w:usb0="A00002BF" w:usb1="6ADFFDFE" w:usb2="00000016" w:usb3="00000000" w:csb0="40020001" w:csb1="D1D6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8"/>
      <w:tblW w:w="9673" w:type="dxa"/>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24"/>
      <w:gridCol w:w="3224"/>
      <w:gridCol w:w="3225"/>
    </w:tblGrid>
    <w:tr w14:paraId="587D8BF6">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3224" w:type="dxa"/>
        </w:tcPr>
        <w:p w14:paraId="60DB0B4A">
          <w:pPr>
            <w:pStyle w:val="151"/>
            <w:keepNext w:val="0"/>
            <w:keepLines w:val="0"/>
            <w:widowControl/>
            <w:suppressLineNumbers w:val="0"/>
            <w:spacing w:beforeAutospacing="0" w:afterAutospacing="0"/>
            <w:ind w:right="0"/>
            <w:rPr>
              <w:rFonts w:hint="default"/>
            </w:rPr>
          </w:pPr>
          <w:r>
            <w:rPr>
              <w:rFonts w:hint="eastAsia" w:ascii="思源宋体 CN" w:hAnsi="思源宋体 CN" w:eastAsia="思源宋体 CN" w:cs="思源宋体 CN"/>
            </w:rPr>
            <w:t>文档版本 (2025-</w:t>
          </w:r>
          <w:r>
            <w:rPr>
              <w:rFonts w:hint="eastAsia" w:ascii="思源宋体 CN" w:hAnsi="思源宋体 CN" w:cs="思源宋体 CN"/>
              <w:lang w:val="en-US" w:eastAsia="zh-CN"/>
            </w:rPr>
            <w:t>10</w:t>
          </w:r>
          <w:r>
            <w:rPr>
              <w:rFonts w:hint="eastAsia" w:ascii="思源宋体 CN" w:hAnsi="思源宋体 CN" w:eastAsia="思源宋体 CN" w:cs="思源宋体 CN"/>
            </w:rPr>
            <w:t>-</w:t>
          </w:r>
          <w:r>
            <w:rPr>
              <w:rFonts w:hint="eastAsia" w:ascii="思源宋体 CN" w:hAnsi="思源宋体 CN" w:cs="思源宋体 CN"/>
              <w:lang w:val="en-US" w:eastAsia="zh-CN"/>
            </w:rPr>
            <w:t>30</w:t>
          </w:r>
          <w:r>
            <w:rPr>
              <w:rFonts w:hint="eastAsia" w:ascii="思源宋体 CN" w:hAnsi="思源宋体 CN" w:eastAsia="思源宋体 CN" w:cs="思源宋体 CN"/>
            </w:rPr>
            <w:t>)</w:t>
          </w:r>
        </w:p>
      </w:tc>
      <w:tc>
        <w:tcPr>
          <w:tcW w:w="3224" w:type="dxa"/>
        </w:tcPr>
        <w:p w14:paraId="3811D26A">
          <w:pPr>
            <w:pStyle w:val="226"/>
            <w:keepNext w:val="0"/>
            <w:keepLines w:val="0"/>
            <w:widowControl/>
            <w:suppressLineNumbers w:val="0"/>
            <w:spacing w:before="0" w:beforeAutospacing="0" w:after="0" w:afterAutospacing="0"/>
            <w:ind w:left="0" w:right="0"/>
            <w:rPr>
              <w:rFonts w:hint="default"/>
              <w:sz w:val="20"/>
              <w:szCs w:val="20"/>
            </w:rPr>
          </w:pPr>
        </w:p>
      </w:tc>
      <w:tc>
        <w:tcPr>
          <w:tcW w:w="3225" w:type="dxa"/>
        </w:tcPr>
        <w:p w14:paraId="62E5F2BA">
          <w:pPr>
            <w:pStyle w:val="174"/>
            <w:keepNext w:val="0"/>
            <w:keepLines w:val="0"/>
            <w:widowControl/>
            <w:suppressLineNumbers w:val="0"/>
            <w:spacing w:beforeAutospacing="0" w:afterAutospacing="0"/>
            <w:ind w:right="0"/>
            <w:rPr>
              <w:rFonts w:hint="default"/>
            </w:rPr>
          </w:pPr>
        </w:p>
      </w:tc>
    </w:tr>
  </w:tbl>
  <w:p w14:paraId="68624006">
    <w:pPr>
      <w:pStyle w:val="174"/>
      <w:rPr>
        <w:rFonts w:hint="defau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BD07B">
    <w:pPr>
      <w:pStyle w:val="5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8"/>
      <w:tblW w:w="9673" w:type="dxa"/>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24"/>
      <w:gridCol w:w="3224"/>
      <w:gridCol w:w="3225"/>
    </w:tblGrid>
    <w:tr w14:paraId="56CCB4D7">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3224" w:type="dxa"/>
        </w:tcPr>
        <w:p w14:paraId="33068C8B">
          <w:pPr>
            <w:pStyle w:val="151"/>
            <w:keepNext w:val="0"/>
            <w:keepLines w:val="0"/>
            <w:widowControl/>
            <w:suppressLineNumbers w:val="0"/>
            <w:spacing w:beforeAutospacing="0" w:afterAutospacing="0"/>
            <w:ind w:right="0"/>
            <w:rPr>
              <w:rFonts w:hint="default"/>
            </w:rPr>
          </w:pPr>
          <w:r>
            <w:rPr>
              <w:rFonts w:hint="eastAsia" w:ascii="思源宋体 CN" w:hAnsi="思源宋体 CN" w:eastAsia="思源宋体 CN" w:cs="思源宋体 CN"/>
            </w:rPr>
            <w:t>文档版本 (2025-</w:t>
          </w:r>
          <w:r>
            <w:rPr>
              <w:rFonts w:hint="eastAsia" w:ascii="思源宋体 CN" w:hAnsi="思源宋体 CN" w:cs="思源宋体 CN"/>
              <w:lang w:val="en-US" w:eastAsia="zh-CN"/>
            </w:rPr>
            <w:t>10</w:t>
          </w:r>
          <w:r>
            <w:rPr>
              <w:rFonts w:hint="eastAsia" w:ascii="思源宋体 CN" w:hAnsi="思源宋体 CN" w:eastAsia="思源宋体 CN" w:cs="思源宋体 CN"/>
            </w:rPr>
            <w:t>-</w:t>
          </w:r>
          <w:r>
            <w:rPr>
              <w:rFonts w:hint="eastAsia" w:ascii="思源宋体 CN" w:hAnsi="思源宋体 CN" w:cs="思源宋体 CN"/>
              <w:lang w:val="en-US" w:eastAsia="zh-CN"/>
            </w:rPr>
            <w:t>30</w:t>
          </w:r>
          <w:r>
            <w:rPr>
              <w:rFonts w:hint="eastAsia" w:ascii="思源宋体 CN" w:hAnsi="思源宋体 CN" w:eastAsia="思源宋体 CN" w:cs="思源宋体 CN"/>
            </w:rPr>
            <w:t>)</w:t>
          </w:r>
        </w:p>
      </w:tc>
      <w:tc>
        <w:tcPr>
          <w:tcW w:w="3224" w:type="dxa"/>
        </w:tcPr>
        <w:p w14:paraId="5825F5EC">
          <w:pPr>
            <w:pStyle w:val="226"/>
            <w:keepNext w:val="0"/>
            <w:keepLines w:val="0"/>
            <w:widowControl/>
            <w:suppressLineNumbers w:val="0"/>
            <w:spacing w:before="0" w:beforeAutospacing="0" w:after="0" w:afterAutospacing="0"/>
            <w:ind w:left="0" w:right="0"/>
            <w:rPr>
              <w:rFonts w:hint="default"/>
              <w:sz w:val="20"/>
              <w:szCs w:val="20"/>
            </w:rPr>
          </w:pPr>
        </w:p>
      </w:tc>
      <w:tc>
        <w:tcPr>
          <w:tcW w:w="3225" w:type="dxa"/>
        </w:tcPr>
        <w:p w14:paraId="23776199">
          <w:pPr>
            <w:pStyle w:val="174"/>
            <w:keepNext w:val="0"/>
            <w:keepLines w:val="0"/>
            <w:widowControl/>
            <w:suppressLineNumbers w:val="0"/>
            <w:spacing w:beforeAutospacing="0" w:afterAutospacing="0"/>
            <w:ind w:right="0"/>
            <w:rPr>
              <w:rFonts w:hint="default"/>
            </w:rPr>
          </w:pPr>
          <w:r>
            <w:rPr>
              <w:sz w:val="20"/>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ED1CC9">
                                <w:pPr>
                                  <w:pStyle w:val="174"/>
                                  <w:keepNext w:val="0"/>
                                  <w:keepLines w:val="0"/>
                                  <w:widowControl/>
                                  <w:suppressLineNumbers w:val="0"/>
                                  <w:spacing w:beforeAutospacing="0" w:afterAutospacing="0"/>
                                  <w:ind w:right="0"/>
                                </w:pPr>
                                <w:r>
                                  <w:fldChar w:fldCharType="begin"/>
                                </w:r>
                                <w:r>
                                  <w:instrText xml:space="preserve">PAGE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8ED1CC9">
                          <w:pPr>
                            <w:pStyle w:val="174"/>
                            <w:keepNext w:val="0"/>
                            <w:keepLines w:val="0"/>
                            <w:widowControl/>
                            <w:suppressLineNumbers w:val="0"/>
                            <w:spacing w:beforeAutospacing="0" w:afterAutospacing="0"/>
                            <w:ind w:right="0"/>
                          </w:pPr>
                          <w:r>
                            <w:fldChar w:fldCharType="begin"/>
                          </w:r>
                          <w:r>
                            <w:instrText xml:space="preserve">PAGE  </w:instrText>
                          </w:r>
                          <w:r>
                            <w:fldChar w:fldCharType="separate"/>
                          </w:r>
                          <w:r>
                            <w:t>4</w:t>
                          </w:r>
                          <w:r>
                            <w:fldChar w:fldCharType="end"/>
                          </w:r>
                        </w:p>
                      </w:txbxContent>
                    </v:textbox>
                  </v:shape>
                </w:pict>
              </mc:Fallback>
            </mc:AlternateContent>
          </w:r>
        </w:p>
      </w:tc>
    </w:tr>
  </w:tbl>
  <w:p w14:paraId="13732B16">
    <w:pPr>
      <w:pStyle w:val="174"/>
      <w:rPr>
        <w:rFonts w:hint="default"/>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8"/>
      <w:tblW w:w="9673" w:type="dxa"/>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24"/>
      <w:gridCol w:w="3224"/>
      <w:gridCol w:w="3225"/>
    </w:tblGrid>
    <w:tr w14:paraId="0F4DE6A4">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3224" w:type="dxa"/>
        </w:tcPr>
        <w:p w14:paraId="5EF0264E">
          <w:pPr>
            <w:pStyle w:val="151"/>
            <w:keepNext w:val="0"/>
            <w:keepLines w:val="0"/>
            <w:widowControl/>
            <w:suppressLineNumbers w:val="0"/>
            <w:spacing w:beforeAutospacing="0" w:afterAutospacing="0"/>
            <w:ind w:right="0"/>
            <w:rPr>
              <w:rFonts w:hint="default"/>
            </w:rPr>
          </w:pPr>
          <w:r>
            <w:t>文档版本</w:t>
          </w:r>
          <w:r>
            <w:fldChar w:fldCharType="begin"/>
          </w:r>
          <w:r>
            <w:instrText xml:space="preserve"> DOCPROPERTY  DocumentVersion  \* MERGEFORMAT </w:instrText>
          </w:r>
          <w:r>
            <w:fldChar w:fldCharType="separate"/>
          </w:r>
          <w:r>
            <w:rPr>
              <w:bCs/>
            </w:rPr>
            <w:t>01</w:t>
          </w:r>
          <w:r>
            <w:rPr>
              <w:bCs/>
            </w:rPr>
            <w:fldChar w:fldCharType="end"/>
          </w:r>
          <w:r>
            <w:t xml:space="preserve"> (</w:t>
          </w:r>
          <w:r>
            <w:fldChar w:fldCharType="begin"/>
          </w:r>
          <w:r>
            <w:instrText xml:space="preserve"> DOCPROPERTY  ReleaseDate </w:instrText>
          </w:r>
          <w:r>
            <w:fldChar w:fldCharType="separate"/>
          </w:r>
          <w:r>
            <w:rPr>
              <w:rFonts w:hint="eastAsia"/>
              <w:lang w:eastAsia="zh-CN"/>
            </w:rPr>
            <w:t>2024-01-25</w:t>
          </w:r>
          <w:r>
            <w:fldChar w:fldCharType="end"/>
          </w:r>
          <w:r>
            <w:t>)</w:t>
          </w:r>
        </w:p>
      </w:tc>
      <w:tc>
        <w:tcPr>
          <w:tcW w:w="3224" w:type="dxa"/>
        </w:tcPr>
        <w:p w14:paraId="24EEA89A">
          <w:pPr>
            <w:pStyle w:val="226"/>
            <w:keepNext w:val="0"/>
            <w:keepLines w:val="0"/>
            <w:widowControl/>
            <w:suppressLineNumbers w:val="0"/>
            <w:spacing w:before="0" w:beforeAutospacing="0" w:after="0" w:afterAutospacing="0"/>
            <w:ind w:left="0" w:right="0"/>
            <w:rPr>
              <w:rFonts w:hint="default"/>
              <w:sz w:val="20"/>
              <w:szCs w:val="20"/>
            </w:rPr>
          </w:pPr>
          <w:r>
            <w:rPr>
              <w:rFonts w:hint="eastAsia"/>
              <w:sz w:val="20"/>
              <w:szCs w:val="20"/>
            </w:rPr>
            <w:fldChar w:fldCharType="begin"/>
          </w:r>
          <w:r>
            <w:rPr>
              <w:rFonts w:hint="default"/>
              <w:sz w:val="20"/>
              <w:szCs w:val="20"/>
            </w:rPr>
            <w:instrText xml:space="preserve"> DOCPROPERTY  ProprietaryDeclaration  \* MERGEFORMAT </w:instrText>
          </w:r>
          <w:r>
            <w:rPr>
              <w:rFonts w:hint="eastAsia"/>
              <w:sz w:val="20"/>
              <w:szCs w:val="20"/>
            </w:rPr>
            <w:fldChar w:fldCharType="separate"/>
          </w:r>
          <w:r>
            <w:rPr>
              <w:rFonts w:hint="eastAsia"/>
              <w:bCs/>
              <w:sz w:val="20"/>
              <w:szCs w:val="20"/>
            </w:rPr>
            <w:t>版权所有</w:t>
          </w:r>
          <w:r>
            <w:rPr>
              <w:rFonts w:hint="eastAsia"/>
              <w:sz w:val="20"/>
              <w:szCs w:val="20"/>
            </w:rPr>
            <w:t xml:space="preserve"> © 华为技术有限公司</w:t>
          </w:r>
          <w:r>
            <w:rPr>
              <w:rFonts w:hint="eastAsia"/>
              <w:sz w:val="20"/>
              <w:szCs w:val="20"/>
            </w:rPr>
            <w:fldChar w:fldCharType="end"/>
          </w:r>
        </w:p>
      </w:tc>
      <w:tc>
        <w:tcPr>
          <w:tcW w:w="3225" w:type="dxa"/>
        </w:tcPr>
        <w:p w14:paraId="3DC415BF">
          <w:pPr>
            <w:pStyle w:val="174"/>
            <w:keepNext w:val="0"/>
            <w:keepLines w:val="0"/>
            <w:widowControl/>
            <w:suppressLineNumbers w:val="0"/>
            <w:spacing w:beforeAutospacing="0" w:afterAutospacing="0"/>
            <w:ind w:right="0"/>
            <w:rPr>
              <w:rFonts w:hint="default"/>
            </w:rPr>
          </w:pPr>
          <w:r>
            <w:fldChar w:fldCharType="begin"/>
          </w:r>
          <w:r>
            <w:instrText xml:space="preserve">PAGE  </w:instrText>
          </w:r>
          <w:r>
            <w:fldChar w:fldCharType="separate"/>
          </w:r>
          <w:r>
            <w:t>2-5</w:t>
          </w:r>
          <w:r>
            <w:fldChar w:fldCharType="end"/>
          </w:r>
        </w:p>
      </w:tc>
    </w:tr>
  </w:tbl>
  <w:p w14:paraId="4B495B28">
    <w:pPr>
      <w:pStyle w:val="174"/>
      <w:rPr>
        <w:rFonts w:hint="default"/>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8"/>
      <w:tblW w:w="9673" w:type="dxa"/>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24"/>
      <w:gridCol w:w="3224"/>
      <w:gridCol w:w="3225"/>
    </w:tblGrid>
    <w:tr w14:paraId="1FBDB0F1">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3224" w:type="dxa"/>
        </w:tcPr>
        <w:p w14:paraId="02CDE0E2">
          <w:pPr>
            <w:pStyle w:val="151"/>
            <w:keepNext w:val="0"/>
            <w:keepLines w:val="0"/>
            <w:widowControl/>
            <w:suppressLineNumbers w:val="0"/>
            <w:spacing w:beforeAutospacing="0" w:afterAutospacing="0"/>
            <w:ind w:right="0"/>
            <w:rPr>
              <w:rFonts w:hint="default"/>
            </w:rPr>
          </w:pPr>
          <w:r>
            <w:rPr>
              <w:rFonts w:hint="eastAsia" w:ascii="思源宋体 CN" w:hAnsi="思源宋体 CN" w:eastAsia="思源宋体 CN" w:cs="思源宋体 CN"/>
            </w:rPr>
            <w:t>文档版本 (2025-</w:t>
          </w:r>
          <w:r>
            <w:rPr>
              <w:rFonts w:hint="eastAsia" w:ascii="思源宋体 CN" w:hAnsi="思源宋体 CN" w:cs="思源宋体 CN"/>
              <w:lang w:val="en-US" w:eastAsia="zh-CN"/>
            </w:rPr>
            <w:t>10</w:t>
          </w:r>
          <w:r>
            <w:rPr>
              <w:rFonts w:hint="eastAsia" w:ascii="思源宋体 CN" w:hAnsi="思源宋体 CN" w:eastAsia="思源宋体 CN" w:cs="思源宋体 CN"/>
            </w:rPr>
            <w:t>-</w:t>
          </w:r>
          <w:r>
            <w:rPr>
              <w:rFonts w:hint="eastAsia" w:ascii="思源宋体 CN" w:hAnsi="思源宋体 CN" w:cs="思源宋体 CN"/>
              <w:lang w:val="en-US" w:eastAsia="zh-CN"/>
            </w:rPr>
            <w:t>30</w:t>
          </w:r>
          <w:r>
            <w:rPr>
              <w:rFonts w:hint="eastAsia" w:ascii="思源宋体 CN" w:hAnsi="思源宋体 CN" w:eastAsia="思源宋体 CN" w:cs="思源宋体 CN"/>
            </w:rPr>
            <w:t>)</w:t>
          </w:r>
        </w:p>
      </w:tc>
      <w:tc>
        <w:tcPr>
          <w:tcW w:w="3224" w:type="dxa"/>
        </w:tcPr>
        <w:p w14:paraId="2354D6F7">
          <w:pPr>
            <w:pStyle w:val="226"/>
            <w:keepNext w:val="0"/>
            <w:keepLines w:val="0"/>
            <w:widowControl/>
            <w:suppressLineNumbers w:val="0"/>
            <w:spacing w:before="0" w:beforeAutospacing="0" w:after="0" w:afterAutospacing="0"/>
            <w:ind w:left="0" w:right="0"/>
            <w:rPr>
              <w:rFonts w:hint="default"/>
              <w:sz w:val="20"/>
              <w:szCs w:val="20"/>
            </w:rPr>
          </w:pPr>
        </w:p>
      </w:tc>
      <w:tc>
        <w:tcPr>
          <w:tcW w:w="3225" w:type="dxa"/>
        </w:tcPr>
        <w:p w14:paraId="3168E888">
          <w:pPr>
            <w:pStyle w:val="174"/>
            <w:keepNext w:val="0"/>
            <w:keepLines w:val="0"/>
            <w:widowControl/>
            <w:suppressLineNumbers w:val="0"/>
            <w:spacing w:beforeAutospacing="0" w:afterAutospacing="0"/>
            <w:ind w:right="0"/>
            <w:rPr>
              <w:rFonts w:hint="default"/>
            </w:rPr>
          </w:pPr>
          <w:r>
            <w:rPr>
              <w:sz w:val="20"/>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5DAEA6">
                                <w:pPr>
                                  <w:pStyle w:val="174"/>
                                  <w:keepNext w:val="0"/>
                                  <w:keepLines w:val="0"/>
                                  <w:widowControl/>
                                  <w:suppressLineNumbers w:val="0"/>
                                  <w:spacing w:beforeAutospacing="0" w:afterAutospacing="0"/>
                                  <w:ind w:right="0"/>
                                </w:pPr>
                                <w:r>
                                  <w:fldChar w:fldCharType="begin"/>
                                </w:r>
                                <w:r>
                                  <w:instrText xml:space="preserve">PAGE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15DAEA6">
                          <w:pPr>
                            <w:pStyle w:val="174"/>
                            <w:keepNext w:val="0"/>
                            <w:keepLines w:val="0"/>
                            <w:widowControl/>
                            <w:suppressLineNumbers w:val="0"/>
                            <w:spacing w:beforeAutospacing="0" w:afterAutospacing="0"/>
                            <w:ind w:right="0"/>
                          </w:pPr>
                          <w:r>
                            <w:fldChar w:fldCharType="begin"/>
                          </w:r>
                          <w:r>
                            <w:instrText xml:space="preserve">PAGE  </w:instrText>
                          </w:r>
                          <w:r>
                            <w:fldChar w:fldCharType="separate"/>
                          </w:r>
                          <w:r>
                            <w:t>6</w:t>
                          </w:r>
                          <w:r>
                            <w:fldChar w:fldCharType="end"/>
                          </w:r>
                        </w:p>
                      </w:txbxContent>
                    </v:textbox>
                  </v:shape>
                </w:pict>
              </mc:Fallback>
            </mc:AlternateContent>
          </w:r>
        </w:p>
      </w:tc>
    </w:tr>
  </w:tbl>
  <w:p w14:paraId="5EE84A67">
    <w:pPr>
      <w:pStyle w:val="174"/>
      <w:rPr>
        <w:rFonts w:hint="default"/>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8"/>
      <w:tblW w:w="9673" w:type="dxa"/>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24"/>
      <w:gridCol w:w="3224"/>
      <w:gridCol w:w="3225"/>
    </w:tblGrid>
    <w:tr w14:paraId="25CABB91">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3224" w:type="dxa"/>
        </w:tcPr>
        <w:p w14:paraId="0127F1C5">
          <w:pPr>
            <w:pStyle w:val="151"/>
            <w:keepNext w:val="0"/>
            <w:keepLines w:val="0"/>
            <w:widowControl/>
            <w:suppressLineNumbers w:val="0"/>
            <w:spacing w:beforeAutospacing="0" w:afterAutospacing="0"/>
            <w:ind w:right="0"/>
            <w:rPr>
              <w:rFonts w:hint="default"/>
            </w:rPr>
          </w:pPr>
          <w:r>
            <w:t>文档版本</w:t>
          </w:r>
          <w:r>
            <w:fldChar w:fldCharType="begin"/>
          </w:r>
          <w:r>
            <w:instrText xml:space="preserve"> DOCPROPERTY  DocumentVersion  \* MERGEFORMAT </w:instrText>
          </w:r>
          <w:r>
            <w:fldChar w:fldCharType="separate"/>
          </w:r>
          <w:r>
            <w:rPr>
              <w:bCs/>
            </w:rPr>
            <w:t>01</w:t>
          </w:r>
          <w:r>
            <w:rPr>
              <w:bCs/>
            </w:rPr>
            <w:fldChar w:fldCharType="end"/>
          </w:r>
          <w:r>
            <w:t xml:space="preserve"> (</w:t>
          </w:r>
          <w:r>
            <w:fldChar w:fldCharType="begin"/>
          </w:r>
          <w:r>
            <w:instrText xml:space="preserve"> DOCPROPERTY  ReleaseDate </w:instrText>
          </w:r>
          <w:r>
            <w:fldChar w:fldCharType="separate"/>
          </w:r>
          <w:r>
            <w:rPr>
              <w:rFonts w:hint="eastAsia"/>
              <w:lang w:eastAsia="zh-CN"/>
            </w:rPr>
            <w:t>2024-01-25</w:t>
          </w:r>
          <w:r>
            <w:fldChar w:fldCharType="end"/>
          </w:r>
          <w:r>
            <w:t>)</w:t>
          </w:r>
        </w:p>
      </w:tc>
      <w:tc>
        <w:tcPr>
          <w:tcW w:w="3224" w:type="dxa"/>
        </w:tcPr>
        <w:p w14:paraId="734EF508">
          <w:pPr>
            <w:pStyle w:val="226"/>
            <w:keepNext w:val="0"/>
            <w:keepLines w:val="0"/>
            <w:widowControl/>
            <w:suppressLineNumbers w:val="0"/>
            <w:spacing w:before="0" w:beforeAutospacing="0" w:after="0" w:afterAutospacing="0"/>
            <w:ind w:left="0" w:right="0"/>
            <w:rPr>
              <w:rFonts w:hint="default"/>
              <w:sz w:val="20"/>
              <w:szCs w:val="20"/>
            </w:rPr>
          </w:pPr>
          <w:r>
            <w:rPr>
              <w:rFonts w:hint="eastAsia"/>
              <w:sz w:val="20"/>
              <w:szCs w:val="20"/>
            </w:rPr>
            <w:fldChar w:fldCharType="begin"/>
          </w:r>
          <w:r>
            <w:rPr>
              <w:rFonts w:hint="default"/>
              <w:sz w:val="20"/>
              <w:szCs w:val="20"/>
            </w:rPr>
            <w:instrText xml:space="preserve"> DOCPROPERTY  ProprietaryDeclaration  \* MERGEFORMAT </w:instrText>
          </w:r>
          <w:r>
            <w:rPr>
              <w:rFonts w:hint="eastAsia"/>
              <w:sz w:val="20"/>
              <w:szCs w:val="20"/>
            </w:rPr>
            <w:fldChar w:fldCharType="separate"/>
          </w:r>
          <w:r>
            <w:rPr>
              <w:rFonts w:hint="eastAsia"/>
              <w:bCs/>
              <w:sz w:val="20"/>
              <w:szCs w:val="20"/>
            </w:rPr>
            <w:t>版权所有</w:t>
          </w:r>
          <w:r>
            <w:rPr>
              <w:rFonts w:hint="eastAsia"/>
              <w:sz w:val="20"/>
              <w:szCs w:val="20"/>
            </w:rPr>
            <w:t xml:space="preserve"> © 华为技术有限公司</w:t>
          </w:r>
          <w:r>
            <w:rPr>
              <w:rFonts w:hint="eastAsia"/>
              <w:sz w:val="20"/>
              <w:szCs w:val="20"/>
            </w:rPr>
            <w:fldChar w:fldCharType="end"/>
          </w:r>
        </w:p>
      </w:tc>
      <w:tc>
        <w:tcPr>
          <w:tcW w:w="3225" w:type="dxa"/>
        </w:tcPr>
        <w:p w14:paraId="48A08219">
          <w:pPr>
            <w:pStyle w:val="174"/>
            <w:keepNext w:val="0"/>
            <w:keepLines w:val="0"/>
            <w:widowControl/>
            <w:suppressLineNumbers w:val="0"/>
            <w:spacing w:beforeAutospacing="0" w:afterAutospacing="0"/>
            <w:ind w:right="0"/>
            <w:rPr>
              <w:rFonts w:hint="default"/>
            </w:rPr>
          </w:pPr>
          <w:r>
            <w:fldChar w:fldCharType="begin"/>
          </w:r>
          <w:r>
            <w:instrText xml:space="preserve">PAGE  </w:instrText>
          </w:r>
          <w:r>
            <w:fldChar w:fldCharType="separate"/>
          </w:r>
          <w:r>
            <w:t>2-5</w:t>
          </w:r>
          <w:r>
            <w:fldChar w:fldCharType="end"/>
          </w:r>
        </w:p>
      </w:tc>
    </w:tr>
  </w:tbl>
  <w:p w14:paraId="66822878">
    <w:pPr>
      <w:pStyle w:val="174"/>
      <w:rPr>
        <w:rFonts w:hint="default"/>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8"/>
      <w:tblW w:w="9673" w:type="dxa"/>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24"/>
      <w:gridCol w:w="3224"/>
      <w:gridCol w:w="3225"/>
    </w:tblGrid>
    <w:tr w14:paraId="2BB9E1CE">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3224" w:type="dxa"/>
        </w:tcPr>
        <w:p w14:paraId="763B9306">
          <w:pPr>
            <w:pStyle w:val="151"/>
            <w:keepNext w:val="0"/>
            <w:keepLines w:val="0"/>
            <w:widowControl/>
            <w:suppressLineNumbers w:val="0"/>
            <w:spacing w:beforeAutospacing="0" w:afterAutospacing="0"/>
            <w:ind w:right="0"/>
            <w:rPr>
              <w:rFonts w:hint="default"/>
            </w:rPr>
          </w:pPr>
          <w:r>
            <w:rPr>
              <w:rFonts w:hint="eastAsia" w:ascii="思源宋体 CN" w:hAnsi="思源宋体 CN" w:eastAsia="思源宋体 CN" w:cs="思源宋体 CN"/>
            </w:rPr>
            <w:t>文档版本 (2025-</w:t>
          </w:r>
          <w:r>
            <w:rPr>
              <w:rFonts w:hint="eastAsia" w:ascii="思源宋体 CN" w:hAnsi="思源宋体 CN" w:cs="思源宋体 CN"/>
              <w:lang w:val="en-US" w:eastAsia="zh-CN"/>
            </w:rPr>
            <w:t>10</w:t>
          </w:r>
          <w:r>
            <w:rPr>
              <w:rFonts w:hint="eastAsia" w:ascii="思源宋体 CN" w:hAnsi="思源宋体 CN" w:eastAsia="思源宋体 CN" w:cs="思源宋体 CN"/>
            </w:rPr>
            <w:t>-</w:t>
          </w:r>
          <w:r>
            <w:rPr>
              <w:rFonts w:hint="eastAsia" w:ascii="思源宋体 CN" w:hAnsi="思源宋体 CN" w:cs="思源宋体 CN"/>
              <w:lang w:val="en-US" w:eastAsia="zh-CN"/>
            </w:rPr>
            <w:t>30</w:t>
          </w:r>
          <w:r>
            <w:rPr>
              <w:rFonts w:hint="eastAsia" w:ascii="思源宋体 CN" w:hAnsi="思源宋体 CN" w:eastAsia="思源宋体 CN" w:cs="思源宋体 CN"/>
            </w:rPr>
            <w:t>)</w:t>
          </w:r>
        </w:p>
      </w:tc>
      <w:tc>
        <w:tcPr>
          <w:tcW w:w="3224" w:type="dxa"/>
        </w:tcPr>
        <w:p w14:paraId="1F961ECD">
          <w:pPr>
            <w:pStyle w:val="226"/>
            <w:keepNext w:val="0"/>
            <w:keepLines w:val="0"/>
            <w:widowControl/>
            <w:suppressLineNumbers w:val="0"/>
            <w:spacing w:before="0" w:beforeAutospacing="0" w:after="0" w:afterAutospacing="0"/>
            <w:ind w:left="0" w:right="0"/>
            <w:rPr>
              <w:rFonts w:hint="default"/>
              <w:sz w:val="20"/>
              <w:szCs w:val="20"/>
            </w:rPr>
          </w:pPr>
        </w:p>
      </w:tc>
      <w:tc>
        <w:tcPr>
          <w:tcW w:w="3225" w:type="dxa"/>
        </w:tcPr>
        <w:p w14:paraId="27C70209">
          <w:pPr>
            <w:pStyle w:val="174"/>
            <w:keepNext w:val="0"/>
            <w:keepLines w:val="0"/>
            <w:widowControl/>
            <w:suppressLineNumbers w:val="0"/>
            <w:spacing w:beforeAutospacing="0" w:afterAutospacing="0"/>
            <w:ind w:right="0"/>
            <w:rPr>
              <w:rFonts w:hint="default"/>
            </w:rPr>
          </w:pPr>
          <w:r>
            <w:rPr>
              <w:sz w:val="20"/>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7F2239">
                                <w:pPr>
                                  <w:pStyle w:val="174"/>
                                  <w:keepNext w:val="0"/>
                                  <w:keepLines w:val="0"/>
                                  <w:widowControl/>
                                  <w:suppressLineNumbers w:val="0"/>
                                  <w:spacing w:beforeAutospacing="0" w:afterAutospacing="0"/>
                                  <w:ind w:right="0"/>
                                </w:pPr>
                                <w:r>
                                  <w:fldChar w:fldCharType="begin"/>
                                </w:r>
                                <w:r>
                                  <w:instrText xml:space="preserve">PAGE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97F2239">
                          <w:pPr>
                            <w:pStyle w:val="174"/>
                            <w:keepNext w:val="0"/>
                            <w:keepLines w:val="0"/>
                            <w:widowControl/>
                            <w:suppressLineNumbers w:val="0"/>
                            <w:spacing w:beforeAutospacing="0" w:afterAutospacing="0"/>
                            <w:ind w:right="0"/>
                          </w:pPr>
                          <w:r>
                            <w:fldChar w:fldCharType="begin"/>
                          </w:r>
                          <w:r>
                            <w:instrText xml:space="preserve">PAGE  </w:instrText>
                          </w:r>
                          <w:r>
                            <w:fldChar w:fldCharType="separate"/>
                          </w:r>
                          <w:r>
                            <w:t>12</w:t>
                          </w:r>
                          <w:r>
                            <w:fldChar w:fldCharType="end"/>
                          </w:r>
                        </w:p>
                      </w:txbxContent>
                    </v:textbox>
                  </v:shape>
                </w:pict>
              </mc:Fallback>
            </mc:AlternateContent>
          </w:r>
        </w:p>
      </w:tc>
    </w:tr>
  </w:tbl>
  <w:p w14:paraId="26A5B7F3">
    <w:pPr>
      <w:pStyle w:val="174"/>
      <w:rPr>
        <w:rFonts w:hint="default"/>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8"/>
      <w:tblW w:w="9673" w:type="dxa"/>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24"/>
      <w:gridCol w:w="3224"/>
      <w:gridCol w:w="3225"/>
    </w:tblGrid>
    <w:tr w14:paraId="5D624536">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3224" w:type="dxa"/>
        </w:tcPr>
        <w:p w14:paraId="65A68DF5">
          <w:pPr>
            <w:pStyle w:val="151"/>
            <w:keepNext w:val="0"/>
            <w:keepLines w:val="0"/>
            <w:widowControl/>
            <w:suppressLineNumbers w:val="0"/>
            <w:spacing w:beforeAutospacing="0" w:afterAutospacing="0"/>
            <w:ind w:right="0"/>
            <w:rPr>
              <w:rFonts w:hint="default"/>
            </w:rPr>
          </w:pPr>
          <w:r>
            <w:t>文档版本</w:t>
          </w:r>
          <w:r>
            <w:fldChar w:fldCharType="begin"/>
          </w:r>
          <w:r>
            <w:instrText xml:space="preserve"> DOCPROPERTY  DocumentVersion  \* MERGEFORMAT </w:instrText>
          </w:r>
          <w:r>
            <w:fldChar w:fldCharType="separate"/>
          </w:r>
          <w:r>
            <w:rPr>
              <w:bCs/>
            </w:rPr>
            <w:t>01</w:t>
          </w:r>
          <w:r>
            <w:rPr>
              <w:bCs/>
            </w:rPr>
            <w:fldChar w:fldCharType="end"/>
          </w:r>
          <w:r>
            <w:t xml:space="preserve"> (</w:t>
          </w:r>
          <w:r>
            <w:fldChar w:fldCharType="begin"/>
          </w:r>
          <w:r>
            <w:instrText xml:space="preserve"> DOCPROPERTY  ReleaseDate </w:instrText>
          </w:r>
          <w:r>
            <w:fldChar w:fldCharType="separate"/>
          </w:r>
          <w:r>
            <w:rPr>
              <w:rFonts w:hint="eastAsia"/>
              <w:lang w:eastAsia="zh-CN"/>
            </w:rPr>
            <w:t>2024-01-25</w:t>
          </w:r>
          <w:r>
            <w:fldChar w:fldCharType="end"/>
          </w:r>
          <w:r>
            <w:t>)</w:t>
          </w:r>
        </w:p>
      </w:tc>
      <w:tc>
        <w:tcPr>
          <w:tcW w:w="3224" w:type="dxa"/>
        </w:tcPr>
        <w:p w14:paraId="2705B450">
          <w:pPr>
            <w:pStyle w:val="226"/>
            <w:keepNext w:val="0"/>
            <w:keepLines w:val="0"/>
            <w:widowControl/>
            <w:suppressLineNumbers w:val="0"/>
            <w:spacing w:before="0" w:beforeAutospacing="0" w:after="0" w:afterAutospacing="0"/>
            <w:ind w:left="0" w:right="0"/>
            <w:rPr>
              <w:rFonts w:hint="default"/>
              <w:sz w:val="20"/>
              <w:szCs w:val="20"/>
            </w:rPr>
          </w:pPr>
          <w:r>
            <w:rPr>
              <w:rFonts w:hint="eastAsia"/>
              <w:sz w:val="20"/>
              <w:szCs w:val="20"/>
            </w:rPr>
            <w:fldChar w:fldCharType="begin"/>
          </w:r>
          <w:r>
            <w:rPr>
              <w:rFonts w:hint="default"/>
              <w:sz w:val="20"/>
              <w:szCs w:val="20"/>
            </w:rPr>
            <w:instrText xml:space="preserve"> DOCPROPERTY  ProprietaryDeclaration  \* MERGEFORMAT </w:instrText>
          </w:r>
          <w:r>
            <w:rPr>
              <w:rFonts w:hint="eastAsia"/>
              <w:sz w:val="20"/>
              <w:szCs w:val="20"/>
            </w:rPr>
            <w:fldChar w:fldCharType="separate"/>
          </w:r>
          <w:r>
            <w:rPr>
              <w:rFonts w:hint="eastAsia"/>
              <w:bCs/>
              <w:sz w:val="20"/>
              <w:szCs w:val="20"/>
            </w:rPr>
            <w:t>版权所有</w:t>
          </w:r>
          <w:r>
            <w:rPr>
              <w:rFonts w:hint="eastAsia"/>
              <w:sz w:val="20"/>
              <w:szCs w:val="20"/>
            </w:rPr>
            <w:t xml:space="preserve"> © 华为技术有限公司</w:t>
          </w:r>
          <w:r>
            <w:rPr>
              <w:rFonts w:hint="eastAsia"/>
              <w:sz w:val="20"/>
              <w:szCs w:val="20"/>
            </w:rPr>
            <w:fldChar w:fldCharType="end"/>
          </w:r>
        </w:p>
      </w:tc>
      <w:tc>
        <w:tcPr>
          <w:tcW w:w="3225" w:type="dxa"/>
        </w:tcPr>
        <w:p w14:paraId="6461D6AF">
          <w:pPr>
            <w:pStyle w:val="174"/>
            <w:keepNext w:val="0"/>
            <w:keepLines w:val="0"/>
            <w:widowControl/>
            <w:suppressLineNumbers w:val="0"/>
            <w:spacing w:beforeAutospacing="0" w:afterAutospacing="0"/>
            <w:ind w:right="0"/>
            <w:rPr>
              <w:rFonts w:hint="default"/>
            </w:rPr>
          </w:pPr>
          <w:r>
            <w:fldChar w:fldCharType="begin"/>
          </w:r>
          <w:r>
            <w:instrText xml:space="preserve">PAGE  </w:instrText>
          </w:r>
          <w:r>
            <w:fldChar w:fldCharType="separate"/>
          </w:r>
          <w:r>
            <w:t>2-5</w:t>
          </w:r>
          <w:r>
            <w:fldChar w:fldCharType="end"/>
          </w:r>
        </w:p>
      </w:tc>
    </w:tr>
  </w:tbl>
  <w:p w14:paraId="6DAA6617">
    <w:pPr>
      <w:pStyle w:val="174"/>
      <w:rPr>
        <w:rFonts w:hint="default"/>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8"/>
      <w:tblW w:w="9673" w:type="dxa"/>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24"/>
      <w:gridCol w:w="3224"/>
      <w:gridCol w:w="3225"/>
    </w:tblGrid>
    <w:tr w14:paraId="64AC3BBB">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3224" w:type="dxa"/>
        </w:tcPr>
        <w:p w14:paraId="65DD5B3B">
          <w:pPr>
            <w:pStyle w:val="174"/>
            <w:keepNext w:val="0"/>
            <w:keepLines w:val="0"/>
            <w:widowControl/>
            <w:suppressLineNumbers w:val="0"/>
            <w:spacing w:beforeAutospacing="0" w:afterAutospacing="0"/>
            <w:ind w:right="0"/>
            <w:rPr>
              <w:rFonts w:hint="default"/>
              <w:lang w:val="en-US" w:eastAsia="zh-CN"/>
            </w:rPr>
          </w:pPr>
        </w:p>
      </w:tc>
      <w:tc>
        <w:tcPr>
          <w:tcW w:w="3224" w:type="dxa"/>
        </w:tcPr>
        <w:p w14:paraId="713C734D">
          <w:pPr>
            <w:pStyle w:val="174"/>
            <w:keepNext w:val="0"/>
            <w:keepLines w:val="0"/>
            <w:widowControl/>
            <w:suppressLineNumbers w:val="0"/>
            <w:spacing w:beforeAutospacing="0" w:afterAutospacing="0"/>
            <w:ind w:right="0"/>
            <w:rPr>
              <w:rFonts w:hint="default"/>
              <w:sz w:val="20"/>
              <w:szCs w:val="20"/>
            </w:rPr>
          </w:pPr>
          <w:r>
            <w:rPr>
              <w:rFonts w:hint="eastAsia"/>
              <w:lang w:val="en-US" w:eastAsia="zh-CN"/>
            </w:rPr>
            <mc:AlternateContent>
              <mc:Choice Requires="wps">
                <w:drawing>
                  <wp:anchor distT="0" distB="0" distL="114300" distR="114300" simplePos="0" relativeHeight="251669504" behindDoc="0" locked="0" layoutInCell="1" allowOverlap="1">
                    <wp:simplePos x="0" y="0"/>
                    <wp:positionH relativeFrom="margin">
                      <wp:posOffset>-560070</wp:posOffset>
                    </wp:positionH>
                    <wp:positionV relativeFrom="paragraph">
                      <wp:posOffset>-127635</wp:posOffset>
                    </wp:positionV>
                    <wp:extent cx="4795520" cy="471805"/>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4795520" cy="4718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D97EA0">
                                <w:pPr>
                                  <w:pStyle w:val="55"/>
                                </w:pPr>
                                <w:r>
                                  <w:rPr>
                                    <w:rFonts w:hint="eastAsia" w:cs="Arial"/>
                                    <w:b w:val="0"/>
                                    <w:bCs w:val="0"/>
                                    <w:kern w:val="2"/>
                                    <w:sz w:val="20"/>
                                    <w:szCs w:val="20"/>
                                    <w:lang w:val="en-US" w:eastAsia="zh-CN" w:bidi="ar-SA"/>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44.1pt;margin-top:-10.05pt;height:37.15pt;width:377.6pt;mso-position-horizontal-relative:margin;z-index:251669504;mso-width-relative:page;mso-height-relative:page;" filled="f" stroked="f" coordsize="21600,21600" o:gfxdata="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DlRIcbYAAAACgEAAA8AAAAAAAAAAQAgAAAAIgAAAGRycy9kb3du&#10;cmV2LnhtbFBLAQIUABQAAAAIAIdO4kBtlhjWOAIAAGQEAAAOAAAAAAAAAAEAIAAAACcBAABkcnMv&#10;ZTJvRG9jLnhtbFBLBQYAAAAABgAGAFkBAADRBQAAAAA=&#10;">
                    <v:fill on="f" focussize="0,0"/>
                    <v:stroke on="f" weight="0.5pt"/>
                    <v:imagedata o:title=""/>
                    <o:lock v:ext="edit" aspectratio="f"/>
                    <v:textbox inset="0mm,0mm,0mm,0mm">
                      <w:txbxContent>
                        <w:p w14:paraId="1DD97EA0">
                          <w:pPr>
                            <w:pStyle w:val="55"/>
                          </w:pPr>
                          <w:r>
                            <w:rPr>
                              <w:rFonts w:hint="eastAsia" w:cs="Arial"/>
                              <w:b w:val="0"/>
                              <w:bCs w:val="0"/>
                              <w:kern w:val="2"/>
                              <w:sz w:val="20"/>
                              <w:szCs w:val="20"/>
                              <w:lang w:val="en-US" w:eastAsia="zh-CN" w:bidi="ar-SA"/>
                            </w:rPr>
                            <w:t xml:space="preserve">                                           </w:t>
                          </w:r>
                        </w:p>
                      </w:txbxContent>
                    </v:textbox>
                  </v:shape>
                </w:pict>
              </mc:Fallback>
            </mc:AlternateContent>
          </w:r>
        </w:p>
      </w:tc>
      <w:tc>
        <w:tcPr>
          <w:tcW w:w="3225" w:type="dxa"/>
        </w:tcPr>
        <w:p w14:paraId="44A76A29">
          <w:pPr>
            <w:pStyle w:val="174"/>
            <w:keepNext w:val="0"/>
            <w:keepLines w:val="0"/>
            <w:widowControl/>
            <w:suppressLineNumbers w:val="0"/>
            <w:spacing w:beforeAutospacing="0" w:afterAutospacing="0"/>
            <w:ind w:right="0"/>
            <w:rPr>
              <w:rFonts w:hint="default"/>
            </w:rPr>
          </w:pPr>
        </w:p>
      </w:tc>
    </w:tr>
  </w:tbl>
  <w:p w14:paraId="1531F15C">
    <w:pPr>
      <w:pStyle w:val="174"/>
      <w:rPr>
        <w:rFonts w:hint="defau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8"/>
      <w:tblW w:w="9660" w:type="dxa"/>
      <w:tblInd w:w="108"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30"/>
      <w:gridCol w:w="4830"/>
    </w:tblGrid>
    <w:tr w14:paraId="08CDCE0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4830" w:type="dxa"/>
          <w:vAlign w:val="bottom"/>
        </w:tcPr>
        <w:p w14:paraId="7FD849D0">
          <w:pPr>
            <w:pStyle w:val="151"/>
            <w:keepNext w:val="0"/>
            <w:keepLines w:val="0"/>
            <w:widowControl/>
            <w:suppressLineNumbers w:val="0"/>
            <w:spacing w:beforeAutospacing="0" w:afterAutospacing="0"/>
            <w:ind w:right="0"/>
            <w:rPr>
              <w:rFonts w:hint="default" w:cs="Times New Roman"/>
            </w:rPr>
          </w:pPr>
          <w:r>
            <w:rPr>
              <w:rFonts w:hint="eastAsia" w:ascii="思源宋体 CN" w:hAnsi="思源宋体 CN" w:eastAsia="思源宋体 CN" w:cs="思源宋体 CN"/>
            </w:rPr>
            <w:fldChar w:fldCharType="begin"/>
          </w:r>
          <w:r>
            <w:rPr>
              <w:rFonts w:hint="eastAsia" w:ascii="思源宋体 CN" w:hAnsi="思源宋体 CN" w:eastAsia="思源宋体 CN" w:cs="思源宋体 CN"/>
            </w:rPr>
            <w:instrText xml:space="preserve"> DOCPROPERTY  DocumentName </w:instrText>
          </w:r>
          <w:r>
            <w:rPr>
              <w:rFonts w:hint="eastAsia" w:ascii="思源宋体 CN" w:hAnsi="思源宋体 CN" w:eastAsia="思源宋体 CN" w:cs="思源宋体 CN"/>
            </w:rPr>
            <w:fldChar w:fldCharType="separate"/>
          </w:r>
          <w:r>
            <w:rPr>
              <w:rFonts w:hint="eastAsia" w:ascii="思源宋体 CN" w:hAnsi="思源宋体 CN" w:eastAsia="思源宋体 CN" w:cs="思源宋体 CN"/>
              <w:lang w:eastAsia="zh-CN"/>
            </w:rPr>
            <w:t>RB</w:t>
          </w:r>
          <w:r>
            <w:rPr>
              <w:rFonts w:hint="eastAsia" w:ascii="思源宋体 CN" w:hAnsi="思源宋体 CN" w:eastAsia="思源宋体 CN" w:cs="思源宋体 CN"/>
              <w:lang w:val="en-US" w:eastAsia="zh-CN"/>
            </w:rPr>
            <w:t>P</w:t>
          </w:r>
          <w:r>
            <w:rPr>
              <w:rFonts w:hint="eastAsia" w:ascii="思源宋体 CN" w:hAnsi="思源宋体 CN" w:eastAsia="思源宋体 CN" w:cs="思源宋体 CN"/>
              <w:lang w:eastAsia="zh-CN"/>
            </w:rPr>
            <w:t>-</w:t>
          </w:r>
          <w:r>
            <w:rPr>
              <w:rFonts w:hint="eastAsia" w:ascii="思源宋体 CN" w:hAnsi="思源宋体 CN" w:eastAsia="思源宋体 CN" w:cs="思源宋体 CN"/>
              <w:lang w:val="en-US" w:eastAsia="zh-CN"/>
            </w:rPr>
            <w:t>20</w:t>
          </w:r>
          <w:r>
            <w:rPr>
              <w:rFonts w:hint="eastAsia" w:ascii="思源宋体 CN" w:hAnsi="思源宋体 CN" w:eastAsia="思源宋体 CN" w:cs="思源宋体 CN"/>
              <w:lang w:eastAsia="zh-CN"/>
            </w:rPr>
            <w:t>1</w:t>
          </w:r>
          <w:r>
            <w:rPr>
              <w:rFonts w:hint="eastAsia" w:ascii="思源宋体 CN" w:hAnsi="思源宋体 CN" w:eastAsia="思源宋体 CN" w:cs="思源宋体 CN"/>
            </w:rPr>
            <w:t>产品</w:t>
          </w:r>
          <w:r>
            <w:rPr>
              <w:rFonts w:hint="eastAsia" w:ascii="思源宋体 CN" w:hAnsi="思源宋体 CN" w:eastAsia="思源宋体 CN" w:cs="思源宋体 CN"/>
              <w:lang w:val="en-US" w:eastAsia="zh-CN"/>
            </w:rPr>
            <w:t>使用手</w:t>
          </w:r>
          <w:r>
            <w:rPr>
              <w:rFonts w:hint="eastAsia" w:ascii="思源宋体 CN" w:hAnsi="思源宋体 CN" w:eastAsia="思源宋体 CN" w:cs="思源宋体 CN"/>
            </w:rPr>
            <w:t>册</w:t>
          </w:r>
          <w:r>
            <w:rPr>
              <w:rFonts w:hint="eastAsia" w:ascii="思源宋体 CN" w:hAnsi="思源宋体 CN" w:eastAsia="思源宋体 CN" w:cs="思源宋体 CN"/>
            </w:rPr>
            <w:fldChar w:fldCharType="end"/>
          </w:r>
        </w:p>
      </w:tc>
      <w:tc>
        <w:tcPr>
          <w:tcW w:w="4830" w:type="dxa"/>
          <w:vAlign w:val="bottom"/>
        </w:tcPr>
        <w:p w14:paraId="2D9DD342">
          <w:pPr>
            <w:pStyle w:val="174"/>
            <w:keepNext w:val="0"/>
            <w:keepLines w:val="0"/>
            <w:widowControl/>
            <w:suppressLineNumbers w:val="0"/>
            <w:spacing w:beforeAutospacing="0" w:afterAutospacing="0"/>
            <w:ind w:right="0"/>
            <w:rPr>
              <w:rFonts w:hint="default" w:cs="Times New Roman"/>
            </w:rPr>
          </w:pPr>
          <w:r>
            <w:rPr>
              <w:rFonts w:hint="eastAsia" w:ascii="思源宋体 CN" w:hAnsi="思源宋体 CN" w:eastAsia="思源宋体 CN" w:cs="思源宋体 CN"/>
            </w:rPr>
            <w:fldChar w:fldCharType="begin"/>
          </w:r>
          <w:r>
            <w:rPr>
              <w:rFonts w:hint="eastAsia" w:ascii="思源宋体 CN" w:hAnsi="思源宋体 CN" w:eastAsia="思源宋体 CN" w:cs="思源宋体 CN"/>
            </w:rPr>
            <w:instrText xml:space="preserve"> STYLEREF  "Contents" </w:instrText>
          </w:r>
          <w:r>
            <w:rPr>
              <w:rFonts w:hint="eastAsia" w:ascii="思源宋体 CN" w:hAnsi="思源宋体 CN" w:eastAsia="思源宋体 CN" w:cs="思源宋体 CN"/>
            </w:rPr>
            <w:fldChar w:fldCharType="separate"/>
          </w:r>
          <w:r>
            <w:rPr>
              <w:rFonts w:hint="eastAsia" w:ascii="思源宋体 CN" w:hAnsi="思源宋体 CN" w:eastAsia="思源宋体 CN" w:cs="思源宋体 CN"/>
            </w:rPr>
            <w:t>目  录</w:t>
          </w:r>
          <w:r>
            <w:rPr>
              <w:rFonts w:hint="eastAsia" w:ascii="思源宋体 CN" w:hAnsi="思源宋体 CN" w:eastAsia="思源宋体 CN" w:cs="思源宋体 CN"/>
            </w:rPr>
            <w:fldChar w:fldCharType="end"/>
          </w:r>
        </w:p>
      </w:tc>
    </w:tr>
  </w:tbl>
  <w:p w14:paraId="70AC3257">
    <w:pPr>
      <w:pStyle w:val="174"/>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C70D5">
    <w:pPr>
      <w:pStyle w:val="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8"/>
      <w:tblW w:w="9660" w:type="dxa"/>
      <w:tblInd w:w="108"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30"/>
      <w:gridCol w:w="4830"/>
    </w:tblGrid>
    <w:tr w14:paraId="3B2E71D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4830" w:type="dxa"/>
          <w:vAlign w:val="bottom"/>
        </w:tcPr>
        <w:p w14:paraId="1FF21E1B">
          <w:pPr>
            <w:pStyle w:val="151"/>
            <w:keepNext w:val="0"/>
            <w:keepLines w:val="0"/>
            <w:widowControl/>
            <w:suppressLineNumbers w:val="0"/>
            <w:spacing w:beforeAutospacing="0" w:afterAutospacing="0"/>
            <w:ind w:right="0"/>
            <w:rPr>
              <w:rFonts w:hint="default" w:cs="Times New Roman"/>
            </w:rPr>
          </w:pPr>
          <w:r>
            <w:rPr>
              <w:rFonts w:hint="eastAsia" w:ascii="思源宋体 CN" w:hAnsi="思源宋体 CN" w:eastAsia="思源宋体 CN" w:cs="思源宋体 CN"/>
            </w:rPr>
            <w:fldChar w:fldCharType="begin"/>
          </w:r>
          <w:r>
            <w:rPr>
              <w:rFonts w:hint="eastAsia" w:ascii="思源宋体 CN" w:hAnsi="思源宋体 CN" w:eastAsia="思源宋体 CN" w:cs="思源宋体 CN"/>
            </w:rPr>
            <w:instrText xml:space="preserve"> DOCPROPERTY  DocumentName </w:instrText>
          </w:r>
          <w:r>
            <w:rPr>
              <w:rFonts w:hint="eastAsia" w:ascii="思源宋体 CN" w:hAnsi="思源宋体 CN" w:eastAsia="思源宋体 CN" w:cs="思源宋体 CN"/>
            </w:rPr>
            <w:fldChar w:fldCharType="separate"/>
          </w:r>
          <w:r>
            <w:rPr>
              <w:rFonts w:hint="eastAsia" w:ascii="思源宋体 CN" w:hAnsi="思源宋体 CN" w:eastAsia="思源宋体 CN" w:cs="思源宋体 CN"/>
              <w:lang w:eastAsia="zh-CN"/>
            </w:rPr>
            <w:t>RB</w:t>
          </w:r>
          <w:r>
            <w:rPr>
              <w:rFonts w:hint="eastAsia" w:ascii="思源宋体 CN" w:hAnsi="思源宋体 CN" w:eastAsia="思源宋体 CN" w:cs="思源宋体 CN"/>
              <w:lang w:val="en-US" w:eastAsia="zh-CN"/>
            </w:rPr>
            <w:t>P</w:t>
          </w:r>
          <w:r>
            <w:rPr>
              <w:rFonts w:hint="eastAsia" w:ascii="思源宋体 CN" w:hAnsi="思源宋体 CN" w:eastAsia="思源宋体 CN" w:cs="思源宋体 CN"/>
              <w:lang w:eastAsia="zh-CN"/>
            </w:rPr>
            <w:t>-</w:t>
          </w:r>
          <w:r>
            <w:rPr>
              <w:rFonts w:hint="eastAsia" w:ascii="思源宋体 CN" w:hAnsi="思源宋体 CN" w:eastAsia="思源宋体 CN" w:cs="思源宋体 CN"/>
              <w:lang w:val="en-US" w:eastAsia="zh-CN"/>
            </w:rPr>
            <w:t>20</w:t>
          </w:r>
          <w:r>
            <w:rPr>
              <w:rFonts w:hint="eastAsia" w:ascii="思源宋体 CN" w:hAnsi="思源宋体 CN" w:eastAsia="思源宋体 CN" w:cs="思源宋体 CN"/>
              <w:lang w:eastAsia="zh-CN"/>
            </w:rPr>
            <w:t>1</w:t>
          </w:r>
          <w:r>
            <w:rPr>
              <w:rFonts w:hint="eastAsia" w:ascii="思源宋体 CN" w:hAnsi="思源宋体 CN" w:eastAsia="思源宋体 CN" w:cs="思源宋体 CN"/>
            </w:rPr>
            <w:t>产品</w:t>
          </w:r>
          <w:r>
            <w:rPr>
              <w:rFonts w:hint="eastAsia" w:ascii="思源宋体 CN" w:hAnsi="思源宋体 CN" w:eastAsia="思源宋体 CN" w:cs="思源宋体 CN"/>
              <w:lang w:val="en-US" w:eastAsia="zh-CN"/>
            </w:rPr>
            <w:t>使用</w:t>
          </w:r>
          <w:r>
            <w:rPr>
              <w:rFonts w:hint="eastAsia" w:ascii="思源宋体 CN" w:hAnsi="思源宋体 CN" w:eastAsia="思源宋体 CN" w:cs="思源宋体 CN"/>
            </w:rPr>
            <w:t>手册</w:t>
          </w:r>
          <w:r>
            <w:rPr>
              <w:rFonts w:hint="eastAsia" w:ascii="思源宋体 CN" w:hAnsi="思源宋体 CN" w:eastAsia="思源宋体 CN" w:cs="思源宋体 CN"/>
            </w:rPr>
            <w:fldChar w:fldCharType="end"/>
          </w:r>
        </w:p>
      </w:tc>
      <w:tc>
        <w:tcPr>
          <w:tcW w:w="4830" w:type="dxa"/>
          <w:vAlign w:val="bottom"/>
        </w:tcPr>
        <w:p w14:paraId="262B8DA4">
          <w:pPr>
            <w:pStyle w:val="174"/>
            <w:keepNext w:val="0"/>
            <w:keepLines w:val="0"/>
            <w:widowControl/>
            <w:suppressLineNumbers w:val="0"/>
            <w:spacing w:beforeAutospacing="0" w:afterAutospacing="0"/>
            <w:ind w:right="0"/>
            <w:rPr>
              <w:rFonts w:hint="default"/>
            </w:rPr>
          </w:pPr>
          <w:r>
            <w:rPr>
              <w:rFonts w:hint="eastAsia" w:ascii="思源宋体 CN" w:hAnsi="思源宋体 CN" w:eastAsia="思源宋体 CN" w:cs="思源宋体 CN"/>
            </w:rPr>
            <w:fldChar w:fldCharType="begin"/>
          </w:r>
          <w:r>
            <w:rPr>
              <w:rFonts w:hint="eastAsia" w:ascii="思源宋体 CN" w:hAnsi="思源宋体 CN" w:eastAsia="思源宋体 CN" w:cs="思源宋体 CN"/>
            </w:rPr>
            <w:instrText xml:space="preserve"> STYLEREF  "1" \n  \* MERGEFORMAT </w:instrText>
          </w:r>
          <w:r>
            <w:rPr>
              <w:rFonts w:hint="eastAsia" w:ascii="思源宋体 CN" w:hAnsi="思源宋体 CN" w:eastAsia="思源宋体 CN" w:cs="思源宋体 CN"/>
            </w:rPr>
            <w:fldChar w:fldCharType="separate"/>
          </w:r>
          <w:r>
            <w:rPr>
              <w:rFonts w:hint="eastAsia" w:ascii="思源宋体 CN" w:hAnsi="思源宋体 CN" w:eastAsia="思源宋体 CN" w:cs="思源宋体 CN"/>
            </w:rPr>
            <w:t xml:space="preserve">5 </w:t>
          </w:r>
          <w:r>
            <w:rPr>
              <w:rFonts w:hint="eastAsia" w:ascii="思源宋体 CN" w:hAnsi="思源宋体 CN" w:eastAsia="思源宋体 CN" w:cs="思源宋体 CN"/>
            </w:rPr>
            <w:fldChar w:fldCharType="end"/>
          </w:r>
          <w:r>
            <w:rPr>
              <w:rFonts w:hint="eastAsia" w:ascii="思源宋体 CN" w:hAnsi="思源宋体 CN" w:eastAsia="思源宋体 CN" w:cs="思源宋体 CN"/>
            </w:rPr>
            <w:fldChar w:fldCharType="begin"/>
          </w:r>
          <w:r>
            <w:rPr>
              <w:rFonts w:hint="eastAsia" w:ascii="思源宋体 CN" w:hAnsi="思源宋体 CN" w:eastAsia="思源宋体 CN" w:cs="思源宋体 CN"/>
            </w:rPr>
            <w:instrText xml:space="preserve"> STYLEREF  "1"  </w:instrText>
          </w:r>
          <w:r>
            <w:rPr>
              <w:rFonts w:hint="eastAsia" w:ascii="思源宋体 CN" w:hAnsi="思源宋体 CN" w:eastAsia="思源宋体 CN" w:cs="思源宋体 CN"/>
            </w:rPr>
            <w:fldChar w:fldCharType="separate"/>
          </w:r>
          <w:r>
            <w:rPr>
              <w:rFonts w:hint="eastAsia" w:ascii="思源宋体 CN" w:hAnsi="思源宋体 CN" w:eastAsia="思源宋体 CN" w:cs="思源宋体 CN"/>
            </w:rPr>
            <w:t>售后</w:t>
          </w:r>
          <w:r>
            <w:rPr>
              <w:rFonts w:hint="eastAsia" w:ascii="思源宋体 CN" w:hAnsi="思源宋体 CN" w:eastAsia="思源宋体 CN" w:cs="思源宋体 CN"/>
            </w:rPr>
            <w:fldChar w:fldCharType="end"/>
          </w:r>
        </w:p>
      </w:tc>
    </w:tr>
  </w:tbl>
  <w:p w14:paraId="66B054C2">
    <w:pPr>
      <w:pStyle w:val="174"/>
      <w:rPr>
        <w:rFonts w:hint="default"/>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8"/>
      <w:tblW w:w="9660" w:type="dxa"/>
      <w:tblInd w:w="108"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30"/>
      <w:gridCol w:w="4830"/>
    </w:tblGrid>
    <w:tr w14:paraId="6A7B74E9">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4830" w:type="dxa"/>
          <w:vAlign w:val="bottom"/>
        </w:tcPr>
        <w:p w14:paraId="54F40A60">
          <w:pPr>
            <w:pStyle w:val="151"/>
            <w:keepNext w:val="0"/>
            <w:keepLines w:val="0"/>
            <w:widowControl/>
            <w:suppressLineNumbers w:val="0"/>
            <w:spacing w:beforeAutospacing="0" w:afterAutospacing="0"/>
            <w:ind w:right="0"/>
            <w:rPr>
              <w:rFonts w:hint="default"/>
            </w:rPr>
          </w:pPr>
          <w:r>
            <w:fldChar w:fldCharType="begin"/>
          </w:r>
          <w:r>
            <w:instrText xml:space="preserve"> DOCPROPERTY  "Product&amp;Project Name"</w:instrText>
          </w:r>
          <w:r>
            <w:fldChar w:fldCharType="separate"/>
          </w:r>
          <w:r>
            <w:t>模板-零部件产品用户手册</w:t>
          </w:r>
          <w:r>
            <w:fldChar w:fldCharType="end"/>
          </w:r>
        </w:p>
        <w:p w14:paraId="1F488A41">
          <w:pPr>
            <w:pStyle w:val="151"/>
            <w:keepNext w:val="0"/>
            <w:keepLines w:val="0"/>
            <w:widowControl/>
            <w:suppressLineNumbers w:val="0"/>
            <w:spacing w:beforeAutospacing="0" w:afterAutospacing="0"/>
            <w:ind w:right="0"/>
            <w:rPr>
              <w:rFonts w:hint="default" w:cs="Times New Roman"/>
            </w:rPr>
          </w:pPr>
          <w:r>
            <w:fldChar w:fldCharType="begin"/>
          </w:r>
          <w:r>
            <w:instrText xml:space="preserve"> DOCPROPERTY  DocumentName </w:instrText>
          </w:r>
          <w:r>
            <w:fldChar w:fldCharType="separate"/>
          </w:r>
          <w:r>
            <w:t>模板-零部件产品用户手册</w:t>
          </w:r>
          <w:r>
            <w:fldChar w:fldCharType="end"/>
          </w:r>
        </w:p>
      </w:tc>
      <w:tc>
        <w:tcPr>
          <w:tcW w:w="4830" w:type="dxa"/>
          <w:vAlign w:val="bottom"/>
        </w:tcPr>
        <w:p w14:paraId="7EA608AB">
          <w:pPr>
            <w:pStyle w:val="174"/>
            <w:keepNext w:val="0"/>
            <w:keepLines w:val="0"/>
            <w:widowControl/>
            <w:suppressLineNumbers w:val="0"/>
            <w:spacing w:beforeAutospacing="0" w:afterAutospacing="0"/>
            <w:ind w:right="0"/>
            <w:rPr>
              <w:rFonts w:hint="default"/>
            </w:rPr>
          </w:pPr>
          <w:r>
            <w:fldChar w:fldCharType="begin"/>
          </w:r>
          <w:r>
            <w:instrText xml:space="preserve"> STYLEREF  "1" \n  \* MERGEFORMAT </w:instrText>
          </w:r>
          <w:r>
            <w:fldChar w:fldCharType="separate"/>
          </w:r>
          <w:r>
            <w:t xml:space="preserve">5 </w:t>
          </w:r>
          <w:r>
            <w:fldChar w:fldCharType="end"/>
          </w:r>
          <w:r>
            <w:fldChar w:fldCharType="begin"/>
          </w:r>
          <w:r>
            <w:instrText xml:space="preserve"> STYLEREF  "1"  </w:instrText>
          </w:r>
          <w:r>
            <w:fldChar w:fldCharType="separate"/>
          </w:r>
          <w:r>
            <w:t>售后</w:t>
          </w:r>
          <w:r>
            <w:fldChar w:fldCharType="end"/>
          </w:r>
        </w:p>
      </w:tc>
    </w:tr>
  </w:tbl>
  <w:p w14:paraId="24C79AE4">
    <w:pPr>
      <w:pStyle w:val="174"/>
      <w:rPr>
        <w:rFonts w:hint="default"/>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8"/>
      <w:tblW w:w="9660" w:type="dxa"/>
      <w:tblInd w:w="108"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30"/>
      <w:gridCol w:w="4830"/>
    </w:tblGrid>
    <w:tr w14:paraId="08AD48F6">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4830" w:type="dxa"/>
          <w:vAlign w:val="bottom"/>
        </w:tcPr>
        <w:p w14:paraId="5B26BC98">
          <w:pPr>
            <w:pStyle w:val="151"/>
            <w:keepNext w:val="0"/>
            <w:keepLines w:val="0"/>
            <w:widowControl/>
            <w:suppressLineNumbers w:val="0"/>
            <w:spacing w:beforeAutospacing="0" w:afterAutospacing="0"/>
            <w:ind w:right="0"/>
            <w:rPr>
              <w:rFonts w:hint="default" w:cs="Times New Roman"/>
            </w:rPr>
          </w:pPr>
          <w:r>
            <w:rPr>
              <w:rFonts w:hint="eastAsia" w:ascii="思源宋体 CN" w:hAnsi="思源宋体 CN" w:eastAsia="思源宋体 CN" w:cs="思源宋体 CN"/>
            </w:rPr>
            <w:fldChar w:fldCharType="begin"/>
          </w:r>
          <w:r>
            <w:rPr>
              <w:rFonts w:hint="eastAsia" w:ascii="思源宋体 CN" w:hAnsi="思源宋体 CN" w:eastAsia="思源宋体 CN" w:cs="思源宋体 CN"/>
            </w:rPr>
            <w:instrText xml:space="preserve"> DOCPROPERTY  DocumentName </w:instrText>
          </w:r>
          <w:r>
            <w:rPr>
              <w:rFonts w:hint="eastAsia" w:ascii="思源宋体 CN" w:hAnsi="思源宋体 CN" w:eastAsia="思源宋体 CN" w:cs="思源宋体 CN"/>
            </w:rPr>
            <w:fldChar w:fldCharType="separate"/>
          </w:r>
          <w:r>
            <w:rPr>
              <w:rFonts w:hint="eastAsia" w:ascii="思源宋体 CN" w:hAnsi="思源宋体 CN" w:eastAsia="思源宋体 CN" w:cs="思源宋体 CN"/>
              <w:lang w:eastAsia="zh-CN"/>
            </w:rPr>
            <w:t>RBP-201</w:t>
          </w:r>
          <w:r>
            <w:rPr>
              <w:rFonts w:hint="eastAsia" w:ascii="思源宋体 CN" w:hAnsi="思源宋体 CN" w:eastAsia="思源宋体 CN" w:cs="思源宋体 CN"/>
            </w:rPr>
            <w:t>产品</w:t>
          </w:r>
          <w:r>
            <w:rPr>
              <w:rFonts w:hint="eastAsia" w:ascii="思源宋体 CN" w:hAnsi="思源宋体 CN" w:cs="思源宋体 CN"/>
              <w:lang w:val="en-US" w:eastAsia="zh-CN"/>
            </w:rPr>
            <w:t>使用</w:t>
          </w:r>
          <w:r>
            <w:rPr>
              <w:rFonts w:hint="eastAsia" w:ascii="思源宋体 CN" w:hAnsi="思源宋体 CN" w:eastAsia="思源宋体 CN" w:cs="思源宋体 CN"/>
            </w:rPr>
            <w:t>手册</w:t>
          </w:r>
          <w:r>
            <w:rPr>
              <w:rFonts w:hint="eastAsia" w:ascii="思源宋体 CN" w:hAnsi="思源宋体 CN" w:eastAsia="思源宋体 CN" w:cs="思源宋体 CN"/>
            </w:rPr>
            <w:fldChar w:fldCharType="end"/>
          </w:r>
        </w:p>
      </w:tc>
      <w:tc>
        <w:tcPr>
          <w:tcW w:w="4830" w:type="dxa"/>
          <w:vAlign w:val="bottom"/>
        </w:tcPr>
        <w:p w14:paraId="5177E340">
          <w:pPr>
            <w:pStyle w:val="174"/>
            <w:keepNext w:val="0"/>
            <w:keepLines w:val="0"/>
            <w:widowControl/>
            <w:suppressLineNumbers w:val="0"/>
            <w:spacing w:beforeAutospacing="0" w:afterAutospacing="0"/>
            <w:ind w:right="0"/>
            <w:rPr>
              <w:rFonts w:hint="default"/>
              <w:lang w:val="en-US"/>
            </w:rPr>
          </w:pPr>
          <w:r>
            <w:rPr>
              <w:rFonts w:hint="eastAsia" w:ascii="思源宋体 CN" w:hAnsi="思源宋体 CN" w:eastAsia="思源宋体 CN" w:cs="思源宋体 CN"/>
            </w:rPr>
            <w:fldChar w:fldCharType="begin"/>
          </w:r>
          <w:r>
            <w:rPr>
              <w:rFonts w:hint="eastAsia" w:ascii="思源宋体 CN" w:hAnsi="思源宋体 CN" w:eastAsia="思源宋体 CN" w:cs="思源宋体 CN"/>
            </w:rPr>
            <w:instrText xml:space="preserve"> STYLEREF  "1" \n  \* MERGEFORMAT </w:instrText>
          </w:r>
          <w:r>
            <w:rPr>
              <w:rFonts w:hint="eastAsia" w:ascii="思源宋体 CN" w:hAnsi="思源宋体 CN" w:eastAsia="思源宋体 CN" w:cs="思源宋体 CN"/>
            </w:rPr>
            <w:fldChar w:fldCharType="separate"/>
          </w:r>
          <w:r>
            <w:rPr>
              <w:rFonts w:hint="eastAsia" w:ascii="思源宋体 CN" w:hAnsi="思源宋体 CN" w:eastAsia="思源宋体 CN" w:cs="思源宋体 CN"/>
            </w:rPr>
            <w:t xml:space="preserve">5 </w:t>
          </w:r>
          <w:r>
            <w:rPr>
              <w:rFonts w:hint="eastAsia" w:ascii="思源宋体 CN" w:hAnsi="思源宋体 CN" w:eastAsia="思源宋体 CN" w:cs="思源宋体 CN"/>
            </w:rPr>
            <w:fldChar w:fldCharType="end"/>
          </w:r>
          <w:r>
            <w:rPr>
              <w:rFonts w:hint="eastAsia" w:ascii="思源宋体 CN" w:hAnsi="思源宋体 CN" w:eastAsia="思源宋体 CN" w:cs="思源宋体 CN"/>
              <w:lang w:val="en-US" w:eastAsia="zh-CN"/>
            </w:rPr>
            <w:t>安全</w:t>
          </w:r>
        </w:p>
      </w:tc>
    </w:tr>
  </w:tbl>
  <w:p w14:paraId="2191CA87">
    <w:pPr>
      <w:pStyle w:val="174"/>
      <w:rPr>
        <w:rFonts w:hint="eastAsia" w:eastAsia="宋体"/>
        <w:lang w:val="en-US" w:eastAsia="zh-CN"/>
      </w:rPr>
    </w:pPr>
    <w:r>
      <w:rPr>
        <w:rFonts w:hint="eastAsia"/>
        <w:lang w:val="en-US" w:eastAsia="zh-CN"/>
      </w:rPr>
      <w:t>`</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8"/>
      <w:tblW w:w="9660" w:type="dxa"/>
      <w:tblInd w:w="108"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30"/>
      <w:gridCol w:w="4830"/>
    </w:tblGrid>
    <w:tr w14:paraId="6672F3CA">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4830" w:type="dxa"/>
          <w:vAlign w:val="bottom"/>
        </w:tcPr>
        <w:p w14:paraId="5C483519">
          <w:pPr>
            <w:pStyle w:val="151"/>
            <w:keepNext w:val="0"/>
            <w:keepLines w:val="0"/>
            <w:widowControl/>
            <w:suppressLineNumbers w:val="0"/>
            <w:spacing w:beforeAutospacing="0" w:afterAutospacing="0"/>
            <w:ind w:right="0"/>
            <w:rPr>
              <w:rFonts w:hint="default"/>
            </w:rPr>
          </w:pPr>
          <w:r>
            <w:fldChar w:fldCharType="begin"/>
          </w:r>
          <w:r>
            <w:instrText xml:space="preserve"> DOCPROPERTY  "Product&amp;Project Name"</w:instrText>
          </w:r>
          <w:r>
            <w:fldChar w:fldCharType="separate"/>
          </w:r>
          <w:r>
            <w:t>模板-零部件产品用户手册</w:t>
          </w:r>
          <w:r>
            <w:fldChar w:fldCharType="end"/>
          </w:r>
        </w:p>
        <w:p w14:paraId="7DBA9F24">
          <w:pPr>
            <w:pStyle w:val="151"/>
            <w:keepNext w:val="0"/>
            <w:keepLines w:val="0"/>
            <w:widowControl/>
            <w:suppressLineNumbers w:val="0"/>
            <w:spacing w:beforeAutospacing="0" w:afterAutospacing="0"/>
            <w:ind w:right="0"/>
            <w:rPr>
              <w:rFonts w:hint="default" w:cs="Times New Roman"/>
            </w:rPr>
          </w:pPr>
          <w:r>
            <w:fldChar w:fldCharType="begin"/>
          </w:r>
          <w:r>
            <w:instrText xml:space="preserve"> DOCPROPERTY  DocumentName </w:instrText>
          </w:r>
          <w:r>
            <w:fldChar w:fldCharType="separate"/>
          </w:r>
          <w:r>
            <w:t>模板-零部件产品用户手册</w:t>
          </w:r>
          <w:r>
            <w:fldChar w:fldCharType="end"/>
          </w:r>
        </w:p>
      </w:tc>
      <w:tc>
        <w:tcPr>
          <w:tcW w:w="4830" w:type="dxa"/>
          <w:vAlign w:val="bottom"/>
        </w:tcPr>
        <w:p w14:paraId="0AF273BB">
          <w:pPr>
            <w:pStyle w:val="174"/>
            <w:keepNext w:val="0"/>
            <w:keepLines w:val="0"/>
            <w:widowControl/>
            <w:suppressLineNumbers w:val="0"/>
            <w:spacing w:beforeAutospacing="0" w:afterAutospacing="0"/>
            <w:ind w:right="0"/>
            <w:rPr>
              <w:rFonts w:hint="default"/>
            </w:rPr>
          </w:pPr>
          <w:r>
            <w:fldChar w:fldCharType="begin"/>
          </w:r>
          <w:r>
            <w:instrText xml:space="preserve"> STYLEREF  "1" \n  \* MERGEFORMAT </w:instrText>
          </w:r>
          <w:r>
            <w:fldChar w:fldCharType="separate"/>
          </w:r>
          <w:r>
            <w:t xml:space="preserve">5 </w:t>
          </w:r>
          <w:r>
            <w:fldChar w:fldCharType="end"/>
          </w:r>
          <w:r>
            <w:fldChar w:fldCharType="begin"/>
          </w:r>
          <w:r>
            <w:instrText xml:space="preserve"> STYLEREF  "1"  </w:instrText>
          </w:r>
          <w:r>
            <w:fldChar w:fldCharType="separate"/>
          </w:r>
          <w:r>
            <w:t>售后</w:t>
          </w:r>
          <w:r>
            <w:fldChar w:fldCharType="end"/>
          </w:r>
        </w:p>
      </w:tc>
    </w:tr>
  </w:tbl>
  <w:p w14:paraId="1BA19827">
    <w:pPr>
      <w:pStyle w:val="174"/>
      <w:rPr>
        <w:rFonts w:hint="default"/>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8"/>
      <w:tblW w:w="9660" w:type="dxa"/>
      <w:tblInd w:w="108"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30"/>
      <w:gridCol w:w="4830"/>
    </w:tblGrid>
    <w:tr w14:paraId="0CDB33A5">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4830" w:type="dxa"/>
          <w:vAlign w:val="bottom"/>
        </w:tcPr>
        <w:p w14:paraId="6BEFFB0D">
          <w:pPr>
            <w:pStyle w:val="151"/>
            <w:keepNext w:val="0"/>
            <w:keepLines w:val="0"/>
            <w:widowControl/>
            <w:suppressLineNumbers w:val="0"/>
            <w:spacing w:beforeAutospacing="0" w:afterAutospacing="0"/>
            <w:ind w:right="0"/>
            <w:rPr>
              <w:rFonts w:hint="default" w:cs="Times New Roman"/>
            </w:rPr>
          </w:pPr>
          <w:r>
            <w:rPr>
              <w:rFonts w:hint="eastAsia" w:ascii="思源宋体 CN" w:hAnsi="思源宋体 CN" w:eastAsia="思源宋体 CN" w:cs="思源宋体 CN"/>
            </w:rPr>
            <w:fldChar w:fldCharType="begin"/>
          </w:r>
          <w:r>
            <w:rPr>
              <w:rFonts w:hint="eastAsia" w:ascii="思源宋体 CN" w:hAnsi="思源宋体 CN" w:eastAsia="思源宋体 CN" w:cs="思源宋体 CN"/>
            </w:rPr>
            <w:instrText xml:space="preserve"> DOCPROPERTY  DocumentName </w:instrText>
          </w:r>
          <w:r>
            <w:rPr>
              <w:rFonts w:hint="eastAsia" w:ascii="思源宋体 CN" w:hAnsi="思源宋体 CN" w:eastAsia="思源宋体 CN" w:cs="思源宋体 CN"/>
            </w:rPr>
            <w:fldChar w:fldCharType="separate"/>
          </w:r>
          <w:r>
            <w:rPr>
              <w:rFonts w:hint="eastAsia" w:ascii="思源宋体 CN" w:hAnsi="思源宋体 CN" w:eastAsia="思源宋体 CN" w:cs="思源宋体 CN"/>
              <w:lang w:val="en-US" w:eastAsia="zh-CN"/>
            </w:rPr>
            <w:t>RBP-201</w:t>
          </w:r>
          <w:r>
            <w:rPr>
              <w:rFonts w:hint="eastAsia" w:ascii="思源宋体 CN" w:hAnsi="思源宋体 CN" w:cs="思源宋体 CN"/>
              <w:lang w:val="en-US" w:eastAsia="zh-CN"/>
            </w:rPr>
            <w:t>产品使用</w:t>
          </w:r>
          <w:r>
            <w:rPr>
              <w:rFonts w:hint="eastAsia" w:ascii="思源宋体 CN" w:hAnsi="思源宋体 CN" w:eastAsia="思源宋体 CN" w:cs="思源宋体 CN"/>
            </w:rPr>
            <w:t>手册</w:t>
          </w:r>
          <w:r>
            <w:rPr>
              <w:rFonts w:hint="eastAsia" w:ascii="思源宋体 CN" w:hAnsi="思源宋体 CN" w:eastAsia="思源宋体 CN" w:cs="思源宋体 CN"/>
            </w:rPr>
            <w:fldChar w:fldCharType="end"/>
          </w:r>
        </w:p>
      </w:tc>
      <w:tc>
        <w:tcPr>
          <w:tcW w:w="4830" w:type="dxa"/>
          <w:vAlign w:val="bottom"/>
        </w:tcPr>
        <w:p w14:paraId="348441ED">
          <w:pPr>
            <w:pStyle w:val="174"/>
            <w:keepNext w:val="0"/>
            <w:keepLines w:val="0"/>
            <w:widowControl/>
            <w:suppressLineNumbers w:val="0"/>
            <w:spacing w:beforeAutospacing="0" w:afterAutospacing="0"/>
            <w:ind w:right="0"/>
            <w:rPr>
              <w:rFonts w:hint="default"/>
            </w:rPr>
          </w:pPr>
          <w:r>
            <w:rPr>
              <w:rFonts w:hint="eastAsia" w:ascii="思源宋体 CN" w:hAnsi="思源宋体 CN" w:eastAsia="思源宋体 CN" w:cs="思源宋体 CN"/>
            </w:rPr>
            <w:fldChar w:fldCharType="begin"/>
          </w:r>
          <w:r>
            <w:rPr>
              <w:rFonts w:hint="eastAsia" w:ascii="思源宋体 CN" w:hAnsi="思源宋体 CN" w:eastAsia="思源宋体 CN" w:cs="思源宋体 CN"/>
            </w:rPr>
            <w:instrText xml:space="preserve"> STYLEREF  "1" \n  \* MERGEFORMAT </w:instrText>
          </w:r>
          <w:r>
            <w:rPr>
              <w:rFonts w:hint="eastAsia" w:ascii="思源宋体 CN" w:hAnsi="思源宋体 CN" w:eastAsia="思源宋体 CN" w:cs="思源宋体 CN"/>
            </w:rPr>
            <w:fldChar w:fldCharType="separate"/>
          </w:r>
          <w:r>
            <w:rPr>
              <w:rFonts w:hint="eastAsia" w:ascii="思源宋体 CN" w:hAnsi="思源宋体 CN" w:eastAsia="思源宋体 CN" w:cs="思源宋体 CN"/>
            </w:rPr>
            <w:t xml:space="preserve">5 </w:t>
          </w:r>
          <w:r>
            <w:rPr>
              <w:rFonts w:hint="eastAsia" w:ascii="思源宋体 CN" w:hAnsi="思源宋体 CN" w:eastAsia="思源宋体 CN" w:cs="思源宋体 CN"/>
            </w:rPr>
            <w:fldChar w:fldCharType="end"/>
          </w:r>
          <w:r>
            <w:rPr>
              <w:rFonts w:hint="eastAsia" w:ascii="思源宋体 CN" w:hAnsi="思源宋体 CN" w:eastAsia="思源宋体 CN" w:cs="思源宋体 CN"/>
            </w:rPr>
            <w:fldChar w:fldCharType="begin"/>
          </w:r>
          <w:r>
            <w:rPr>
              <w:rFonts w:hint="eastAsia" w:ascii="思源宋体 CN" w:hAnsi="思源宋体 CN" w:eastAsia="思源宋体 CN" w:cs="思源宋体 CN"/>
            </w:rPr>
            <w:instrText xml:space="preserve"> STYLEREF  "1"  </w:instrText>
          </w:r>
          <w:r>
            <w:rPr>
              <w:rFonts w:hint="eastAsia" w:ascii="思源宋体 CN" w:hAnsi="思源宋体 CN" w:eastAsia="思源宋体 CN" w:cs="思源宋体 CN"/>
            </w:rPr>
            <w:fldChar w:fldCharType="separate"/>
          </w:r>
          <w:r>
            <w:rPr>
              <w:rFonts w:hint="eastAsia" w:ascii="思源宋体 CN" w:hAnsi="思源宋体 CN" w:eastAsia="思源宋体 CN" w:cs="思源宋体 CN"/>
            </w:rPr>
            <w:t>售后</w:t>
          </w:r>
          <w:r>
            <w:rPr>
              <w:rFonts w:hint="eastAsia" w:ascii="思源宋体 CN" w:hAnsi="思源宋体 CN" w:eastAsia="思源宋体 CN" w:cs="思源宋体 CN"/>
            </w:rPr>
            <w:fldChar w:fldCharType="end"/>
          </w:r>
        </w:p>
      </w:tc>
    </w:tr>
  </w:tbl>
  <w:p w14:paraId="78D30217">
    <w:pPr>
      <w:pStyle w:val="174"/>
      <w:rPr>
        <w:rFonts w:hint="default"/>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8"/>
      <w:tblW w:w="9660" w:type="dxa"/>
      <w:tblInd w:w="108"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30"/>
      <w:gridCol w:w="4830"/>
    </w:tblGrid>
    <w:tr w14:paraId="7D24543D">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4830" w:type="dxa"/>
          <w:vAlign w:val="bottom"/>
        </w:tcPr>
        <w:p w14:paraId="031BA5B1">
          <w:pPr>
            <w:pStyle w:val="151"/>
            <w:keepNext w:val="0"/>
            <w:keepLines w:val="0"/>
            <w:widowControl/>
            <w:suppressLineNumbers w:val="0"/>
            <w:spacing w:beforeAutospacing="0" w:afterAutospacing="0"/>
            <w:ind w:right="0"/>
            <w:rPr>
              <w:rFonts w:hint="default"/>
            </w:rPr>
          </w:pPr>
          <w:r>
            <w:fldChar w:fldCharType="begin"/>
          </w:r>
          <w:r>
            <w:instrText xml:space="preserve"> DOCPROPERTY  "Product&amp;Project Name"</w:instrText>
          </w:r>
          <w:r>
            <w:fldChar w:fldCharType="separate"/>
          </w:r>
          <w:r>
            <w:t>模板-零部件产品用户手册</w:t>
          </w:r>
          <w:r>
            <w:fldChar w:fldCharType="end"/>
          </w:r>
        </w:p>
        <w:p w14:paraId="369B09E5">
          <w:pPr>
            <w:pStyle w:val="151"/>
            <w:keepNext w:val="0"/>
            <w:keepLines w:val="0"/>
            <w:widowControl/>
            <w:suppressLineNumbers w:val="0"/>
            <w:spacing w:beforeAutospacing="0" w:afterAutospacing="0"/>
            <w:ind w:right="0"/>
            <w:rPr>
              <w:rFonts w:hint="default" w:cs="Times New Roman"/>
            </w:rPr>
          </w:pPr>
          <w:r>
            <w:fldChar w:fldCharType="begin"/>
          </w:r>
          <w:r>
            <w:instrText xml:space="preserve"> DOCPROPERTY  DocumentName </w:instrText>
          </w:r>
          <w:r>
            <w:fldChar w:fldCharType="separate"/>
          </w:r>
          <w:r>
            <w:t>模板-零部件产品用户手册</w:t>
          </w:r>
          <w:r>
            <w:fldChar w:fldCharType="end"/>
          </w:r>
        </w:p>
      </w:tc>
      <w:tc>
        <w:tcPr>
          <w:tcW w:w="4830" w:type="dxa"/>
          <w:vAlign w:val="bottom"/>
        </w:tcPr>
        <w:p w14:paraId="335846B8">
          <w:pPr>
            <w:pStyle w:val="174"/>
            <w:keepNext w:val="0"/>
            <w:keepLines w:val="0"/>
            <w:widowControl/>
            <w:suppressLineNumbers w:val="0"/>
            <w:spacing w:beforeAutospacing="0" w:afterAutospacing="0"/>
            <w:ind w:right="0"/>
            <w:rPr>
              <w:rFonts w:hint="default"/>
            </w:rPr>
          </w:pPr>
          <w:r>
            <w:fldChar w:fldCharType="begin"/>
          </w:r>
          <w:r>
            <w:instrText xml:space="preserve"> STYLEREF  "1" \n  \* MERGEFORMAT </w:instrText>
          </w:r>
          <w:r>
            <w:fldChar w:fldCharType="separate"/>
          </w:r>
          <w:r>
            <w:t xml:space="preserve">5 </w:t>
          </w:r>
          <w:r>
            <w:fldChar w:fldCharType="end"/>
          </w:r>
          <w:r>
            <w:fldChar w:fldCharType="begin"/>
          </w:r>
          <w:r>
            <w:instrText xml:space="preserve"> STYLEREF  "1"  </w:instrText>
          </w:r>
          <w:r>
            <w:fldChar w:fldCharType="separate"/>
          </w:r>
          <w:r>
            <w:t>售后</w:t>
          </w:r>
          <w:r>
            <w:fldChar w:fldCharType="end"/>
          </w:r>
        </w:p>
      </w:tc>
    </w:tr>
  </w:tbl>
  <w:p w14:paraId="4BA48A7B">
    <w:pPr>
      <w:pStyle w:val="174"/>
      <w:rPr>
        <w:rFonts w:hint="default"/>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8"/>
      <w:tblW w:w="9660" w:type="dxa"/>
      <w:tblInd w:w="108"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30"/>
      <w:gridCol w:w="4830"/>
    </w:tblGrid>
    <w:tr w14:paraId="7C7EB417">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4830" w:type="dxa"/>
          <w:vAlign w:val="bottom"/>
        </w:tcPr>
        <w:p w14:paraId="42567915">
          <w:pPr>
            <w:pStyle w:val="151"/>
            <w:keepNext w:val="0"/>
            <w:keepLines w:val="0"/>
            <w:widowControl/>
            <w:suppressLineNumbers w:val="0"/>
            <w:spacing w:beforeAutospacing="0" w:afterAutospacing="0"/>
            <w:ind w:right="0"/>
            <w:rPr>
              <w:rFonts w:hint="default" w:cs="Times New Roman"/>
            </w:rPr>
          </w:pPr>
        </w:p>
      </w:tc>
      <w:tc>
        <w:tcPr>
          <w:tcW w:w="4830" w:type="dxa"/>
          <w:vAlign w:val="bottom"/>
        </w:tcPr>
        <w:p w14:paraId="14BBC49E">
          <w:pPr>
            <w:pStyle w:val="174"/>
            <w:keepNext w:val="0"/>
            <w:keepLines w:val="0"/>
            <w:widowControl/>
            <w:suppressLineNumbers w:val="0"/>
            <w:spacing w:beforeAutospacing="0" w:afterAutospacing="0"/>
            <w:ind w:right="0"/>
            <w:rPr>
              <w:rFonts w:hint="default"/>
            </w:rPr>
          </w:pPr>
        </w:p>
      </w:tc>
    </w:tr>
  </w:tbl>
  <w:p w14:paraId="35899247">
    <w:pPr>
      <w:pStyle w:val="174"/>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5"/>
      <w:lvlText w:val="%1."/>
      <w:lvlJc w:val="left"/>
      <w:pPr>
        <w:tabs>
          <w:tab w:val="left" w:pos="2040"/>
        </w:tabs>
        <w:ind w:left="2040" w:hanging="360"/>
      </w:pPr>
    </w:lvl>
  </w:abstractNum>
  <w:abstractNum w:abstractNumId="1">
    <w:nsid w:val="FFFFFF7D"/>
    <w:multiLevelType w:val="singleLevel"/>
    <w:tmpl w:val="FFFFFF7D"/>
    <w:lvl w:ilvl="0" w:tentative="0">
      <w:start w:val="1"/>
      <w:numFmt w:val="decimal"/>
      <w:pStyle w:val="47"/>
      <w:lvlText w:val="%1."/>
      <w:lvlJc w:val="left"/>
      <w:pPr>
        <w:tabs>
          <w:tab w:val="left" w:pos="1620"/>
        </w:tabs>
        <w:ind w:left="1620" w:hanging="360"/>
      </w:pPr>
    </w:lvl>
  </w:abstractNum>
  <w:abstractNum w:abstractNumId="2">
    <w:nsid w:val="FFFFFF7E"/>
    <w:multiLevelType w:val="singleLevel"/>
    <w:tmpl w:val="FFFFFF7E"/>
    <w:lvl w:ilvl="0" w:tentative="0">
      <w:start w:val="1"/>
      <w:numFmt w:val="decimal"/>
      <w:pStyle w:val="36"/>
      <w:lvlText w:val="%1."/>
      <w:lvlJc w:val="left"/>
      <w:pPr>
        <w:tabs>
          <w:tab w:val="left" w:pos="1200"/>
        </w:tabs>
        <w:ind w:left="1200" w:hanging="360"/>
      </w:pPr>
    </w:lvl>
  </w:abstractNum>
  <w:abstractNum w:abstractNumId="3">
    <w:nsid w:val="FFFFFF7F"/>
    <w:multiLevelType w:val="singleLevel"/>
    <w:tmpl w:val="FFFFFF7F"/>
    <w:lvl w:ilvl="0" w:tentative="0">
      <w:start w:val="1"/>
      <w:numFmt w:val="decimal"/>
      <w:pStyle w:val="14"/>
      <w:lvlText w:val="%1."/>
      <w:lvlJc w:val="left"/>
      <w:pPr>
        <w:tabs>
          <w:tab w:val="left" w:pos="780"/>
        </w:tabs>
        <w:ind w:left="780" w:hanging="360"/>
      </w:pPr>
    </w:lvl>
  </w:abstractNum>
  <w:abstractNum w:abstractNumId="4">
    <w:nsid w:val="FFFFFF80"/>
    <w:multiLevelType w:val="singleLevel"/>
    <w:tmpl w:val="FFFFFF80"/>
    <w:lvl w:ilvl="0" w:tentative="0">
      <w:start w:val="1"/>
      <w:numFmt w:val="bullet"/>
      <w:pStyle w:val="46"/>
      <w:lvlText w:val=""/>
      <w:lvlJc w:val="left"/>
      <w:pPr>
        <w:tabs>
          <w:tab w:val="left" w:pos="2040"/>
        </w:tabs>
        <w:ind w:left="2040" w:hanging="360"/>
      </w:pPr>
      <w:rPr>
        <w:rFonts w:hint="default" w:ascii="Wingdings" w:hAnsi="Wingdings"/>
      </w:rPr>
    </w:lvl>
  </w:abstractNum>
  <w:abstractNum w:abstractNumId="5">
    <w:nsid w:val="FFFFFF81"/>
    <w:multiLevelType w:val="singleLevel"/>
    <w:tmpl w:val="FFFFFF81"/>
    <w:lvl w:ilvl="0" w:tentative="0">
      <w:start w:val="1"/>
      <w:numFmt w:val="bullet"/>
      <w:pStyle w:val="17"/>
      <w:lvlText w:val=""/>
      <w:lvlJc w:val="left"/>
      <w:pPr>
        <w:tabs>
          <w:tab w:val="left" w:pos="1620"/>
        </w:tabs>
        <w:ind w:left="1620" w:hanging="360"/>
      </w:pPr>
      <w:rPr>
        <w:rFonts w:hint="default" w:ascii="Wingdings" w:hAnsi="Wingdings"/>
      </w:rPr>
    </w:lvl>
  </w:abstractNum>
  <w:abstractNum w:abstractNumId="6">
    <w:nsid w:val="FFFFFF82"/>
    <w:multiLevelType w:val="singleLevel"/>
    <w:tmpl w:val="FFFFFF82"/>
    <w:lvl w:ilvl="0" w:tentative="0">
      <w:start w:val="1"/>
      <w:numFmt w:val="bullet"/>
      <w:pStyle w:val="33"/>
      <w:lvlText w:val=""/>
      <w:lvlJc w:val="left"/>
      <w:pPr>
        <w:tabs>
          <w:tab w:val="left" w:pos="1200"/>
        </w:tabs>
        <w:ind w:left="1200" w:hanging="360"/>
      </w:pPr>
      <w:rPr>
        <w:rFonts w:hint="default" w:ascii="Wingdings" w:hAnsi="Wingdings"/>
      </w:rPr>
    </w:lvl>
  </w:abstractNum>
  <w:abstractNum w:abstractNumId="7">
    <w:nsid w:val="FFFFFF83"/>
    <w:multiLevelType w:val="singleLevel"/>
    <w:tmpl w:val="FFFFFF83"/>
    <w:lvl w:ilvl="0" w:tentative="0">
      <w:start w:val="1"/>
      <w:numFmt w:val="bullet"/>
      <w:pStyle w:val="40"/>
      <w:lvlText w:val=""/>
      <w:lvlJc w:val="left"/>
      <w:pPr>
        <w:tabs>
          <w:tab w:val="left" w:pos="780"/>
        </w:tabs>
        <w:ind w:left="780" w:hanging="360"/>
      </w:pPr>
      <w:rPr>
        <w:rFonts w:hint="default" w:ascii="Wingdings" w:hAnsi="Wingdings"/>
      </w:rPr>
    </w:lvl>
  </w:abstractNum>
  <w:abstractNum w:abstractNumId="8">
    <w:nsid w:val="FFFFFF88"/>
    <w:multiLevelType w:val="singleLevel"/>
    <w:tmpl w:val="FFFFFF88"/>
    <w:lvl w:ilvl="0" w:tentative="0">
      <w:start w:val="1"/>
      <w:numFmt w:val="decimal"/>
      <w:pStyle w:val="20"/>
      <w:lvlText w:val="%1."/>
      <w:lvlJc w:val="left"/>
      <w:pPr>
        <w:tabs>
          <w:tab w:val="left" w:pos="360"/>
        </w:tabs>
        <w:ind w:left="360" w:hanging="360"/>
      </w:pPr>
    </w:lvl>
  </w:abstractNum>
  <w:abstractNum w:abstractNumId="9">
    <w:nsid w:val="FFFFFF89"/>
    <w:multiLevelType w:val="singleLevel"/>
    <w:tmpl w:val="FFFFFF89"/>
    <w:lvl w:ilvl="0" w:tentative="0">
      <w:start w:val="1"/>
      <w:numFmt w:val="bullet"/>
      <w:pStyle w:val="24"/>
      <w:lvlText w:val=""/>
      <w:lvlJc w:val="left"/>
      <w:pPr>
        <w:tabs>
          <w:tab w:val="left" w:pos="360"/>
        </w:tabs>
        <w:ind w:left="360" w:hanging="360"/>
      </w:pPr>
      <w:rPr>
        <w:rFonts w:hint="default" w:ascii="Wingdings" w:hAnsi="Wingdings"/>
      </w:rPr>
    </w:lvl>
  </w:abstractNum>
  <w:abstractNum w:abstractNumId="10">
    <w:nsid w:val="0E8701E2"/>
    <w:multiLevelType w:val="multilevel"/>
    <w:tmpl w:val="0E8701E2"/>
    <w:lvl w:ilvl="0" w:tentative="0">
      <w:start w:val="1"/>
      <w:numFmt w:val="bullet"/>
      <w:pStyle w:val="202"/>
      <w:lvlText w:val=""/>
      <w:lvlJc w:val="left"/>
      <w:pPr>
        <w:tabs>
          <w:tab w:val="left" w:pos="1985"/>
        </w:tabs>
        <w:ind w:left="1985" w:hanging="284"/>
      </w:pPr>
      <w:rPr>
        <w:rFonts w:hint="default" w:ascii="Wingdings" w:hAnsi="Wingdings"/>
        <w:color w:val="auto"/>
        <w:spacing w:val="0"/>
        <w:w w:val="100"/>
        <w:position w:val="1"/>
        <w:sz w:val="16"/>
        <w:szCs w:val="16"/>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1">
    <w:nsid w:val="0EDB2900"/>
    <w:multiLevelType w:val="multilevel"/>
    <w:tmpl w:val="0EDB2900"/>
    <w:lvl w:ilvl="0" w:tentative="0">
      <w:start w:val="1"/>
      <w:numFmt w:val="bullet"/>
      <w:pStyle w:val="208"/>
      <w:lvlText w:val="−"/>
      <w:lvlJc w:val="left"/>
      <w:pPr>
        <w:tabs>
          <w:tab w:val="left" w:pos="2551"/>
        </w:tabs>
        <w:ind w:left="2551" w:hanging="425"/>
      </w:pPr>
      <w:rPr>
        <w:rFonts w:hint="default" w:ascii="Times New Roman" w:hAnsi="Times New Roman" w:cs="Times New Roman"/>
        <w:sz w:val="16"/>
        <w:szCs w:val="16"/>
      </w:rPr>
    </w:lvl>
    <w:lvl w:ilvl="1" w:tentative="0">
      <w:start w:val="1"/>
      <w:numFmt w:val="ganada"/>
      <w:pStyle w:val="209"/>
      <w:lvlText w:val=""/>
      <w:lvlJc w:val="left"/>
      <w:pPr>
        <w:tabs>
          <w:tab w:val="left" w:pos="2976"/>
        </w:tabs>
        <w:ind w:left="2976" w:hanging="425"/>
      </w:pPr>
      <w:rPr>
        <w:rFonts w:hint="default" w:ascii="Wingdings" w:hAnsi="Wingdings" w:cs="Wingdings"/>
        <w:sz w:val="16"/>
        <w:szCs w:val="16"/>
      </w:rPr>
    </w:lvl>
    <w:lvl w:ilvl="2" w:tentative="0">
      <w:start w:val="1"/>
      <w:numFmt w:val="bullet"/>
      <w:pStyle w:val="210"/>
      <w:lvlText w:val="□"/>
      <w:lvlJc w:val="left"/>
      <w:pPr>
        <w:tabs>
          <w:tab w:val="left" w:pos="3401"/>
        </w:tabs>
        <w:ind w:left="3401" w:hanging="425"/>
      </w:pPr>
      <w:rPr>
        <w:rFonts w:hint="default" w:ascii="Wingdings" w:hAnsi="Wingdings" w:cs="Wingdings"/>
        <w:sz w:val="16"/>
        <w:szCs w:val="16"/>
      </w:rPr>
    </w:lvl>
    <w:lvl w:ilvl="3" w:tentative="0">
      <w:start w:val="1"/>
      <w:numFmt w:val="bullet"/>
      <w:lvlText w:val=""/>
      <w:lvlJc w:val="left"/>
      <w:pPr>
        <w:tabs>
          <w:tab w:val="left" w:pos="1680"/>
        </w:tabs>
        <w:ind w:left="1680" w:hanging="420"/>
      </w:pPr>
      <w:rPr>
        <w:rFonts w:hint="default" w:ascii="Wingdings" w:hAnsi="Wingdings" w:cs="Wingdings"/>
      </w:rPr>
    </w:lvl>
    <w:lvl w:ilvl="4" w:tentative="0">
      <w:start w:val="1"/>
      <w:numFmt w:val="bullet"/>
      <w:lvlText w:val=""/>
      <w:lvlJc w:val="left"/>
      <w:pPr>
        <w:tabs>
          <w:tab w:val="left" w:pos="2100"/>
        </w:tabs>
        <w:ind w:left="2100" w:hanging="420"/>
      </w:pPr>
      <w:rPr>
        <w:rFonts w:hint="default" w:ascii="Wingdings" w:hAnsi="Wingdings" w:cs="Wingdings"/>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bullet"/>
      <w:lvlText w:val=""/>
      <w:lvlJc w:val="left"/>
      <w:pPr>
        <w:tabs>
          <w:tab w:val="left" w:pos="2940"/>
        </w:tabs>
        <w:ind w:left="2940" w:hanging="420"/>
      </w:pPr>
      <w:rPr>
        <w:rFonts w:hint="default" w:ascii="Wingdings" w:hAnsi="Wingdings" w:cs="Wingdings"/>
      </w:rPr>
    </w:lvl>
    <w:lvl w:ilvl="7" w:tentative="0">
      <w:start w:val="1"/>
      <w:numFmt w:val="bullet"/>
      <w:lvlText w:val=""/>
      <w:lvlJc w:val="left"/>
      <w:pPr>
        <w:tabs>
          <w:tab w:val="left" w:pos="3360"/>
        </w:tabs>
        <w:ind w:left="3360" w:hanging="420"/>
      </w:pPr>
      <w:rPr>
        <w:rFonts w:hint="default" w:ascii="Wingdings" w:hAnsi="Wingdings" w:cs="Wingdings"/>
      </w:rPr>
    </w:lvl>
    <w:lvl w:ilvl="8" w:tentative="0">
      <w:start w:val="1"/>
      <w:numFmt w:val="bullet"/>
      <w:lvlText w:val=""/>
      <w:lvlJc w:val="left"/>
      <w:pPr>
        <w:tabs>
          <w:tab w:val="left" w:pos="3780"/>
        </w:tabs>
        <w:ind w:left="3780" w:hanging="420"/>
      </w:pPr>
      <w:rPr>
        <w:rFonts w:hint="default" w:ascii="Wingdings" w:hAnsi="Wingdings" w:cs="Wingdings"/>
      </w:rPr>
    </w:lvl>
  </w:abstractNum>
  <w:abstractNum w:abstractNumId="12">
    <w:nsid w:val="171657A1"/>
    <w:multiLevelType w:val="multilevel"/>
    <w:tmpl w:val="171657A1"/>
    <w:lvl w:ilvl="0" w:tentative="0">
      <w:start w:val="1"/>
      <w:numFmt w:val="decimal"/>
      <w:pStyle w:val="3"/>
      <w:suff w:val="nothing"/>
      <w:lvlText w:val="%1 "/>
      <w:lvlJc w:val="left"/>
      <w:pPr>
        <w:ind w:left="0" w:firstLine="0"/>
      </w:pPr>
      <w:rPr>
        <w:rFonts w:hint="default" w:ascii="Book Antiqua" w:hAnsi="Book Antiqua" w:eastAsia="黑体" w:cs="Book Antiqua"/>
        <w:b/>
        <w:bCs/>
        <w:i w:val="0"/>
        <w:iCs w:val="0"/>
        <w:caps w:val="0"/>
        <w:strike w:val="0"/>
        <w:dstrike w:val="0"/>
        <w:outline w:val="0"/>
        <w:shadow w:val="0"/>
        <w:emboss w:val="0"/>
        <w:imprint w:val="0"/>
        <w:vanish w:val="0"/>
        <w:color w:val="000000"/>
        <w:sz w:val="144"/>
        <w:szCs w:val="144"/>
        <w:vertAlign w:val="baseline"/>
      </w:rPr>
    </w:lvl>
    <w:lvl w:ilvl="1" w:tentative="0">
      <w:start w:val="1"/>
      <w:numFmt w:val="decimal"/>
      <w:pStyle w:val="4"/>
      <w:suff w:val="nothing"/>
      <w:lvlText w:val="%1.%2 "/>
      <w:lvlJc w:val="left"/>
      <w:pPr>
        <w:ind w:left="0" w:firstLine="0"/>
      </w:pPr>
      <w:rPr>
        <w:rFonts w:hint="default" w:ascii="Book Antiqua" w:hAnsi="Book Antiqua" w:eastAsia="黑体" w:cs="Book Antiqua"/>
        <w:b w:val="0"/>
        <w:bCs/>
        <w:i w:val="0"/>
        <w:iCs w:val="0"/>
        <w:caps w:val="0"/>
        <w:strike w:val="0"/>
        <w:dstrike w:val="0"/>
        <w:outline w:val="0"/>
        <w:shadow w:val="0"/>
        <w:emboss w:val="0"/>
        <w:imprint w:val="0"/>
        <w:snapToGrid w:val="0"/>
        <w:vanish w:val="0"/>
        <w:spacing w:val="0"/>
        <w:kern w:val="0"/>
        <w:sz w:val="36"/>
        <w:szCs w:val="36"/>
        <w:vertAlign w:val="baseline"/>
      </w:rPr>
    </w:lvl>
    <w:lvl w:ilvl="2" w:tentative="0">
      <w:start w:val="1"/>
      <w:numFmt w:val="decimal"/>
      <w:pStyle w:val="5"/>
      <w:suff w:val="nothing"/>
      <w:lvlText w:val="%1.%2.%3 "/>
      <w:lvlJc w:val="left"/>
      <w:pPr>
        <w:ind w:left="0" w:firstLine="0"/>
      </w:pPr>
      <w:rPr>
        <w:rFonts w:hint="default" w:ascii="Book Antiqua" w:hAnsi="Book Antiqua" w:eastAsia="黑体" w:cs="Book Antiqua"/>
        <w:b w:val="0"/>
        <w:bCs/>
        <w:i w:val="0"/>
        <w:iCs w:val="0"/>
        <w:caps w:val="0"/>
        <w:strike w:val="0"/>
        <w:dstrike w:val="0"/>
        <w:outline w:val="0"/>
        <w:shadow w:val="0"/>
        <w:emboss w:val="0"/>
        <w:imprint w:val="0"/>
        <w:snapToGrid w:val="0"/>
        <w:vanish w:val="0"/>
        <w:kern w:val="0"/>
        <w:sz w:val="32"/>
        <w:szCs w:val="32"/>
        <w:vertAlign w:val="baseline"/>
      </w:rPr>
    </w:lvl>
    <w:lvl w:ilvl="3" w:tentative="0">
      <w:start w:val="1"/>
      <w:numFmt w:val="decimal"/>
      <w:lvlRestart w:val="1"/>
      <w:pStyle w:val="6"/>
      <w:suff w:val="nothing"/>
      <w:lvlText w:val="%1.%2.%3.%4 "/>
      <w:lvlJc w:val="left"/>
      <w:pPr>
        <w:ind w:left="0" w:firstLine="0"/>
      </w:pPr>
      <w:rPr>
        <w:rFonts w:hint="default" w:ascii="Book Antiqua" w:hAnsi="Book Antiqua" w:eastAsia="黑体" w:cs="Book Antiqua"/>
        <w:bCs/>
        <w:i w:val="0"/>
        <w:iCs w:val="0"/>
        <w:caps w:val="0"/>
        <w:strike w:val="0"/>
        <w:dstrike w:val="0"/>
        <w:outline w:val="0"/>
        <w:shadow w:val="0"/>
        <w:emboss w:val="0"/>
        <w:imprint w:val="0"/>
        <w:vanish w:val="0"/>
        <w:sz w:val="28"/>
        <w:szCs w:val="28"/>
        <w:vertAlign w:val="baseline"/>
      </w:rPr>
    </w:lvl>
    <w:lvl w:ilvl="4" w:tentative="0">
      <w:start w:val="1"/>
      <w:numFmt w:val="decimal"/>
      <w:lvlRestart w:val="1"/>
      <w:pStyle w:val="7"/>
      <w:suff w:val="nothing"/>
      <w:lvlText w:val="%1.%2.%3.%4.%5 "/>
      <w:lvlJc w:val="left"/>
      <w:pPr>
        <w:ind w:left="0" w:firstLine="0"/>
      </w:pPr>
      <w:rPr>
        <w:rFonts w:hint="default" w:ascii="Book Antiqua" w:hAnsi="Book Antiqua" w:eastAsia="黑体" w:cs="Book Antiqua"/>
        <w:bCs/>
        <w:i w:val="0"/>
        <w:iCs w:val="0"/>
        <w:caps w:val="0"/>
        <w:strike w:val="0"/>
        <w:dstrike w:val="0"/>
        <w:outline w:val="0"/>
        <w:shadow w:val="0"/>
        <w:emboss w:val="0"/>
        <w:imprint w:val="0"/>
        <w:vanish w:val="0"/>
        <w:sz w:val="24"/>
        <w:szCs w:val="24"/>
        <w:vertAlign w:val="baseline"/>
      </w:rPr>
    </w:lvl>
    <w:lvl w:ilvl="5" w:tentative="0">
      <w:start w:val="1"/>
      <w:numFmt w:val="none"/>
      <w:pStyle w:val="159"/>
      <w:suff w:val="nothing"/>
      <w:lvlText w:val=""/>
      <w:lvlJc w:val="left"/>
      <w:pPr>
        <w:ind w:left="0" w:firstLine="0"/>
      </w:pPr>
      <w:rPr>
        <w:rFonts w:hint="default" w:ascii="Arial" w:hAnsi="Arial" w:cs="Arial"/>
        <w:b/>
        <w:bCs/>
        <w:i w:val="0"/>
        <w:iCs w:val="0"/>
        <w:caps w:val="0"/>
        <w:strike w:val="0"/>
        <w:dstrike w:val="0"/>
        <w:outline w:val="0"/>
        <w:shadow w:val="0"/>
        <w:emboss w:val="0"/>
        <w:imprint w:val="0"/>
        <w:vanish w:val="0"/>
        <w:sz w:val="20"/>
        <w:szCs w:val="20"/>
        <w:vertAlign w:val="baseline"/>
      </w:rPr>
    </w:lvl>
    <w:lvl w:ilvl="6" w:tentative="0">
      <w:start w:val="1"/>
      <w:numFmt w:val="decimal"/>
      <w:pStyle w:val="207"/>
      <w:lvlText w:val="步骤 %7"/>
      <w:lvlJc w:val="right"/>
      <w:pPr>
        <w:tabs>
          <w:tab w:val="left" w:pos="1701"/>
        </w:tabs>
        <w:ind w:left="1701" w:hanging="159"/>
      </w:pPr>
      <w:rPr>
        <w:rFonts w:hint="default" w:ascii="Book Antiqua" w:hAnsi="Book Antiqua" w:eastAsia="黑体" w:cs="Times New Roman"/>
        <w:b w:val="0"/>
        <w:bCs/>
        <w:i w:val="0"/>
        <w:iCs w:val="0"/>
        <w:color w:val="auto"/>
        <w:sz w:val="21"/>
        <w:szCs w:val="21"/>
      </w:rPr>
    </w:lvl>
    <w:lvl w:ilvl="7" w:tentative="0">
      <w:start w:val="1"/>
      <w:numFmt w:val="decimal"/>
      <w:lvlRestart w:val="1"/>
      <w:pStyle w:val="172"/>
      <w:suff w:val="space"/>
      <w:lvlText w:val="图%1-%8"/>
      <w:lvlJc w:val="left"/>
      <w:pPr>
        <w:ind w:left="1701" w:firstLine="0"/>
      </w:pPr>
      <w:rPr>
        <w:rFonts w:hint="default" w:ascii="Times New Roman" w:hAnsi="Times New Roman" w:eastAsia="黑体" w:cs="Book Antiqua"/>
        <w:b w:val="0"/>
        <w:bCs/>
        <w:i w:val="0"/>
        <w:iCs w:val="0"/>
        <w:strike w:val="0"/>
        <w:dstrike w:val="0"/>
        <w:outline w:val="0"/>
        <w:shadow w:val="0"/>
        <w:emboss w:val="0"/>
        <w:imprint w:val="0"/>
        <w:color w:val="auto"/>
        <w:sz w:val="21"/>
        <w:szCs w:val="21"/>
        <w:vertAlign w:val="baseline"/>
      </w:rPr>
    </w:lvl>
    <w:lvl w:ilvl="8" w:tentative="0">
      <w:start w:val="1"/>
      <w:numFmt w:val="decimal"/>
      <w:lvlRestart w:val="1"/>
      <w:pStyle w:val="214"/>
      <w:suff w:val="space"/>
      <w:lvlText w:val="表%1-%9"/>
      <w:lvlJc w:val="left"/>
      <w:pPr>
        <w:ind w:left="1701" w:firstLine="0"/>
      </w:pPr>
      <w:rPr>
        <w:rFonts w:hint="default" w:ascii="Times New Roman" w:hAnsi="Times New Roman" w:eastAsia="黑体"/>
        <w:b w:val="0"/>
        <w:bCs/>
        <w:i w:val="0"/>
        <w:iCs w:val="0"/>
        <w:color w:val="auto"/>
        <w:sz w:val="21"/>
        <w:szCs w:val="21"/>
      </w:rPr>
    </w:lvl>
  </w:abstractNum>
  <w:abstractNum w:abstractNumId="13">
    <w:nsid w:val="1D5755D3"/>
    <w:multiLevelType w:val="multilevel"/>
    <w:tmpl w:val="1D5755D3"/>
    <w:lvl w:ilvl="0" w:tentative="0">
      <w:start w:val="1"/>
      <w:numFmt w:val="bullet"/>
      <w:pStyle w:val="181"/>
      <w:lvlText w:val=""/>
      <w:lvlJc w:val="left"/>
      <w:pPr>
        <w:tabs>
          <w:tab w:val="left" w:pos="2126"/>
        </w:tabs>
        <w:ind w:left="2126" w:hanging="425"/>
      </w:pPr>
      <w:rPr>
        <w:rFonts w:hint="default" w:ascii="Wingdings" w:hAnsi="Wingdings" w:cs="Wingdings"/>
        <w:b w:val="0"/>
        <w:bCs w:val="0"/>
        <w:i w:val="0"/>
        <w:iCs w:val="0"/>
        <w:caps w:val="0"/>
        <w:strike w:val="0"/>
        <w:dstrike w:val="0"/>
        <w:outline w:val="0"/>
        <w:shadow w:val="0"/>
        <w:emboss w:val="0"/>
        <w:imprint w:val="0"/>
        <w:vanish w:val="0"/>
        <w:spacing w:val="0"/>
        <w:w w:val="100"/>
        <w:position w:val="2"/>
        <w:sz w:val="16"/>
        <w:szCs w:val="16"/>
        <w:vertAlign w:val="baseline"/>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4">
    <w:nsid w:val="27727B63"/>
    <w:multiLevelType w:val="multilevel"/>
    <w:tmpl w:val="27727B63"/>
    <w:lvl w:ilvl="0" w:tentative="0">
      <w:start w:val="1"/>
      <w:numFmt w:val="bullet"/>
      <w:pStyle w:val="215"/>
      <w:lvlText w:val=""/>
      <w:lvlJc w:val="left"/>
      <w:pPr>
        <w:tabs>
          <w:tab w:val="left" w:pos="454"/>
        </w:tabs>
        <w:ind w:left="454" w:hanging="284"/>
      </w:pPr>
      <w:rPr>
        <w:rFonts w:hint="default" w:ascii="Wingdings" w:hAnsi="Wingdings"/>
        <w:color w:val="auto"/>
        <w:spacing w:val="0"/>
        <w:w w:val="100"/>
        <w:position w:val="1"/>
        <w:sz w:val="13"/>
        <w:szCs w:val="13"/>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5">
    <w:nsid w:val="41C973A7"/>
    <w:multiLevelType w:val="multilevel"/>
    <w:tmpl w:val="41C973A7"/>
    <w:lvl w:ilvl="0" w:tentative="0">
      <w:start w:val="1"/>
      <w:numFmt w:val="decimal"/>
      <w:pStyle w:val="223"/>
      <w:suff w:val="space"/>
      <w:lvlText w:val="图%1"/>
      <w:lvlJc w:val="left"/>
      <w:pPr>
        <w:ind w:left="1701" w:firstLine="0"/>
      </w:pPr>
      <w:rPr>
        <w:rFonts w:hint="default" w:ascii="Times New Roman" w:hAnsi="Times New Roman" w:eastAsia="黑体" w:cs="Book Antiqua"/>
        <w:b w:val="0"/>
        <w:bCs/>
        <w:i w:val="0"/>
        <w:iCs w:val="0"/>
        <w:sz w:val="21"/>
        <w:szCs w:val="21"/>
        <w:u w:val="none"/>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41C973A8"/>
    <w:multiLevelType w:val="multilevel"/>
    <w:tmpl w:val="41C973A8"/>
    <w:lvl w:ilvl="0" w:tentative="0">
      <w:start w:val="1"/>
      <w:numFmt w:val="decimal"/>
      <w:pStyle w:val="245"/>
      <w:suff w:val="space"/>
      <w:lvlText w:val="表%1"/>
      <w:lvlJc w:val="left"/>
      <w:pPr>
        <w:ind w:left="1701" w:firstLine="0"/>
      </w:pPr>
      <w:rPr>
        <w:rFonts w:hint="default" w:ascii="Times New Roman" w:hAnsi="Times New Roman" w:eastAsia="黑体" w:cs="Book Antiqua"/>
        <w:b w:val="0"/>
        <w:bCs/>
        <w:i w:val="0"/>
        <w:iCs w:val="0"/>
        <w:strike w:val="0"/>
        <w:dstrike w:val="0"/>
        <w:outline w:val="0"/>
        <w:shadow w:val="0"/>
        <w:emboss w:val="0"/>
        <w:imprint w:val="0"/>
        <w:color w:val="auto"/>
        <w:sz w:val="21"/>
        <w:szCs w:val="21"/>
        <w:vertAlign w:val="baseline"/>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463C3DB5"/>
    <w:multiLevelType w:val="multilevel"/>
    <w:tmpl w:val="463C3DB5"/>
    <w:lvl w:ilvl="0" w:tentative="0">
      <w:start w:val="1"/>
      <w:numFmt w:val="decimal"/>
      <w:pStyle w:val="228"/>
      <w:lvlText w:val="%1."/>
      <w:lvlJc w:val="left"/>
      <w:pPr>
        <w:tabs>
          <w:tab w:val="left" w:pos="284"/>
        </w:tabs>
        <w:ind w:left="284" w:hanging="284"/>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4DDA66D1"/>
    <w:multiLevelType w:val="multilevel"/>
    <w:tmpl w:val="4DDA66D1"/>
    <w:lvl w:ilvl="0" w:tentative="0">
      <w:start w:val="1"/>
      <w:numFmt w:val="upperLetter"/>
      <w:pStyle w:val="154"/>
      <w:suff w:val="nothing"/>
      <w:lvlText w:val="%1 "/>
      <w:lvlJc w:val="left"/>
      <w:pPr>
        <w:ind w:left="0" w:firstLine="0"/>
      </w:pPr>
      <w:rPr>
        <w:rFonts w:hint="default" w:ascii="Book Antiqua" w:hAnsi="Book Antiqua" w:eastAsia="黑体" w:cs="Book Antiqua"/>
        <w:b/>
        <w:bCs/>
        <w:i w:val="0"/>
        <w:iCs w:val="0"/>
        <w:caps w:val="0"/>
        <w:strike w:val="0"/>
        <w:dstrike w:val="0"/>
        <w:outline w:val="0"/>
        <w:shadow w:val="0"/>
        <w:emboss w:val="0"/>
        <w:imprint w:val="0"/>
        <w:vanish w:val="0"/>
        <w:color w:val="000000"/>
        <w:sz w:val="144"/>
        <w:szCs w:val="144"/>
        <w:vertAlign w:val="baseline"/>
      </w:rPr>
    </w:lvl>
    <w:lvl w:ilvl="1" w:tentative="0">
      <w:start w:val="1"/>
      <w:numFmt w:val="decimal"/>
      <w:pStyle w:val="155"/>
      <w:suff w:val="nothing"/>
      <w:lvlText w:val="%1.%2 "/>
      <w:lvlJc w:val="left"/>
      <w:pPr>
        <w:ind w:left="0" w:firstLine="0"/>
      </w:pPr>
      <w:rPr>
        <w:rFonts w:hint="default" w:ascii="Book Antiqua" w:hAnsi="Book Antiqua" w:eastAsia="黑体" w:cs="Book Antiqua"/>
        <w:b w:val="0"/>
        <w:bCs/>
        <w:i w:val="0"/>
        <w:iCs w:val="0"/>
        <w:caps w:val="0"/>
        <w:strike w:val="0"/>
        <w:dstrike w:val="0"/>
        <w:outline w:val="0"/>
        <w:shadow w:val="0"/>
        <w:emboss w:val="0"/>
        <w:imprint w:val="0"/>
        <w:snapToGrid w:val="0"/>
        <w:vanish w:val="0"/>
        <w:spacing w:val="0"/>
        <w:kern w:val="0"/>
        <w:sz w:val="36"/>
        <w:szCs w:val="36"/>
        <w:vertAlign w:val="baseline"/>
      </w:rPr>
    </w:lvl>
    <w:lvl w:ilvl="2" w:tentative="0">
      <w:start w:val="1"/>
      <w:numFmt w:val="decimal"/>
      <w:pStyle w:val="156"/>
      <w:suff w:val="nothing"/>
      <w:lvlText w:val="%1.%2.%3 "/>
      <w:lvlJc w:val="left"/>
      <w:pPr>
        <w:ind w:left="0" w:firstLine="0"/>
      </w:pPr>
      <w:rPr>
        <w:rFonts w:hint="default" w:ascii="Book Antiqua" w:hAnsi="Book Antiqua" w:eastAsia="黑体" w:cs="Book Antiqua"/>
        <w:b w:val="0"/>
        <w:bCs/>
        <w:i w:val="0"/>
        <w:iCs w:val="0"/>
        <w:caps w:val="0"/>
        <w:strike w:val="0"/>
        <w:dstrike w:val="0"/>
        <w:outline w:val="0"/>
        <w:shadow w:val="0"/>
        <w:emboss w:val="0"/>
        <w:imprint w:val="0"/>
        <w:snapToGrid w:val="0"/>
        <w:vanish w:val="0"/>
        <w:kern w:val="0"/>
        <w:sz w:val="32"/>
        <w:szCs w:val="32"/>
        <w:vertAlign w:val="baseline"/>
      </w:rPr>
    </w:lvl>
    <w:lvl w:ilvl="3" w:tentative="0">
      <w:start w:val="1"/>
      <w:numFmt w:val="decimal"/>
      <w:pStyle w:val="157"/>
      <w:suff w:val="nothing"/>
      <w:lvlText w:val="%1.%2.%3.%4 "/>
      <w:lvlJc w:val="left"/>
      <w:pPr>
        <w:ind w:left="0" w:firstLine="0"/>
      </w:pPr>
      <w:rPr>
        <w:rFonts w:hint="default" w:ascii="Book Antiqua" w:hAnsi="Book Antiqua" w:eastAsia="黑体" w:cs="Book Antiqua"/>
        <w:b w:val="0"/>
        <w:bCs/>
        <w:i w:val="0"/>
        <w:iCs w:val="0"/>
        <w:caps w:val="0"/>
        <w:strike w:val="0"/>
        <w:dstrike w:val="0"/>
        <w:outline w:val="0"/>
        <w:shadow w:val="0"/>
        <w:emboss w:val="0"/>
        <w:imprint w:val="0"/>
        <w:snapToGrid w:val="0"/>
        <w:vanish w:val="0"/>
        <w:kern w:val="0"/>
        <w:sz w:val="28"/>
        <w:szCs w:val="28"/>
        <w:vertAlign w:val="baseline"/>
      </w:rPr>
    </w:lvl>
    <w:lvl w:ilvl="4" w:tentative="0">
      <w:start w:val="1"/>
      <w:numFmt w:val="decimal"/>
      <w:pStyle w:val="158"/>
      <w:suff w:val="nothing"/>
      <w:lvlText w:val="%1.%2.%3.%4.%5 "/>
      <w:lvlJc w:val="left"/>
      <w:pPr>
        <w:ind w:left="0" w:firstLine="0"/>
      </w:pPr>
      <w:rPr>
        <w:rFonts w:hint="default" w:ascii="Book Antiqua" w:hAnsi="Book Antiqua" w:eastAsia="黑体" w:cs="Book Antiqua"/>
        <w:b w:val="0"/>
        <w:bCs/>
        <w:i w:val="0"/>
        <w:iCs w:val="0"/>
        <w:caps w:val="0"/>
        <w:strike w:val="0"/>
        <w:dstrike w:val="0"/>
        <w:outline w:val="0"/>
        <w:shadow w:val="0"/>
        <w:emboss w:val="0"/>
        <w:imprint w:val="0"/>
        <w:snapToGrid w:val="0"/>
        <w:vanish w:val="0"/>
        <w:kern w:val="0"/>
        <w:sz w:val="24"/>
        <w:szCs w:val="24"/>
        <w:vertAlign w:val="baseline"/>
      </w:rPr>
    </w:lvl>
    <w:lvl w:ilvl="5" w:tentative="0">
      <w:start w:val="1"/>
      <w:numFmt w:val="decimal"/>
      <w:pStyle w:val="243"/>
      <w:lvlText w:val="步骤 %6"/>
      <w:lvlJc w:val="right"/>
      <w:pPr>
        <w:tabs>
          <w:tab w:val="left" w:pos="1701"/>
        </w:tabs>
        <w:ind w:left="1701" w:hanging="159"/>
      </w:pPr>
      <w:rPr>
        <w:rFonts w:hint="default" w:ascii="Book Antiqua" w:hAnsi="Book Antiqua" w:eastAsia="黑体" w:cs="Times New Roman"/>
        <w:b w:val="0"/>
        <w:bCs/>
        <w:i w:val="0"/>
        <w:iCs w:val="0"/>
        <w:sz w:val="21"/>
        <w:szCs w:val="21"/>
        <w:u w:val="none"/>
      </w:rPr>
    </w:lvl>
    <w:lvl w:ilvl="6" w:tentative="0">
      <w:start w:val="1"/>
      <w:numFmt w:val="decimal"/>
      <w:pStyle w:val="242"/>
      <w:lvlText w:val="%7."/>
      <w:lvlJc w:val="left"/>
      <w:pPr>
        <w:tabs>
          <w:tab w:val="left" w:pos="2126"/>
        </w:tabs>
        <w:ind w:left="2126" w:hanging="425"/>
      </w:pPr>
      <w:rPr>
        <w:rFonts w:hint="default" w:ascii="Times New Roman" w:hAnsi="Times New Roman" w:cs="Times New Roman"/>
        <w:b w:val="0"/>
        <w:bCs/>
        <w:i w:val="0"/>
        <w:iCs w:val="0"/>
        <w:color w:val="auto"/>
        <w:sz w:val="21"/>
        <w:szCs w:val="21"/>
      </w:rPr>
    </w:lvl>
    <w:lvl w:ilvl="7" w:tentative="0">
      <w:start w:val="1"/>
      <w:numFmt w:val="decimal"/>
      <w:lvlRestart w:val="1"/>
      <w:pStyle w:val="222"/>
      <w:suff w:val="space"/>
      <w:lvlText w:val="图%1-%8"/>
      <w:lvlJc w:val="left"/>
      <w:pPr>
        <w:ind w:left="1701" w:firstLine="0"/>
      </w:pPr>
      <w:rPr>
        <w:rFonts w:hint="default" w:ascii="Times New Roman" w:hAnsi="Times New Roman" w:eastAsia="黑体" w:cs="Book Antiqua"/>
        <w:b w:val="0"/>
        <w:bCs/>
        <w:i w:val="0"/>
        <w:iCs w:val="0"/>
        <w:sz w:val="21"/>
        <w:szCs w:val="21"/>
        <w:u w:val="none"/>
      </w:rPr>
    </w:lvl>
    <w:lvl w:ilvl="8" w:tentative="0">
      <w:start w:val="1"/>
      <w:numFmt w:val="decimal"/>
      <w:lvlRestart w:val="1"/>
      <w:pStyle w:val="244"/>
      <w:suff w:val="space"/>
      <w:lvlText w:val="表%1-%9"/>
      <w:lvlJc w:val="left"/>
      <w:pPr>
        <w:ind w:left="1701" w:firstLine="0"/>
      </w:pPr>
      <w:rPr>
        <w:rFonts w:hint="default" w:ascii="Times New Roman" w:hAnsi="Times New Roman" w:eastAsia="黑体" w:cs="Book Antiqua"/>
        <w:b w:val="0"/>
        <w:bCs/>
        <w:i w:val="0"/>
        <w:iCs w:val="0"/>
        <w:strike w:val="0"/>
        <w:dstrike w:val="0"/>
        <w:outline w:val="0"/>
        <w:shadow w:val="0"/>
        <w:emboss w:val="0"/>
        <w:imprint w:val="0"/>
        <w:color w:val="auto"/>
        <w:sz w:val="21"/>
        <w:szCs w:val="21"/>
        <w:vertAlign w:val="baseline"/>
      </w:rPr>
    </w:lvl>
  </w:abstractNum>
  <w:abstractNum w:abstractNumId="19">
    <w:nsid w:val="63156163"/>
    <w:multiLevelType w:val="multilevel"/>
    <w:tmpl w:val="63156163"/>
    <w:lvl w:ilvl="0" w:tentative="0">
      <w:start w:val="1"/>
      <w:numFmt w:val="upperLetter"/>
      <w:pStyle w:val="9"/>
      <w:suff w:val="nothing"/>
      <w:lvlText w:val="%1 "/>
      <w:lvlJc w:val="left"/>
      <w:pPr>
        <w:ind w:left="0" w:firstLine="0"/>
      </w:pPr>
      <w:rPr>
        <w:rFonts w:hint="default" w:ascii="Book Antiqua" w:hAnsi="Book Antiqua" w:eastAsia="黑体" w:cs="Book Antiqua"/>
        <w:b/>
        <w:bCs/>
        <w:i w:val="0"/>
        <w:iCs w:val="0"/>
        <w:caps w:val="0"/>
        <w:strike w:val="0"/>
        <w:dstrike w:val="0"/>
        <w:outline w:val="0"/>
        <w:shadow w:val="0"/>
        <w:emboss w:val="0"/>
        <w:imprint w:val="0"/>
        <w:vanish w:val="0"/>
        <w:color w:val="000000"/>
        <w:sz w:val="144"/>
        <w:szCs w:val="144"/>
        <w:vertAlign w:val="baseline"/>
      </w:rPr>
    </w:lvl>
    <w:lvl w:ilvl="1" w:tentative="0">
      <w:start w:val="1"/>
      <w:numFmt w:val="decimal"/>
      <w:pStyle w:val="10"/>
      <w:suff w:val="nothing"/>
      <w:lvlText w:val="%1.%2 "/>
      <w:lvlJc w:val="left"/>
      <w:pPr>
        <w:ind w:left="0" w:firstLine="0"/>
      </w:pPr>
      <w:rPr>
        <w:rFonts w:hint="default" w:ascii="Book Antiqua" w:hAnsi="Book Antiqua" w:eastAsia="黑体" w:cs="Book Antiqua"/>
        <w:b w:val="0"/>
        <w:bCs/>
        <w:i w:val="0"/>
        <w:iCs w:val="0"/>
        <w:caps w:val="0"/>
        <w:strike w:val="0"/>
        <w:dstrike w:val="0"/>
        <w:outline w:val="0"/>
        <w:shadow w:val="0"/>
        <w:emboss w:val="0"/>
        <w:imprint w:val="0"/>
        <w:snapToGrid w:val="0"/>
        <w:vanish w:val="0"/>
        <w:spacing w:val="0"/>
        <w:kern w:val="0"/>
        <w:sz w:val="36"/>
        <w:szCs w:val="36"/>
        <w:vertAlign w:val="baseline"/>
      </w:rPr>
    </w:lvl>
    <w:lvl w:ilvl="2" w:tentative="0">
      <w:start w:val="1"/>
      <w:numFmt w:val="decimal"/>
      <w:pStyle w:val="11"/>
      <w:suff w:val="nothing"/>
      <w:lvlText w:val="%1.%2.%3 "/>
      <w:lvlJc w:val="left"/>
      <w:pPr>
        <w:ind w:left="0" w:firstLine="0"/>
      </w:pPr>
      <w:rPr>
        <w:rFonts w:hint="default" w:ascii="Book Antiqua" w:hAnsi="Book Antiqua" w:eastAsia="黑体" w:cs="Book Antiqua"/>
        <w:b w:val="0"/>
        <w:bCs/>
        <w:i w:val="0"/>
        <w:iCs w:val="0"/>
        <w:caps w:val="0"/>
        <w:strike w:val="0"/>
        <w:dstrike w:val="0"/>
        <w:outline w:val="0"/>
        <w:shadow w:val="0"/>
        <w:emboss w:val="0"/>
        <w:imprint w:val="0"/>
        <w:snapToGrid w:val="0"/>
        <w:vanish w:val="0"/>
        <w:kern w:val="0"/>
        <w:sz w:val="32"/>
        <w:szCs w:val="32"/>
        <w:vertAlign w:val="baseline"/>
      </w:rPr>
    </w:lvl>
    <w:lvl w:ilvl="3" w:tentative="0">
      <w:start w:val="1"/>
      <w:numFmt w:val="decimal"/>
      <w:suff w:val="nothing"/>
      <w:lvlText w:val="%1.%2.%3.%4 "/>
      <w:lvlJc w:val="left"/>
      <w:pPr>
        <w:ind w:left="0" w:firstLine="0"/>
      </w:pPr>
      <w:rPr>
        <w:rFonts w:hint="default" w:ascii="Book Antiqua" w:hAnsi="Book Antiqua" w:eastAsia="黑体" w:cs="Book Antiqua"/>
        <w:b w:val="0"/>
        <w:bCs/>
        <w:i w:val="0"/>
        <w:iCs w:val="0"/>
        <w:caps w:val="0"/>
        <w:strike w:val="0"/>
        <w:dstrike w:val="0"/>
        <w:outline w:val="0"/>
        <w:shadow w:val="0"/>
        <w:emboss w:val="0"/>
        <w:imprint w:val="0"/>
        <w:snapToGrid w:val="0"/>
        <w:vanish w:val="0"/>
        <w:kern w:val="0"/>
        <w:sz w:val="28"/>
        <w:szCs w:val="28"/>
        <w:vertAlign w:val="baseline"/>
      </w:rPr>
    </w:lvl>
    <w:lvl w:ilvl="4" w:tentative="0">
      <w:start w:val="1"/>
      <w:numFmt w:val="decimal"/>
      <w:suff w:val="nothing"/>
      <w:lvlText w:val="%1.%2.%3.%4.%5 "/>
      <w:lvlJc w:val="left"/>
      <w:pPr>
        <w:ind w:left="0" w:firstLine="0"/>
      </w:pPr>
      <w:rPr>
        <w:rFonts w:hint="default" w:ascii="Book Antiqua" w:hAnsi="Book Antiqua" w:eastAsia="黑体" w:cs="Book Antiqua"/>
        <w:b w:val="0"/>
        <w:bCs/>
        <w:i w:val="0"/>
        <w:iCs w:val="0"/>
        <w:caps w:val="0"/>
        <w:strike w:val="0"/>
        <w:dstrike w:val="0"/>
        <w:outline w:val="0"/>
        <w:shadow w:val="0"/>
        <w:emboss w:val="0"/>
        <w:imprint w:val="0"/>
        <w:snapToGrid w:val="0"/>
        <w:vanish w:val="0"/>
        <w:kern w:val="0"/>
        <w:sz w:val="24"/>
        <w:szCs w:val="24"/>
        <w:vertAlign w:val="baseline"/>
      </w:rPr>
    </w:lvl>
    <w:lvl w:ilvl="5" w:tentative="0">
      <w:start w:val="1"/>
      <w:numFmt w:val="decimal"/>
      <w:lvlText w:val="步骤 %6"/>
      <w:lvlJc w:val="right"/>
      <w:pPr>
        <w:tabs>
          <w:tab w:val="left" w:pos="1701"/>
        </w:tabs>
        <w:ind w:left="1701" w:hanging="159"/>
      </w:pPr>
      <w:rPr>
        <w:rFonts w:hint="default" w:ascii="Book Antiqua" w:hAnsi="Book Antiqua" w:eastAsia="黑体" w:cs="Times New Roman"/>
        <w:b w:val="0"/>
        <w:bCs/>
        <w:i w:val="0"/>
        <w:iCs w:val="0"/>
        <w:sz w:val="21"/>
        <w:szCs w:val="21"/>
        <w:u w:val="none"/>
      </w:rPr>
    </w:lvl>
    <w:lvl w:ilvl="6" w:tentative="0">
      <w:start w:val="1"/>
      <w:numFmt w:val="decimal"/>
      <w:lvlText w:val="%7."/>
      <w:lvlJc w:val="left"/>
      <w:pPr>
        <w:tabs>
          <w:tab w:val="left" w:pos="2126"/>
        </w:tabs>
        <w:ind w:left="2126" w:hanging="425"/>
      </w:pPr>
      <w:rPr>
        <w:rFonts w:hint="default" w:ascii="Times New Roman" w:hAnsi="Times New Roman" w:cs="Times New Roman"/>
        <w:b w:val="0"/>
        <w:bCs/>
        <w:i w:val="0"/>
        <w:iCs w:val="0"/>
        <w:color w:val="auto"/>
        <w:sz w:val="21"/>
        <w:szCs w:val="21"/>
      </w:rPr>
    </w:lvl>
    <w:lvl w:ilvl="7" w:tentative="0">
      <w:start w:val="1"/>
      <w:numFmt w:val="decimal"/>
      <w:lvlRestart w:val="1"/>
      <w:suff w:val="space"/>
      <w:lvlText w:val="图%1-%8"/>
      <w:lvlJc w:val="left"/>
      <w:pPr>
        <w:ind w:left="1701" w:firstLine="0"/>
      </w:pPr>
      <w:rPr>
        <w:rFonts w:hint="default" w:ascii="Times New Roman" w:hAnsi="Times New Roman" w:eastAsia="黑体" w:cs="Book Antiqua"/>
        <w:b w:val="0"/>
        <w:bCs/>
        <w:i w:val="0"/>
        <w:iCs w:val="0"/>
        <w:sz w:val="21"/>
        <w:szCs w:val="21"/>
        <w:u w:val="none"/>
      </w:rPr>
    </w:lvl>
    <w:lvl w:ilvl="8" w:tentative="0">
      <w:start w:val="1"/>
      <w:numFmt w:val="decimal"/>
      <w:lvlRestart w:val="1"/>
      <w:suff w:val="space"/>
      <w:lvlText w:val="表%1-%9"/>
      <w:lvlJc w:val="left"/>
      <w:pPr>
        <w:ind w:left="1701" w:firstLine="0"/>
      </w:pPr>
      <w:rPr>
        <w:rFonts w:hint="default" w:ascii="Times New Roman" w:hAnsi="Times New Roman" w:eastAsia="黑体" w:cs="Book Antiqua"/>
        <w:b w:val="0"/>
        <w:bCs/>
        <w:i w:val="0"/>
        <w:iCs w:val="0"/>
        <w:strike w:val="0"/>
        <w:dstrike w:val="0"/>
        <w:outline w:val="0"/>
        <w:shadow w:val="0"/>
        <w:emboss w:val="0"/>
        <w:imprint w:val="0"/>
        <w:color w:val="auto"/>
        <w:sz w:val="21"/>
        <w:szCs w:val="21"/>
        <w:vertAlign w:val="baseline"/>
      </w:rPr>
    </w:lvl>
  </w:abstractNum>
  <w:abstractNum w:abstractNumId="20">
    <w:nsid w:val="667437AC"/>
    <w:multiLevelType w:val="multilevel"/>
    <w:tmpl w:val="667437AC"/>
    <w:lvl w:ilvl="0" w:tentative="0">
      <w:start w:val="1"/>
      <w:numFmt w:val="bullet"/>
      <w:pStyle w:val="233"/>
      <w:lvlText w:val=""/>
      <w:lvlJc w:val="left"/>
      <w:pPr>
        <w:tabs>
          <w:tab w:val="left" w:pos="2359"/>
        </w:tabs>
        <w:ind w:left="2359" w:hanging="284"/>
      </w:pPr>
      <w:rPr>
        <w:rFonts w:hint="default" w:ascii="Wingdings" w:hAnsi="Wingdings" w:cs="Wingdings"/>
        <w:position w:val="1"/>
        <w:sz w:val="13"/>
        <w:szCs w:val="13"/>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1">
    <w:nsid w:val="6E230785"/>
    <w:multiLevelType w:val="multilevel"/>
    <w:tmpl w:val="6E230785"/>
    <w:lvl w:ilvl="0" w:tentative="0">
      <w:start w:val="1"/>
      <w:numFmt w:val="bullet"/>
      <w:pStyle w:val="182"/>
      <w:lvlText w:val=""/>
      <w:lvlJc w:val="left"/>
      <w:pPr>
        <w:tabs>
          <w:tab w:val="left" w:pos="170"/>
        </w:tabs>
        <w:ind w:left="170" w:hanging="170"/>
      </w:pPr>
      <w:rPr>
        <w:rFonts w:hint="default" w:ascii="Wingdings" w:hAnsi="Wingdings" w:eastAsia="宋体"/>
        <w:b w:val="0"/>
        <w:i w:val="0"/>
        <w:color w:val="auto"/>
        <w:position w:val="3"/>
        <w:sz w:val="13"/>
        <w:szCs w:val="13"/>
      </w:rPr>
    </w:lvl>
    <w:lvl w:ilvl="1" w:tentative="0">
      <w:start w:val="1"/>
      <w:numFmt w:val="lowerLetter"/>
      <w:pStyle w:val="184"/>
      <w:lvlText w:val="%2."/>
      <w:lvlJc w:val="left"/>
      <w:pPr>
        <w:tabs>
          <w:tab w:val="left" w:pos="284"/>
        </w:tabs>
        <w:ind w:left="568" w:hanging="284"/>
      </w:pPr>
      <w:rPr>
        <w:rFonts w:hint="default" w:ascii="Times New Roman" w:hAnsi="Times New Roman" w:cs="Book Antiqua"/>
        <w:b w:val="0"/>
        <w:bCs/>
        <w:i w:val="0"/>
        <w:iCs w:val="0"/>
        <w:sz w:val="21"/>
        <w:szCs w:val="21"/>
        <w:u w:val="none"/>
      </w:rPr>
    </w:lvl>
    <w:lvl w:ilvl="2" w:tentative="0">
      <w:start w:val="1"/>
      <w:numFmt w:val="bullet"/>
      <w:pStyle w:val="183"/>
      <w:lvlText w:val="−"/>
      <w:lvlJc w:val="left"/>
      <w:pPr>
        <w:tabs>
          <w:tab w:val="left" w:pos="568"/>
        </w:tabs>
        <w:ind w:left="568" w:hanging="284"/>
      </w:pPr>
      <w:rPr>
        <w:rFonts w:hint="default" w:ascii="Times New Roman" w:hAnsi="Times New Roman" w:cs="Times New Roman"/>
        <w:sz w:val="16"/>
        <w:szCs w:val="16"/>
      </w:rPr>
    </w:lvl>
    <w:lvl w:ilvl="3" w:tentative="0">
      <w:start w:val="1"/>
      <w:numFmt w:val="decimal"/>
      <w:pStyle w:val="185"/>
      <w:lvlText w:val="%4."/>
      <w:lvlJc w:val="left"/>
      <w:pPr>
        <w:tabs>
          <w:tab w:val="left" w:pos="284"/>
        </w:tabs>
        <w:ind w:left="568" w:hanging="284"/>
      </w:pPr>
      <w:rPr>
        <w:rFonts w:hint="default" w:ascii="Times New Roman" w:hAnsi="Times New Roman" w:cs="Book Antiqua"/>
        <w:b w:val="0"/>
        <w:bCs/>
        <w:i w:val="0"/>
        <w:iCs w:val="0"/>
        <w:sz w:val="21"/>
        <w:szCs w:val="21"/>
        <w:u w:val="none"/>
      </w:rPr>
    </w:lvl>
    <w:lvl w:ilvl="4" w:tentative="0">
      <w:start w:val="1"/>
      <w:numFmt w:val="bullet"/>
      <w:pStyle w:val="186"/>
      <w:lvlText w:val=""/>
      <w:lvlJc w:val="left"/>
      <w:pPr>
        <w:tabs>
          <w:tab w:val="left" w:pos="568"/>
        </w:tabs>
        <w:ind w:left="568" w:hanging="284"/>
      </w:pPr>
      <w:rPr>
        <w:rFonts w:hint="default" w:ascii="Wingdings" w:hAnsi="Wingdings" w:eastAsia="宋体"/>
        <w:b w:val="0"/>
        <w:i w:val="0"/>
        <w:color w:val="auto"/>
        <w:position w:val="3"/>
        <w:sz w:val="13"/>
        <w:szCs w:val="13"/>
      </w:rPr>
    </w:lvl>
    <w:lvl w:ilvl="5" w:tentative="0">
      <w:start w:val="1"/>
      <w:numFmt w:val="decimal"/>
      <w:pStyle w:val="203"/>
      <w:lvlText w:val="%6."/>
      <w:lvlJc w:val="left"/>
      <w:pPr>
        <w:tabs>
          <w:tab w:val="left" w:pos="1985"/>
        </w:tabs>
        <w:ind w:left="1985" w:hanging="284"/>
      </w:pPr>
      <w:rPr>
        <w:rFonts w:hint="default" w:ascii="Times New Roman" w:hAnsi="Times New Roman" w:cs="Book Antiqua"/>
        <w:color w:val="auto"/>
        <w:spacing w:val="0"/>
        <w:w w:val="100"/>
        <w:position w:val="1"/>
        <w:sz w:val="21"/>
        <w:szCs w:val="21"/>
      </w:rPr>
    </w:lvl>
    <w:lvl w:ilvl="6" w:tentative="0">
      <w:start w:val="1"/>
      <w:numFmt w:val="decimal"/>
      <w:pStyle w:val="234"/>
      <w:lvlText w:val="%7."/>
      <w:lvlJc w:val="left"/>
      <w:pPr>
        <w:tabs>
          <w:tab w:val="left" w:pos="2359"/>
        </w:tabs>
        <w:ind w:left="2359" w:hanging="284"/>
      </w:pPr>
      <w:rPr>
        <w:rFonts w:hint="default" w:ascii="Times New Roman" w:hAnsi="Times New Roman" w:cs="Book Antiqua"/>
        <w:color w:val="auto"/>
        <w:spacing w:val="0"/>
        <w:w w:val="100"/>
        <w:position w:val="1"/>
        <w:sz w:val="18"/>
        <w:szCs w:val="18"/>
      </w:rPr>
    </w:lvl>
    <w:lvl w:ilvl="7" w:tentative="0">
      <w:start w:val="1"/>
      <w:numFmt w:val="decimal"/>
      <w:pStyle w:val="216"/>
      <w:lvlText w:val="%8."/>
      <w:lvlJc w:val="left"/>
      <w:pPr>
        <w:tabs>
          <w:tab w:val="left" w:pos="454"/>
        </w:tabs>
        <w:ind w:left="454" w:hanging="284"/>
      </w:pPr>
      <w:rPr>
        <w:rFonts w:hint="default" w:ascii="Times New Roman" w:hAnsi="Times New Roman" w:cs="Book Antiqua"/>
        <w:color w:val="auto"/>
        <w:spacing w:val="0"/>
        <w:w w:val="100"/>
        <w:position w:val="1"/>
        <w:sz w:val="18"/>
        <w:szCs w:val="18"/>
      </w:rPr>
    </w:lvl>
    <w:lvl w:ilvl="8" w:tentative="0">
      <w:start w:val="1"/>
      <w:numFmt w:val="bullet"/>
      <w:lvlText w:val=""/>
      <w:lvlJc w:val="left"/>
      <w:pPr>
        <w:tabs>
          <w:tab w:val="left" w:pos="3780"/>
        </w:tabs>
        <w:ind w:left="3780" w:hanging="420"/>
      </w:pPr>
      <w:rPr>
        <w:rFonts w:hint="default" w:ascii="Wingdings" w:hAnsi="Wingdings"/>
      </w:rPr>
    </w:lvl>
  </w:abstractNum>
  <w:abstractNum w:abstractNumId="22">
    <w:nsid w:val="7F773C35"/>
    <w:multiLevelType w:val="multilevel"/>
    <w:tmpl w:val="7F773C35"/>
    <w:lvl w:ilvl="0" w:tentative="0">
      <w:start w:val="1"/>
      <w:numFmt w:val="decimal"/>
      <w:pStyle w:val="188"/>
      <w:lvlText w:val="%1."/>
      <w:lvlJc w:val="left"/>
      <w:pPr>
        <w:tabs>
          <w:tab w:val="left" w:pos="2126"/>
        </w:tabs>
        <w:ind w:left="2126" w:hanging="425"/>
      </w:pPr>
      <w:rPr>
        <w:rFonts w:hint="default" w:ascii="Times New Roman" w:hAnsi="Times New Roman" w:cs="Book Antiqua"/>
        <w:b w:val="0"/>
        <w:bCs/>
        <w:i w:val="0"/>
        <w:iCs w:val="0"/>
        <w:sz w:val="21"/>
        <w:szCs w:val="21"/>
        <w:u w:val="none"/>
      </w:rPr>
    </w:lvl>
    <w:lvl w:ilvl="1" w:tentative="0">
      <w:start w:val="1"/>
      <w:numFmt w:val="lowerLetter"/>
      <w:pStyle w:val="189"/>
      <w:lvlText w:val="%2."/>
      <w:lvlJc w:val="left"/>
      <w:pPr>
        <w:tabs>
          <w:tab w:val="left" w:pos="2551"/>
        </w:tabs>
        <w:ind w:left="2551" w:hanging="425"/>
      </w:pPr>
      <w:rPr>
        <w:rFonts w:hint="default" w:ascii="Times New Roman" w:hAnsi="Times New Roman" w:cs="Book Antiqua"/>
        <w:b w:val="0"/>
        <w:bCs/>
        <w:i w:val="0"/>
        <w:iCs w:val="0"/>
        <w:sz w:val="21"/>
        <w:szCs w:val="21"/>
        <w:u w:val="none"/>
      </w:rPr>
    </w:lvl>
    <w:lvl w:ilvl="2" w:tentative="0">
      <w:start w:val="1"/>
      <w:numFmt w:val="lowerRoman"/>
      <w:pStyle w:val="190"/>
      <w:lvlText w:val="%3."/>
      <w:lvlJc w:val="left"/>
      <w:pPr>
        <w:tabs>
          <w:tab w:val="left" w:pos="2976"/>
        </w:tabs>
        <w:ind w:left="2976" w:hanging="425"/>
      </w:pPr>
      <w:rPr>
        <w:rFonts w:hint="default" w:ascii="Times New Roman" w:hAnsi="Times New Roman" w:cs="Book Antiqua"/>
        <w:b w:val="0"/>
        <w:bCs/>
        <w:i w:val="0"/>
        <w:iCs w:val="0"/>
        <w:sz w:val="21"/>
        <w:szCs w:val="21"/>
        <w:u w:val="none"/>
      </w:rPr>
    </w:lvl>
    <w:lvl w:ilvl="3" w:tentative="0">
      <w:start w:val="1"/>
      <w:numFmt w:val="decimal"/>
      <w:pStyle w:val="191"/>
      <w:lvlText w:val="%4)"/>
      <w:lvlJc w:val="left"/>
      <w:pPr>
        <w:tabs>
          <w:tab w:val="left" w:pos="3401"/>
        </w:tabs>
        <w:ind w:left="3401" w:hanging="425"/>
      </w:pPr>
      <w:rPr>
        <w:rFonts w:hint="default" w:ascii="Times New Roman" w:hAnsi="Times New Roman" w:cs="Book Antiqua"/>
        <w:b w:val="0"/>
        <w:bCs/>
        <w:i w:val="0"/>
        <w:iCs w:val="0"/>
        <w:sz w:val="21"/>
        <w:szCs w:val="21"/>
        <w:u w:val="none"/>
      </w:rPr>
    </w:lvl>
    <w:lvl w:ilvl="4" w:tentative="0">
      <w:start w:val="1"/>
      <w:numFmt w:val="bullet"/>
      <w:lvlText w:val=""/>
      <w:lvlJc w:val="left"/>
      <w:pPr>
        <w:tabs>
          <w:tab w:val="left" w:pos="1260"/>
        </w:tabs>
        <w:ind w:left="1260" w:hanging="420"/>
      </w:pPr>
      <w:rPr>
        <w:rFonts w:hint="default" w:ascii="Wingdings" w:hAnsi="Wingdings"/>
      </w:rPr>
    </w:lvl>
    <w:lvl w:ilvl="5" w:tentative="0">
      <w:start w:val="1"/>
      <w:numFmt w:val="bullet"/>
      <w:lvlText w:val=""/>
      <w:lvlJc w:val="left"/>
      <w:pPr>
        <w:tabs>
          <w:tab w:val="left" w:pos="1680"/>
        </w:tabs>
        <w:ind w:left="1680" w:hanging="420"/>
      </w:pPr>
      <w:rPr>
        <w:rFonts w:hint="default" w:ascii="Wingdings" w:hAnsi="Wingdings"/>
      </w:rPr>
    </w:lvl>
    <w:lvl w:ilvl="6" w:tentative="0">
      <w:start w:val="1"/>
      <w:numFmt w:val="bullet"/>
      <w:lvlText w:val=""/>
      <w:lvlJc w:val="left"/>
      <w:pPr>
        <w:tabs>
          <w:tab w:val="left" w:pos="2100"/>
        </w:tabs>
        <w:ind w:left="2100" w:hanging="420"/>
      </w:pPr>
      <w:rPr>
        <w:rFonts w:hint="default" w:ascii="Wingdings" w:hAnsi="Wingdings"/>
      </w:rPr>
    </w:lvl>
    <w:lvl w:ilvl="7" w:tentative="0">
      <w:start w:val="1"/>
      <w:numFmt w:val="bullet"/>
      <w:lvlText w:val=""/>
      <w:lvlJc w:val="left"/>
      <w:pPr>
        <w:tabs>
          <w:tab w:val="left" w:pos="2520"/>
        </w:tabs>
        <w:ind w:left="2520" w:hanging="420"/>
      </w:pPr>
      <w:rPr>
        <w:rFonts w:hint="default" w:ascii="Wingdings" w:hAnsi="Wingdings"/>
      </w:rPr>
    </w:lvl>
    <w:lvl w:ilvl="8" w:tentative="0">
      <w:start w:val="1"/>
      <w:numFmt w:val="decimal"/>
      <w:lvlRestart w:val="0"/>
      <w:lvlText w:val="%9."/>
      <w:lvlJc w:val="left"/>
      <w:pPr>
        <w:tabs>
          <w:tab w:val="left" w:pos="284"/>
        </w:tabs>
        <w:ind w:left="284" w:hanging="284"/>
      </w:pPr>
      <w:rPr>
        <w:rFonts w:hint="eastAsia"/>
      </w:rPr>
    </w:lvl>
  </w:abstractNum>
  <w:num w:numId="1">
    <w:abstractNumId w:val="12"/>
  </w:num>
  <w:num w:numId="2">
    <w:abstractNumId w:val="19"/>
  </w:num>
  <w:num w:numId="3">
    <w:abstractNumId w:val="3"/>
  </w:num>
  <w:num w:numId="4">
    <w:abstractNumId w:val="5"/>
  </w:num>
  <w:num w:numId="5">
    <w:abstractNumId w:val="8"/>
  </w:num>
  <w:num w:numId="6">
    <w:abstractNumId w:val="9"/>
  </w:num>
  <w:num w:numId="7">
    <w:abstractNumId w:val="6"/>
  </w:num>
  <w:num w:numId="8">
    <w:abstractNumId w:val="2"/>
  </w:num>
  <w:num w:numId="9">
    <w:abstractNumId w:val="7"/>
  </w:num>
  <w:num w:numId="10">
    <w:abstractNumId w:val="4"/>
  </w:num>
  <w:num w:numId="11">
    <w:abstractNumId w:val="1"/>
  </w:num>
  <w:num w:numId="12">
    <w:abstractNumId w:val="0"/>
  </w:num>
  <w:num w:numId="13">
    <w:abstractNumId w:val="18"/>
  </w:num>
  <w:num w:numId="14">
    <w:abstractNumId w:val="13"/>
  </w:num>
  <w:num w:numId="15">
    <w:abstractNumId w:val="21"/>
  </w:num>
  <w:num w:numId="16">
    <w:abstractNumId w:val="22"/>
  </w:num>
  <w:num w:numId="17">
    <w:abstractNumId w:val="10"/>
  </w:num>
  <w:num w:numId="18">
    <w:abstractNumId w:val="11"/>
  </w:num>
  <w:num w:numId="19">
    <w:abstractNumId w:val="14"/>
  </w:num>
  <w:num w:numId="20">
    <w:abstractNumId w:val="15"/>
  </w:num>
  <w:num w:numId="21">
    <w:abstractNumId w:val="17"/>
  </w:num>
  <w:num w:numId="22">
    <w:abstractNumId w:val="20"/>
  </w:num>
  <w:num w:numId="23">
    <w:abstractNumId w:val="16"/>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mYjI5N2NmYjcxZjAyM2VlZTgzMjM3NjQ2Yzg5ZmUifQ=="/>
  </w:docVars>
  <w:rsids>
    <w:rsidRoot w:val="00582F0F"/>
    <w:rsid w:val="00021FA1"/>
    <w:rsid w:val="00041AF7"/>
    <w:rsid w:val="00074660"/>
    <w:rsid w:val="00582F0F"/>
    <w:rsid w:val="007A48F2"/>
    <w:rsid w:val="00A34215"/>
    <w:rsid w:val="00BB4D01"/>
    <w:rsid w:val="00E11841"/>
    <w:rsid w:val="00E66E2A"/>
    <w:rsid w:val="01180920"/>
    <w:rsid w:val="01BB5A85"/>
    <w:rsid w:val="01E31BA8"/>
    <w:rsid w:val="022661A8"/>
    <w:rsid w:val="02306473"/>
    <w:rsid w:val="02356140"/>
    <w:rsid w:val="023A72BD"/>
    <w:rsid w:val="02664583"/>
    <w:rsid w:val="02713C9A"/>
    <w:rsid w:val="0360490E"/>
    <w:rsid w:val="0372363C"/>
    <w:rsid w:val="03911348"/>
    <w:rsid w:val="039A01F7"/>
    <w:rsid w:val="03A6024F"/>
    <w:rsid w:val="03F5184A"/>
    <w:rsid w:val="04106B4A"/>
    <w:rsid w:val="041C1D99"/>
    <w:rsid w:val="04EB6681"/>
    <w:rsid w:val="05327557"/>
    <w:rsid w:val="05E12E81"/>
    <w:rsid w:val="066565E1"/>
    <w:rsid w:val="06D67EFC"/>
    <w:rsid w:val="06F067D9"/>
    <w:rsid w:val="071E78F5"/>
    <w:rsid w:val="0753044E"/>
    <w:rsid w:val="07F341CA"/>
    <w:rsid w:val="081C4CFF"/>
    <w:rsid w:val="08387E2F"/>
    <w:rsid w:val="09401B13"/>
    <w:rsid w:val="09923E66"/>
    <w:rsid w:val="09DA0593"/>
    <w:rsid w:val="0A0B6E54"/>
    <w:rsid w:val="0A2F5DFC"/>
    <w:rsid w:val="0A6E6708"/>
    <w:rsid w:val="0AB53C55"/>
    <w:rsid w:val="0ADC6E54"/>
    <w:rsid w:val="0B065FC2"/>
    <w:rsid w:val="0B191925"/>
    <w:rsid w:val="0B8C4507"/>
    <w:rsid w:val="0BAF6BF3"/>
    <w:rsid w:val="0BBF4755"/>
    <w:rsid w:val="0C3E7048"/>
    <w:rsid w:val="0CDD59ED"/>
    <w:rsid w:val="0D0664E9"/>
    <w:rsid w:val="0D0E2448"/>
    <w:rsid w:val="0D182E79"/>
    <w:rsid w:val="0DA26DA3"/>
    <w:rsid w:val="0DCD44C9"/>
    <w:rsid w:val="0E1B665A"/>
    <w:rsid w:val="0E4A19B1"/>
    <w:rsid w:val="0E52151F"/>
    <w:rsid w:val="0ECD6DF7"/>
    <w:rsid w:val="0EDD6C59"/>
    <w:rsid w:val="0EE32984"/>
    <w:rsid w:val="0F0B0B09"/>
    <w:rsid w:val="0F13228F"/>
    <w:rsid w:val="0FBD430A"/>
    <w:rsid w:val="103703E5"/>
    <w:rsid w:val="105621D9"/>
    <w:rsid w:val="10593038"/>
    <w:rsid w:val="10A00B00"/>
    <w:rsid w:val="10C97DF0"/>
    <w:rsid w:val="10D80C6D"/>
    <w:rsid w:val="11363E64"/>
    <w:rsid w:val="113C6B28"/>
    <w:rsid w:val="115D39A1"/>
    <w:rsid w:val="11822DA2"/>
    <w:rsid w:val="119C27EC"/>
    <w:rsid w:val="11A95BEF"/>
    <w:rsid w:val="12ED3164"/>
    <w:rsid w:val="12F11306"/>
    <w:rsid w:val="1324792E"/>
    <w:rsid w:val="13B3480E"/>
    <w:rsid w:val="140C799C"/>
    <w:rsid w:val="14660730"/>
    <w:rsid w:val="14D71E4E"/>
    <w:rsid w:val="15722584"/>
    <w:rsid w:val="159F41CE"/>
    <w:rsid w:val="15C058FA"/>
    <w:rsid w:val="16461969"/>
    <w:rsid w:val="16564304"/>
    <w:rsid w:val="166D03E5"/>
    <w:rsid w:val="16756F08"/>
    <w:rsid w:val="16996806"/>
    <w:rsid w:val="16B8213B"/>
    <w:rsid w:val="174E0473"/>
    <w:rsid w:val="17C2173A"/>
    <w:rsid w:val="17D905BB"/>
    <w:rsid w:val="183B4BD3"/>
    <w:rsid w:val="185C3AB7"/>
    <w:rsid w:val="188A6DE5"/>
    <w:rsid w:val="18D02150"/>
    <w:rsid w:val="18E65AD2"/>
    <w:rsid w:val="191F0F43"/>
    <w:rsid w:val="195929B0"/>
    <w:rsid w:val="1AAC2566"/>
    <w:rsid w:val="1B090302"/>
    <w:rsid w:val="1B4F155D"/>
    <w:rsid w:val="1B530684"/>
    <w:rsid w:val="1B6D5BEA"/>
    <w:rsid w:val="1BA62E43"/>
    <w:rsid w:val="1BAE26A0"/>
    <w:rsid w:val="1BC577D4"/>
    <w:rsid w:val="1BC82E20"/>
    <w:rsid w:val="1C385DC1"/>
    <w:rsid w:val="1CEE060E"/>
    <w:rsid w:val="1D005368"/>
    <w:rsid w:val="1D2E61D3"/>
    <w:rsid w:val="1D9657EB"/>
    <w:rsid w:val="1E0470A3"/>
    <w:rsid w:val="1E6908EA"/>
    <w:rsid w:val="1EA67EBC"/>
    <w:rsid w:val="1ED6354D"/>
    <w:rsid w:val="1F4705AB"/>
    <w:rsid w:val="1F945D87"/>
    <w:rsid w:val="20592BE1"/>
    <w:rsid w:val="20971013"/>
    <w:rsid w:val="209D1E87"/>
    <w:rsid w:val="20C91B14"/>
    <w:rsid w:val="214C4012"/>
    <w:rsid w:val="216830DB"/>
    <w:rsid w:val="21903986"/>
    <w:rsid w:val="21BE719F"/>
    <w:rsid w:val="22027E80"/>
    <w:rsid w:val="226A2DAE"/>
    <w:rsid w:val="22D8603F"/>
    <w:rsid w:val="23977CA8"/>
    <w:rsid w:val="24007A20"/>
    <w:rsid w:val="24026E8A"/>
    <w:rsid w:val="245F514F"/>
    <w:rsid w:val="24A3442A"/>
    <w:rsid w:val="24DE50C9"/>
    <w:rsid w:val="24F829C8"/>
    <w:rsid w:val="25186BC6"/>
    <w:rsid w:val="25852ABC"/>
    <w:rsid w:val="262E5DFC"/>
    <w:rsid w:val="267442D0"/>
    <w:rsid w:val="267E0CAB"/>
    <w:rsid w:val="26DC0BF7"/>
    <w:rsid w:val="27176FDB"/>
    <w:rsid w:val="27565BF8"/>
    <w:rsid w:val="27724EE3"/>
    <w:rsid w:val="27C67DD7"/>
    <w:rsid w:val="27DD5079"/>
    <w:rsid w:val="2858717A"/>
    <w:rsid w:val="28C01C7D"/>
    <w:rsid w:val="29074326"/>
    <w:rsid w:val="29087487"/>
    <w:rsid w:val="296C0A13"/>
    <w:rsid w:val="2A480066"/>
    <w:rsid w:val="2AF95CAE"/>
    <w:rsid w:val="2AFF1312"/>
    <w:rsid w:val="2B5977E8"/>
    <w:rsid w:val="2B9920E3"/>
    <w:rsid w:val="2BB33B60"/>
    <w:rsid w:val="2BBF39B9"/>
    <w:rsid w:val="2BEB5054"/>
    <w:rsid w:val="2BF17D31"/>
    <w:rsid w:val="2C31056E"/>
    <w:rsid w:val="2C851E44"/>
    <w:rsid w:val="2C890A05"/>
    <w:rsid w:val="2C996241"/>
    <w:rsid w:val="2CAE3F84"/>
    <w:rsid w:val="2D1E6D44"/>
    <w:rsid w:val="2E2F79FF"/>
    <w:rsid w:val="2E876F4E"/>
    <w:rsid w:val="2E8B1101"/>
    <w:rsid w:val="2EA8720D"/>
    <w:rsid w:val="2F5429B7"/>
    <w:rsid w:val="2F977973"/>
    <w:rsid w:val="2FA33530"/>
    <w:rsid w:val="2FCC0CD9"/>
    <w:rsid w:val="2FCF2577"/>
    <w:rsid w:val="2FDE3462"/>
    <w:rsid w:val="30426838"/>
    <w:rsid w:val="305D5C2D"/>
    <w:rsid w:val="30980BBB"/>
    <w:rsid w:val="31012C04"/>
    <w:rsid w:val="313F481E"/>
    <w:rsid w:val="317D02EB"/>
    <w:rsid w:val="325D272A"/>
    <w:rsid w:val="332B3C0A"/>
    <w:rsid w:val="336931DB"/>
    <w:rsid w:val="338647DC"/>
    <w:rsid w:val="340F73E6"/>
    <w:rsid w:val="34243584"/>
    <w:rsid w:val="342E59EB"/>
    <w:rsid w:val="34812B84"/>
    <w:rsid w:val="35947BB2"/>
    <w:rsid w:val="359642F0"/>
    <w:rsid w:val="36483520"/>
    <w:rsid w:val="36900EC8"/>
    <w:rsid w:val="36906E4A"/>
    <w:rsid w:val="37006181"/>
    <w:rsid w:val="37DC259A"/>
    <w:rsid w:val="37E312B6"/>
    <w:rsid w:val="38A3783B"/>
    <w:rsid w:val="38D04B64"/>
    <w:rsid w:val="38D6294D"/>
    <w:rsid w:val="392C4597"/>
    <w:rsid w:val="397B5157"/>
    <w:rsid w:val="39BA6BC5"/>
    <w:rsid w:val="39CF6DB0"/>
    <w:rsid w:val="39DD3B99"/>
    <w:rsid w:val="3A3521E9"/>
    <w:rsid w:val="3A5457BF"/>
    <w:rsid w:val="3A787ECB"/>
    <w:rsid w:val="3B113DAB"/>
    <w:rsid w:val="3B141786"/>
    <w:rsid w:val="3B31125D"/>
    <w:rsid w:val="3BBC1811"/>
    <w:rsid w:val="3BCB4FF9"/>
    <w:rsid w:val="3C5D5A85"/>
    <w:rsid w:val="3C9B3400"/>
    <w:rsid w:val="3CCB40C7"/>
    <w:rsid w:val="3CCC4684"/>
    <w:rsid w:val="3D137302"/>
    <w:rsid w:val="3D256D9D"/>
    <w:rsid w:val="3D2E3E42"/>
    <w:rsid w:val="3D474095"/>
    <w:rsid w:val="3D580F58"/>
    <w:rsid w:val="3D904A53"/>
    <w:rsid w:val="3DEC5BB4"/>
    <w:rsid w:val="3DF21E0C"/>
    <w:rsid w:val="3E0B13FA"/>
    <w:rsid w:val="3E337120"/>
    <w:rsid w:val="3EED47C8"/>
    <w:rsid w:val="3F9F1F66"/>
    <w:rsid w:val="3FB2297C"/>
    <w:rsid w:val="3FD634AE"/>
    <w:rsid w:val="40F5784A"/>
    <w:rsid w:val="410D126B"/>
    <w:rsid w:val="41500B83"/>
    <w:rsid w:val="41E37BC2"/>
    <w:rsid w:val="4208758F"/>
    <w:rsid w:val="430F518E"/>
    <w:rsid w:val="432033BE"/>
    <w:rsid w:val="43741A33"/>
    <w:rsid w:val="43845F34"/>
    <w:rsid w:val="43D45F4C"/>
    <w:rsid w:val="450D1383"/>
    <w:rsid w:val="45545232"/>
    <w:rsid w:val="45912351"/>
    <w:rsid w:val="459A6C7B"/>
    <w:rsid w:val="45A66C71"/>
    <w:rsid w:val="45C24797"/>
    <w:rsid w:val="46797765"/>
    <w:rsid w:val="46A904C5"/>
    <w:rsid w:val="46C93406"/>
    <w:rsid w:val="47312D30"/>
    <w:rsid w:val="476365C7"/>
    <w:rsid w:val="47E45E5C"/>
    <w:rsid w:val="47E969EE"/>
    <w:rsid w:val="48E04A06"/>
    <w:rsid w:val="49231F08"/>
    <w:rsid w:val="492C413F"/>
    <w:rsid w:val="49385DD0"/>
    <w:rsid w:val="49584615"/>
    <w:rsid w:val="49B1034B"/>
    <w:rsid w:val="49B470F8"/>
    <w:rsid w:val="49FD4B42"/>
    <w:rsid w:val="4A464932"/>
    <w:rsid w:val="4A7C5D26"/>
    <w:rsid w:val="4AD30F89"/>
    <w:rsid w:val="4AE64EED"/>
    <w:rsid w:val="4B466BC2"/>
    <w:rsid w:val="4BBF4371"/>
    <w:rsid w:val="4CBA71E0"/>
    <w:rsid w:val="4CD44C26"/>
    <w:rsid w:val="4D083349"/>
    <w:rsid w:val="4D1133D1"/>
    <w:rsid w:val="4D2D737D"/>
    <w:rsid w:val="4D61573B"/>
    <w:rsid w:val="4D764F6C"/>
    <w:rsid w:val="4DA8416F"/>
    <w:rsid w:val="4DFC2FC7"/>
    <w:rsid w:val="4E3B5CFD"/>
    <w:rsid w:val="4E7A4F1A"/>
    <w:rsid w:val="4E7B422D"/>
    <w:rsid w:val="4E8E690E"/>
    <w:rsid w:val="4E9904C8"/>
    <w:rsid w:val="4EBA2D39"/>
    <w:rsid w:val="4EF63225"/>
    <w:rsid w:val="4EFE22A1"/>
    <w:rsid w:val="50265B0E"/>
    <w:rsid w:val="50BB2A7B"/>
    <w:rsid w:val="51527597"/>
    <w:rsid w:val="519D4A14"/>
    <w:rsid w:val="51C63515"/>
    <w:rsid w:val="532C1CF0"/>
    <w:rsid w:val="533D6CAE"/>
    <w:rsid w:val="53A56FC8"/>
    <w:rsid w:val="54476F2B"/>
    <w:rsid w:val="547A1B5E"/>
    <w:rsid w:val="549B6AD6"/>
    <w:rsid w:val="54F839CA"/>
    <w:rsid w:val="552749C7"/>
    <w:rsid w:val="56BE77A3"/>
    <w:rsid w:val="570B2BD7"/>
    <w:rsid w:val="573F1508"/>
    <w:rsid w:val="57711FE2"/>
    <w:rsid w:val="57812A0C"/>
    <w:rsid w:val="583F058A"/>
    <w:rsid w:val="587110D5"/>
    <w:rsid w:val="59126EAD"/>
    <w:rsid w:val="599D2AE8"/>
    <w:rsid w:val="59A71012"/>
    <w:rsid w:val="59B91520"/>
    <w:rsid w:val="59F478F2"/>
    <w:rsid w:val="5A3B5AD1"/>
    <w:rsid w:val="5A49401A"/>
    <w:rsid w:val="5A625C12"/>
    <w:rsid w:val="5A9A2D85"/>
    <w:rsid w:val="5A9A30C3"/>
    <w:rsid w:val="5AA04B59"/>
    <w:rsid w:val="5AC97850"/>
    <w:rsid w:val="5BCF47CC"/>
    <w:rsid w:val="5BDD2FC2"/>
    <w:rsid w:val="5C2327C7"/>
    <w:rsid w:val="5C3D258F"/>
    <w:rsid w:val="5C5235A4"/>
    <w:rsid w:val="5C635E30"/>
    <w:rsid w:val="5CB820DB"/>
    <w:rsid w:val="5D186A5C"/>
    <w:rsid w:val="5D924A61"/>
    <w:rsid w:val="5DA20592"/>
    <w:rsid w:val="5DAF1097"/>
    <w:rsid w:val="5E652175"/>
    <w:rsid w:val="5ED36647"/>
    <w:rsid w:val="5EE66E12"/>
    <w:rsid w:val="5F1836AC"/>
    <w:rsid w:val="5F454A53"/>
    <w:rsid w:val="5F7E1B3E"/>
    <w:rsid w:val="5F8761F4"/>
    <w:rsid w:val="5F893035"/>
    <w:rsid w:val="5F8E22BE"/>
    <w:rsid w:val="5FDA745A"/>
    <w:rsid w:val="60276134"/>
    <w:rsid w:val="6079357A"/>
    <w:rsid w:val="60C6273A"/>
    <w:rsid w:val="610A1A6A"/>
    <w:rsid w:val="61291238"/>
    <w:rsid w:val="61F41FA9"/>
    <w:rsid w:val="62996751"/>
    <w:rsid w:val="62CB407B"/>
    <w:rsid w:val="62EA3B94"/>
    <w:rsid w:val="631460D6"/>
    <w:rsid w:val="63A54A0A"/>
    <w:rsid w:val="63B7451C"/>
    <w:rsid w:val="63D21915"/>
    <w:rsid w:val="63D97A6C"/>
    <w:rsid w:val="645F55DF"/>
    <w:rsid w:val="646E62A3"/>
    <w:rsid w:val="6491572E"/>
    <w:rsid w:val="64C3600D"/>
    <w:rsid w:val="64E24568"/>
    <w:rsid w:val="651265B8"/>
    <w:rsid w:val="658513AC"/>
    <w:rsid w:val="66364027"/>
    <w:rsid w:val="67083621"/>
    <w:rsid w:val="672F77BB"/>
    <w:rsid w:val="67890C82"/>
    <w:rsid w:val="67EB67A5"/>
    <w:rsid w:val="686B23D6"/>
    <w:rsid w:val="68790EB4"/>
    <w:rsid w:val="689C4ED5"/>
    <w:rsid w:val="690476A4"/>
    <w:rsid w:val="69075BD9"/>
    <w:rsid w:val="69A4022B"/>
    <w:rsid w:val="69C12D9A"/>
    <w:rsid w:val="6A863F0E"/>
    <w:rsid w:val="6AA115C8"/>
    <w:rsid w:val="6AE0505D"/>
    <w:rsid w:val="6AE57519"/>
    <w:rsid w:val="6AFF5D53"/>
    <w:rsid w:val="6B0B4F62"/>
    <w:rsid w:val="6B2F7D93"/>
    <w:rsid w:val="6B402F34"/>
    <w:rsid w:val="6B7C2195"/>
    <w:rsid w:val="6BE44432"/>
    <w:rsid w:val="6C0B21D9"/>
    <w:rsid w:val="6C3C599D"/>
    <w:rsid w:val="6CE529B4"/>
    <w:rsid w:val="6D9727CA"/>
    <w:rsid w:val="6DA275BE"/>
    <w:rsid w:val="6DD5525E"/>
    <w:rsid w:val="6E6D68E5"/>
    <w:rsid w:val="6E7004A6"/>
    <w:rsid w:val="6E7A6BF4"/>
    <w:rsid w:val="6EE25A7B"/>
    <w:rsid w:val="6F013EB0"/>
    <w:rsid w:val="6F4D6972"/>
    <w:rsid w:val="6FAC1D6E"/>
    <w:rsid w:val="70D66C24"/>
    <w:rsid w:val="71225C0C"/>
    <w:rsid w:val="71766A51"/>
    <w:rsid w:val="71F43ADD"/>
    <w:rsid w:val="71F942E2"/>
    <w:rsid w:val="725A670B"/>
    <w:rsid w:val="728B2DDC"/>
    <w:rsid w:val="738B35A8"/>
    <w:rsid w:val="73E4675D"/>
    <w:rsid w:val="746B40AF"/>
    <w:rsid w:val="74B62525"/>
    <w:rsid w:val="74D86FD5"/>
    <w:rsid w:val="753D32F4"/>
    <w:rsid w:val="756E5FA6"/>
    <w:rsid w:val="75AE2623"/>
    <w:rsid w:val="75BF6F03"/>
    <w:rsid w:val="761F2115"/>
    <w:rsid w:val="762B5FAE"/>
    <w:rsid w:val="76B264FB"/>
    <w:rsid w:val="77060EB2"/>
    <w:rsid w:val="77755740"/>
    <w:rsid w:val="77A4784A"/>
    <w:rsid w:val="77F9775E"/>
    <w:rsid w:val="78204A74"/>
    <w:rsid w:val="78672E77"/>
    <w:rsid w:val="78CB7931"/>
    <w:rsid w:val="78FF26E8"/>
    <w:rsid w:val="791B3704"/>
    <w:rsid w:val="79297B73"/>
    <w:rsid w:val="796B60A9"/>
    <w:rsid w:val="79C47DAE"/>
    <w:rsid w:val="7ACA67E0"/>
    <w:rsid w:val="7AD16771"/>
    <w:rsid w:val="7B5479D2"/>
    <w:rsid w:val="7B612604"/>
    <w:rsid w:val="7B993438"/>
    <w:rsid w:val="7BA14BF9"/>
    <w:rsid w:val="7BDC2102"/>
    <w:rsid w:val="7BF15499"/>
    <w:rsid w:val="7C44267D"/>
    <w:rsid w:val="7C45590C"/>
    <w:rsid w:val="7C8E405C"/>
    <w:rsid w:val="7CC66786"/>
    <w:rsid w:val="7CCC277F"/>
    <w:rsid w:val="7D6E1D83"/>
    <w:rsid w:val="7D6E7A5A"/>
    <w:rsid w:val="7D877EB1"/>
    <w:rsid w:val="7D94779B"/>
    <w:rsid w:val="7DA056DD"/>
    <w:rsid w:val="7DE22A43"/>
    <w:rsid w:val="7DEB1E9F"/>
    <w:rsid w:val="7E064E3E"/>
    <w:rsid w:val="7E0E2ADD"/>
    <w:rsid w:val="7E186CB2"/>
    <w:rsid w:val="7E501913"/>
    <w:rsid w:val="7E9B1A61"/>
    <w:rsid w:val="7EB3338E"/>
    <w:rsid w:val="7F370B6C"/>
    <w:rsid w:val="7F760295"/>
    <w:rsid w:val="7FA16F1B"/>
    <w:rsid w:val="7FC37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name="index 1"/>
    <w:lsdException w:qFormat="1" w:uiPriority="99" w:name="index 2"/>
    <w:lsdException w:qFormat="1" w:uiPriority="99" w:name="index 3"/>
    <w:lsdException w:qFormat="1" w:uiPriority="99" w:name="index 4"/>
    <w:lsdException w:qFormat="1" w:uiPriority="99" w:name="index 5"/>
    <w:lsdException w:qFormat="1" w:uiPriority="99" w:name="index 6"/>
    <w:lsdException w:qFormat="1" w:uiPriority="99" w:name="index 7"/>
    <w:lsdException w:qFormat="1" w:uiPriority="99" w:name="index 8"/>
    <w:lsdException w:qFormat="1" w:uiPriority="99" w:name="index 9"/>
    <w:lsdException w:qFormat="1" w:uiPriority="39" w:name="toc 1"/>
    <w:lsdException w:qFormat="1" w:uiPriority="39" w:name="toc 2"/>
    <w:lsdException w:qFormat="1" w:uiPriority="39"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qFormat="1" w:uiPriority="99" w:name="Normal Indent"/>
    <w:lsdException w:qFormat="1" w:uiPriority="99" w:name="footnote text"/>
    <w:lsdException w:qFormat="1" w:uiPriority="99" w:name="annotation text"/>
    <w:lsdException w:qFormat="1" w:uiPriority="99" w:name="header"/>
    <w:lsdException w:qFormat="1" w:uiPriority="99" w:name="footer"/>
    <w:lsdException w:qFormat="1" w:uiPriority="99" w:name="index heading"/>
    <w:lsdException w:qFormat="1" w:uiPriority="35" w:name="caption"/>
    <w:lsdException w:qFormat="1" w:uiPriority="99" w:name="table of figures"/>
    <w:lsdException w:qFormat="1" w:uiPriority="99" w:name="envelope address"/>
    <w:lsdException w:qFormat="1" w:uiPriority="99" w:name="envelope return"/>
    <w:lsdException w:qFormat="1" w:uiPriority="99" w:name="footnote reference"/>
    <w:lsdException w:qFormat="1" w:uiPriority="99" w:name="annotation reference"/>
    <w:lsdException w:qFormat="1" w:uiPriority="99" w:name="line number"/>
    <w:lsdException w:qFormat="1" w:uiPriority="99" w:name="page number"/>
    <w:lsdException w:qFormat="1" w:uiPriority="99" w:name="endnote reference"/>
    <w:lsdException w:qFormat="1" w:uiPriority="99" w:name="endnote text"/>
    <w:lsdException w:qFormat="1" w:uiPriority="99" w:name="table of authorities"/>
    <w:lsdException w:qFormat="1" w:uiPriority="99" w:name="macro"/>
    <w:lsdException w:qFormat="1" w:uiPriority="99" w:name="toa heading"/>
    <w:lsdException w:qFormat="1" w:uiPriority="99" w:name="List"/>
    <w:lsdException w:qFormat="1" w:uiPriority="99" w:name="List Bullet"/>
    <w:lsdException w:qFormat="1" w:uiPriority="99" w:name="List Number"/>
    <w:lsdException w:qFormat="1" w:uiPriority="99" w:name="List 2"/>
    <w:lsdException w:qFormat="1" w:uiPriority="99" w:name="List 3"/>
    <w:lsdException w:qFormat="1" w:uiPriority="99" w:name="List 4"/>
    <w:lsdException w:qFormat="1" w:uiPriority="99" w:name="List 5"/>
    <w:lsdException w:qFormat="1" w:uiPriority="99" w:name="List Bullet 2"/>
    <w:lsdException w:qFormat="1" w:uiPriority="99" w:name="List Bullet 3"/>
    <w:lsdException w:qFormat="1" w:uiPriority="99" w:name="List Bullet 4"/>
    <w:lsdException w:qFormat="1" w:uiPriority="99" w:name="List Bullet 5"/>
    <w:lsdException w:qFormat="1" w:uiPriority="99" w:name="List Number 2"/>
    <w:lsdException w:qFormat="1" w:uiPriority="99" w:name="List Number 3"/>
    <w:lsdException w:qFormat="1" w:uiPriority="99" w:name="List Number 4"/>
    <w:lsdException w:qFormat="1" w:uiPriority="99" w:name="List Number 5"/>
    <w:lsdException w:qFormat="1" w:unhideWhenUsed="0" w:uiPriority="10" w:semiHidden="0" w:name="Title"/>
    <w:lsdException w:qFormat="1" w:uiPriority="99" w:name="Closing"/>
    <w:lsdException w:qFormat="1" w:uiPriority="99" w:name="Signature"/>
    <w:lsdException w:qFormat="1" w:uiPriority="1" w:name="Default Paragraph Font"/>
    <w:lsdException w:qFormat="1" w:uiPriority="99" w:name="Body Text"/>
    <w:lsdException w:qFormat="1" w:uiPriority="99" w:name="Body Text Indent"/>
    <w:lsdException w:qFormat="1" w:uiPriority="99" w:name="List Continue"/>
    <w:lsdException w:qFormat="1" w:uiPriority="99" w:name="List Continue 2"/>
    <w:lsdException w:qFormat="1" w:uiPriority="99" w:name="List Continue 3"/>
    <w:lsdException w:qFormat="1" w:uiPriority="99" w:name="List Continue 4"/>
    <w:lsdException w:qFormat="1" w:uiPriority="99" w:name="List Continue 5"/>
    <w:lsdException w:qFormat="1" w:uiPriority="99" w:name="Message Header"/>
    <w:lsdException w:qFormat="1" w:unhideWhenUsed="0" w:uiPriority="11" w:semiHidden="0" w:name="Subtitle"/>
    <w:lsdException w:qFormat="1" w:uiPriority="99" w:name="Salutation"/>
    <w:lsdException w:qFormat="1" w:uiPriority="99" w:name="Date"/>
    <w:lsdException w:qFormat="1" w:uiPriority="99" w:name="Body Text First Indent"/>
    <w:lsdException w:qFormat="1" w:uiPriority="99" w:name="Body Text First Indent 2"/>
    <w:lsdException w:qFormat="1" w:uiPriority="99" w:name="Note Heading"/>
    <w:lsdException w:qFormat="1" w:uiPriority="99" w:name="Body Text 2"/>
    <w:lsdException w:qFormat="1" w:uiPriority="99" w:name="Body Text 3"/>
    <w:lsdException w:qFormat="1" w:uiPriority="99" w:name="Body Text Indent 2"/>
    <w:lsdException w:qFormat="1" w:uiPriority="99" w:name="Body Text Indent 3"/>
    <w:lsdException w:qFormat="1"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name="Plain Text"/>
    <w:lsdException w:qFormat="1" w:uiPriority="99" w:name="E-mail Signature"/>
    <w:lsdException w:qFormat="1" w:uiPriority="99" w:name="Normal (Web)"/>
    <w:lsdException w:qFormat="1" w:uiPriority="99" w:name="HTML Acronym"/>
    <w:lsdException w:qFormat="1"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qFormat="1" w:uiPriority="99" w:name="Table Simple 1"/>
    <w:lsdException w:qFormat="1" w:uiPriority="99" w:name="Table Simple 2"/>
    <w:lsdException w:qFormat="1" w:uiPriority="99" w:name="Table Simple 3"/>
    <w:lsdException w:qFormat="1" w:uiPriority="99" w:name="Table Classic 1"/>
    <w:lsdException w:qFormat="1" w:uiPriority="99" w:name="Table Classic 2"/>
    <w:lsdException w:qFormat="1" w:uiPriority="99" w:name="Table Classic 3"/>
    <w:lsdException w:qFormat="1" w:uiPriority="99" w:name="Table Classic 4"/>
    <w:lsdException w:qFormat="1" w:uiPriority="99" w:name="Table Colorful 1"/>
    <w:lsdException w:qFormat="1" w:uiPriority="99" w:name="Table Colorful 2"/>
    <w:lsdException w:qFormat="1" w:uiPriority="99" w:name="Table Colorful 3"/>
    <w:lsdException w:qFormat="1" w:uiPriority="99" w:name="Table Columns 1"/>
    <w:lsdException w:qFormat="1" w:uiPriority="99" w:name="Table Columns 2"/>
    <w:lsdException w:qFormat="1" w:uiPriority="99" w:name="Table Columns 3"/>
    <w:lsdException w:qFormat="1" w:uiPriority="99" w:name="Table Columns 4"/>
    <w:lsdException w:qFormat="1" w:uiPriority="99" w:name="Table Columns 5"/>
    <w:lsdException w:qFormat="1" w:uiPriority="99" w:name="Table Grid 1"/>
    <w:lsdException w:qFormat="1" w:uiPriority="99" w:name="Table Grid 2"/>
    <w:lsdException w:qFormat="1" w:uiPriority="99" w:name="Table Grid 3"/>
    <w:lsdException w:qFormat="1" w:uiPriority="99" w:name="Table Grid 4"/>
    <w:lsdException w:qFormat="1" w:uiPriority="99" w:name="Table Grid 5"/>
    <w:lsdException w:qFormat="1" w:uiPriority="99" w:name="Table Grid 6"/>
    <w:lsdException w:qFormat="1" w:uiPriority="99" w:name="Table Grid 7"/>
    <w:lsdException w:qFormat="1" w:uiPriority="99" w:name="Table Grid 8"/>
    <w:lsdException w:qFormat="1" w:uiPriority="99" w:name="Table List 1"/>
    <w:lsdException w:qFormat="1" w:uiPriority="99" w:name="Table List 2"/>
    <w:lsdException w:qFormat="1" w:uiPriority="99" w:name="Table List 3"/>
    <w:lsdException w:qFormat="1" w:uiPriority="99" w:name="Table List 4"/>
    <w:lsdException w:qFormat="1" w:uiPriority="99" w:name="Table List 5"/>
    <w:lsdException w:qFormat="1" w:uiPriority="99" w:name="Table List 6"/>
    <w:lsdException w:qFormat="1" w:uiPriority="99" w:name="Table List 7"/>
    <w:lsdException w:qFormat="1" w:uiPriority="99" w:name="Table List 8"/>
    <w:lsdException w:qFormat="1" w:uiPriority="99" w:name="Table 3D effects 1"/>
    <w:lsdException w:qFormat="1" w:uiPriority="99" w:name="Table 3D effects 2"/>
    <w:lsdException w:qFormat="1" w:uiPriority="99" w:name="Table 3D effects 3"/>
    <w:lsdException w:qFormat="1" w:uiPriority="99" w:name="Table Contemporary"/>
    <w:lsdException w:qFormat="1" w:uiPriority="99" w:name="Table Elegant"/>
    <w:lsdException w:qFormat="1" w:uiPriority="99" w:name="Table Professional"/>
    <w:lsdException w:qFormat="1" w:uiPriority="99" w:name="Table Subtle 1"/>
    <w:lsdException w:qFormat="1" w:uiPriority="99" w:name="Table Subtle 2"/>
    <w:lsdException w:qFormat="1" w:uiPriority="99" w:name="Table Web 1"/>
    <w:lsdException w:qFormat="1" w:uiPriority="99" w:name="Table Web 2"/>
    <w:lsdException w:qFormat="1" w:unhideWhenUsed="0" w:uiPriority="99" w:semiHidden="0" w:name="Table Web 3"/>
    <w:lsdException w:qFormat="1" w:uiPriority="99" w:name="Balloon Text"/>
    <w:lsdException w:qFormat="1" w:unhideWhenUsed="0" w:uiPriority="3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topLinePunct/>
      <w:adjustRightInd w:val="0"/>
      <w:snapToGrid w:val="0"/>
      <w:spacing w:before="160" w:after="160" w:line="240" w:lineRule="atLeast"/>
      <w:ind w:left="1701"/>
    </w:pPr>
    <w:rPr>
      <w:rFonts w:hint="eastAsia" w:ascii="Times New Roman" w:hAnsi="Times New Roman" w:eastAsia="思源宋体 CN" w:cs="Arial"/>
      <w:kern w:val="2"/>
      <w:sz w:val="21"/>
      <w:szCs w:val="21"/>
      <w:lang w:val="en-US" w:eastAsia="zh-CN" w:bidi="ar-SA"/>
    </w:rPr>
  </w:style>
  <w:style w:type="paragraph" w:styleId="3">
    <w:name w:val="heading 1"/>
    <w:basedOn w:val="1"/>
    <w:next w:val="4"/>
    <w:qFormat/>
    <w:uiPriority w:val="9"/>
    <w:pPr>
      <w:keepNext/>
      <w:numPr>
        <w:ilvl w:val="0"/>
        <w:numId w:val="1"/>
      </w:numPr>
      <w:pBdr>
        <w:bottom w:val="single" w:color="auto" w:sz="12" w:space="1"/>
      </w:pBdr>
      <w:spacing w:before="1600" w:after="800"/>
      <w:jc w:val="right"/>
      <w:outlineLvl w:val="0"/>
    </w:pPr>
    <w:rPr>
      <w:rFonts w:ascii="Book Antiqua" w:hAnsi="Book Antiqua" w:eastAsia="思源黑体 CN Regular" w:cs="Book Antiqua"/>
      <w:b/>
      <w:bCs/>
      <w:sz w:val="44"/>
      <w:szCs w:val="44"/>
    </w:rPr>
  </w:style>
  <w:style w:type="paragraph" w:styleId="4">
    <w:name w:val="heading 2"/>
    <w:basedOn w:val="1"/>
    <w:next w:val="5"/>
    <w:link w:val="249"/>
    <w:semiHidden/>
    <w:unhideWhenUsed/>
    <w:qFormat/>
    <w:uiPriority w:val="9"/>
    <w:pPr>
      <w:keepNext/>
      <w:keepLines/>
      <w:numPr>
        <w:ilvl w:val="1"/>
        <w:numId w:val="1"/>
      </w:numPr>
      <w:spacing w:before="600"/>
      <w:outlineLvl w:val="1"/>
    </w:pPr>
    <w:rPr>
      <w:rFonts w:ascii="Book Antiqua" w:hAnsi="Book Antiqua" w:eastAsia="思源黑体 CN Regular" w:cs="Book Antiqua"/>
      <w:bCs/>
      <w:kern w:val="0"/>
      <w:sz w:val="36"/>
      <w:szCs w:val="36"/>
      <w:lang w:eastAsia="en-US"/>
    </w:rPr>
  </w:style>
  <w:style w:type="paragraph" w:styleId="5">
    <w:name w:val="heading 3"/>
    <w:basedOn w:val="1"/>
    <w:next w:val="1"/>
    <w:unhideWhenUsed/>
    <w:qFormat/>
    <w:uiPriority w:val="9"/>
    <w:pPr>
      <w:keepNext/>
      <w:keepLines/>
      <w:numPr>
        <w:ilvl w:val="2"/>
        <w:numId w:val="1"/>
      </w:numPr>
      <w:spacing w:before="200"/>
      <w:outlineLvl w:val="2"/>
    </w:pPr>
    <w:rPr>
      <w:rFonts w:ascii="Book Antiqua" w:hAnsi="Book Antiqua" w:eastAsia="思源黑体 CN Regular" w:cs="宋体"/>
      <w:kern w:val="0"/>
      <w:sz w:val="32"/>
      <w:szCs w:val="32"/>
    </w:rPr>
  </w:style>
  <w:style w:type="paragraph" w:styleId="6">
    <w:name w:val="heading 4"/>
    <w:basedOn w:val="1"/>
    <w:next w:val="1"/>
    <w:semiHidden/>
    <w:unhideWhenUsed/>
    <w:qFormat/>
    <w:uiPriority w:val="9"/>
    <w:pPr>
      <w:keepNext/>
      <w:keepLines/>
      <w:numPr>
        <w:ilvl w:val="3"/>
        <w:numId w:val="1"/>
      </w:numPr>
      <w:outlineLvl w:val="3"/>
    </w:pPr>
    <w:rPr>
      <w:rFonts w:ascii="Book Antiqua" w:hAnsi="Book Antiqua" w:eastAsia="黑体" w:cs="宋体"/>
      <w:kern w:val="0"/>
      <w:sz w:val="28"/>
      <w:szCs w:val="28"/>
    </w:rPr>
  </w:style>
  <w:style w:type="paragraph" w:styleId="7">
    <w:name w:val="heading 5"/>
    <w:basedOn w:val="1"/>
    <w:next w:val="1"/>
    <w:semiHidden/>
    <w:unhideWhenUsed/>
    <w:qFormat/>
    <w:uiPriority w:val="9"/>
    <w:pPr>
      <w:keepNext/>
      <w:keepLines/>
      <w:numPr>
        <w:ilvl w:val="4"/>
        <w:numId w:val="1"/>
      </w:numPr>
      <w:outlineLvl w:val="4"/>
    </w:pPr>
    <w:rPr>
      <w:rFonts w:ascii="Book Antiqua" w:hAnsi="Book Antiqua" w:eastAsia="黑体" w:cs="宋体"/>
      <w:kern w:val="0"/>
      <w:sz w:val="24"/>
      <w:szCs w:val="24"/>
    </w:rPr>
  </w:style>
  <w:style w:type="paragraph" w:styleId="8">
    <w:name w:val="heading 6"/>
    <w:basedOn w:val="1"/>
    <w:next w:val="1"/>
    <w:semiHidden/>
    <w:unhideWhenUsed/>
    <w:qFormat/>
    <w:uiPriority w:val="9"/>
    <w:pPr>
      <w:keepNext/>
      <w:keepLines/>
      <w:spacing w:before="240" w:after="64" w:line="320" w:lineRule="atLeast"/>
      <w:outlineLvl w:val="5"/>
    </w:pPr>
    <w:rPr>
      <w:rFonts w:ascii="Arial" w:hAnsi="Arial" w:eastAsia="黑体" w:cs="Times New Roman"/>
      <w:b/>
      <w:bCs/>
    </w:rPr>
  </w:style>
  <w:style w:type="paragraph" w:styleId="9">
    <w:name w:val="heading 7"/>
    <w:basedOn w:val="3"/>
    <w:next w:val="10"/>
    <w:semiHidden/>
    <w:unhideWhenUsed/>
    <w:qFormat/>
    <w:uiPriority w:val="9"/>
    <w:pPr>
      <w:keepLines/>
      <w:numPr>
        <w:numId w:val="2"/>
      </w:numPr>
      <w:pBdr>
        <w:bottom w:val="single" w:color="auto" w:sz="4" w:space="1"/>
      </w:pBdr>
      <w:topLinePunct w:val="0"/>
      <w:outlineLvl w:val="6"/>
    </w:pPr>
    <w:rPr>
      <w:bCs w:val="0"/>
    </w:rPr>
  </w:style>
  <w:style w:type="paragraph" w:styleId="10">
    <w:name w:val="heading 8"/>
    <w:basedOn w:val="4"/>
    <w:next w:val="11"/>
    <w:semiHidden/>
    <w:unhideWhenUsed/>
    <w:qFormat/>
    <w:uiPriority w:val="9"/>
    <w:pPr>
      <w:numPr>
        <w:numId w:val="2"/>
      </w:numPr>
      <w:topLinePunct w:val="0"/>
      <w:spacing w:before="200"/>
      <w:outlineLvl w:val="7"/>
    </w:pPr>
    <w:rPr>
      <w:rFonts w:cs="Times New Roman"/>
    </w:rPr>
  </w:style>
  <w:style w:type="paragraph" w:styleId="11">
    <w:name w:val="heading 9"/>
    <w:basedOn w:val="5"/>
    <w:next w:val="1"/>
    <w:semiHidden/>
    <w:unhideWhenUsed/>
    <w:qFormat/>
    <w:uiPriority w:val="9"/>
    <w:pPr>
      <w:numPr>
        <w:numId w:val="2"/>
      </w:numPr>
      <w:topLinePunct w:val="0"/>
      <w:outlineLvl w:val="8"/>
    </w:pPr>
    <w:rPr>
      <w:rFonts w:cs="Times New Roman"/>
    </w:rPr>
  </w:style>
  <w:style w:type="character" w:default="1" w:styleId="133">
    <w:name w:val="Default Paragraph Font"/>
    <w:semiHidden/>
    <w:unhideWhenUsed/>
    <w:qFormat/>
    <w:uiPriority w:val="1"/>
  </w:style>
  <w:style w:type="table" w:default="1" w:styleId="8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macro"/>
    <w:semiHidden/>
    <w:unhideWhenUsed/>
    <w:qFormat/>
    <w:uiPriority w:val="99"/>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spacing w:before="160" w:after="160"/>
      <w:ind w:left="1701"/>
    </w:pPr>
    <w:rPr>
      <w:rFonts w:ascii="Courier New" w:hAnsi="Courier New" w:eastAsia="宋体" w:cs="Courier New"/>
      <w:kern w:val="2"/>
      <w:sz w:val="24"/>
      <w:szCs w:val="24"/>
      <w:lang w:val="en-US" w:eastAsia="zh-CN" w:bidi="ar-SA"/>
    </w:rPr>
  </w:style>
  <w:style w:type="paragraph" w:styleId="12">
    <w:name w:val="List 3"/>
    <w:basedOn w:val="1"/>
    <w:semiHidden/>
    <w:unhideWhenUsed/>
    <w:qFormat/>
    <w:uiPriority w:val="99"/>
    <w:pPr>
      <w:ind w:left="400" w:leftChars="400" w:hanging="200" w:hangingChars="200"/>
    </w:pPr>
  </w:style>
  <w:style w:type="paragraph" w:styleId="13">
    <w:name w:val="toc 7"/>
    <w:basedOn w:val="1"/>
    <w:next w:val="1"/>
    <w:semiHidden/>
    <w:unhideWhenUsed/>
    <w:qFormat/>
    <w:uiPriority w:val="39"/>
    <w:pPr>
      <w:ind w:left="2520"/>
    </w:pPr>
    <w:rPr>
      <w:sz w:val="24"/>
    </w:rPr>
  </w:style>
  <w:style w:type="paragraph" w:styleId="14">
    <w:name w:val="List Number 2"/>
    <w:basedOn w:val="1"/>
    <w:semiHidden/>
    <w:unhideWhenUsed/>
    <w:qFormat/>
    <w:uiPriority w:val="99"/>
    <w:pPr>
      <w:numPr>
        <w:ilvl w:val="0"/>
        <w:numId w:val="3"/>
      </w:numPr>
    </w:pPr>
  </w:style>
  <w:style w:type="paragraph" w:styleId="15">
    <w:name w:val="table of authorities"/>
    <w:basedOn w:val="1"/>
    <w:next w:val="1"/>
    <w:semiHidden/>
    <w:unhideWhenUsed/>
    <w:qFormat/>
    <w:uiPriority w:val="99"/>
    <w:pPr>
      <w:ind w:left="420"/>
    </w:pPr>
  </w:style>
  <w:style w:type="paragraph" w:styleId="16">
    <w:name w:val="Note Heading"/>
    <w:basedOn w:val="1"/>
    <w:next w:val="1"/>
    <w:semiHidden/>
    <w:unhideWhenUsed/>
    <w:qFormat/>
    <w:uiPriority w:val="99"/>
    <w:pPr>
      <w:jc w:val="center"/>
    </w:pPr>
  </w:style>
  <w:style w:type="paragraph" w:styleId="17">
    <w:name w:val="List Bullet 4"/>
    <w:basedOn w:val="1"/>
    <w:semiHidden/>
    <w:unhideWhenUsed/>
    <w:qFormat/>
    <w:uiPriority w:val="99"/>
    <w:pPr>
      <w:numPr>
        <w:ilvl w:val="0"/>
        <w:numId w:val="4"/>
      </w:numPr>
    </w:pPr>
  </w:style>
  <w:style w:type="paragraph" w:styleId="18">
    <w:name w:val="index 8"/>
    <w:basedOn w:val="1"/>
    <w:next w:val="1"/>
    <w:semiHidden/>
    <w:unhideWhenUsed/>
    <w:qFormat/>
    <w:uiPriority w:val="99"/>
    <w:pPr>
      <w:ind w:left="1680" w:hanging="210"/>
    </w:pPr>
    <w:rPr>
      <w:sz w:val="20"/>
      <w:szCs w:val="20"/>
    </w:rPr>
  </w:style>
  <w:style w:type="paragraph" w:styleId="19">
    <w:name w:val="E-mail Signature"/>
    <w:basedOn w:val="1"/>
    <w:semiHidden/>
    <w:unhideWhenUsed/>
    <w:qFormat/>
    <w:uiPriority w:val="99"/>
  </w:style>
  <w:style w:type="paragraph" w:styleId="20">
    <w:name w:val="List Number"/>
    <w:basedOn w:val="1"/>
    <w:semiHidden/>
    <w:unhideWhenUsed/>
    <w:qFormat/>
    <w:uiPriority w:val="99"/>
    <w:pPr>
      <w:numPr>
        <w:ilvl w:val="0"/>
        <w:numId w:val="5"/>
      </w:numPr>
    </w:pPr>
  </w:style>
  <w:style w:type="paragraph" w:styleId="21">
    <w:name w:val="Normal Indent"/>
    <w:basedOn w:val="1"/>
    <w:semiHidden/>
    <w:unhideWhenUsed/>
    <w:qFormat/>
    <w:uiPriority w:val="99"/>
    <w:pPr>
      <w:ind w:firstLine="200" w:firstLineChars="200"/>
    </w:pPr>
  </w:style>
  <w:style w:type="paragraph" w:styleId="22">
    <w:name w:val="caption"/>
    <w:basedOn w:val="1"/>
    <w:next w:val="1"/>
    <w:semiHidden/>
    <w:unhideWhenUsed/>
    <w:qFormat/>
    <w:uiPriority w:val="35"/>
    <w:pPr>
      <w:spacing w:before="152"/>
    </w:pPr>
    <w:rPr>
      <w:rFonts w:ascii="Arial" w:hAnsi="Arial" w:eastAsia="黑体"/>
      <w:sz w:val="20"/>
      <w:szCs w:val="20"/>
    </w:rPr>
  </w:style>
  <w:style w:type="paragraph" w:styleId="23">
    <w:name w:val="index 5"/>
    <w:basedOn w:val="1"/>
    <w:next w:val="1"/>
    <w:semiHidden/>
    <w:unhideWhenUsed/>
    <w:qFormat/>
    <w:uiPriority w:val="99"/>
    <w:pPr>
      <w:ind w:left="1050" w:hanging="210"/>
    </w:pPr>
    <w:rPr>
      <w:sz w:val="20"/>
      <w:szCs w:val="20"/>
    </w:rPr>
  </w:style>
  <w:style w:type="paragraph" w:styleId="24">
    <w:name w:val="List Bullet"/>
    <w:basedOn w:val="1"/>
    <w:semiHidden/>
    <w:unhideWhenUsed/>
    <w:qFormat/>
    <w:uiPriority w:val="99"/>
    <w:pPr>
      <w:numPr>
        <w:ilvl w:val="0"/>
        <w:numId w:val="6"/>
      </w:numPr>
    </w:pPr>
  </w:style>
  <w:style w:type="paragraph" w:styleId="25">
    <w:name w:val="envelope address"/>
    <w:basedOn w:val="1"/>
    <w:semiHidden/>
    <w:unhideWhenUsed/>
    <w:qFormat/>
    <w:uiPriority w:val="99"/>
    <w:pPr>
      <w:framePr w:w="7920" w:h="1980" w:hRule="exact" w:hSpace="180" w:wrap="around" w:vAnchor="margin" w:hAnchor="page" w:xAlign="center" w:yAlign="bottom"/>
      <w:ind w:left="1400" w:leftChars="1400"/>
    </w:pPr>
    <w:rPr>
      <w:rFonts w:ascii="Arial" w:hAnsi="Arial"/>
    </w:rPr>
  </w:style>
  <w:style w:type="paragraph" w:styleId="26">
    <w:name w:val="Document Map"/>
    <w:basedOn w:val="1"/>
    <w:semiHidden/>
    <w:unhideWhenUsed/>
    <w:qFormat/>
    <w:uiPriority w:val="99"/>
    <w:pPr>
      <w:shd w:val="clear" w:color="auto" w:fill="000080"/>
    </w:pPr>
  </w:style>
  <w:style w:type="paragraph" w:styleId="27">
    <w:name w:val="toa heading"/>
    <w:basedOn w:val="1"/>
    <w:next w:val="1"/>
    <w:semiHidden/>
    <w:unhideWhenUsed/>
    <w:qFormat/>
    <w:uiPriority w:val="99"/>
    <w:pPr>
      <w:spacing w:before="120"/>
    </w:pPr>
    <w:rPr>
      <w:rFonts w:ascii="Arial" w:hAnsi="Arial"/>
    </w:rPr>
  </w:style>
  <w:style w:type="paragraph" w:styleId="28">
    <w:name w:val="annotation text"/>
    <w:basedOn w:val="1"/>
    <w:semiHidden/>
    <w:unhideWhenUsed/>
    <w:qFormat/>
    <w:uiPriority w:val="99"/>
  </w:style>
  <w:style w:type="paragraph" w:styleId="29">
    <w:name w:val="index 6"/>
    <w:basedOn w:val="1"/>
    <w:next w:val="1"/>
    <w:semiHidden/>
    <w:unhideWhenUsed/>
    <w:qFormat/>
    <w:uiPriority w:val="99"/>
    <w:pPr>
      <w:ind w:left="1260" w:hanging="210"/>
    </w:pPr>
    <w:rPr>
      <w:sz w:val="20"/>
      <w:szCs w:val="20"/>
    </w:rPr>
  </w:style>
  <w:style w:type="paragraph" w:styleId="30">
    <w:name w:val="Salutation"/>
    <w:basedOn w:val="1"/>
    <w:next w:val="1"/>
    <w:semiHidden/>
    <w:unhideWhenUsed/>
    <w:qFormat/>
    <w:uiPriority w:val="99"/>
  </w:style>
  <w:style w:type="paragraph" w:styleId="31">
    <w:name w:val="Body Text 3"/>
    <w:basedOn w:val="1"/>
    <w:semiHidden/>
    <w:unhideWhenUsed/>
    <w:qFormat/>
    <w:uiPriority w:val="99"/>
    <w:pPr>
      <w:spacing w:after="120"/>
    </w:pPr>
    <w:rPr>
      <w:sz w:val="16"/>
      <w:szCs w:val="16"/>
    </w:rPr>
  </w:style>
  <w:style w:type="paragraph" w:styleId="32">
    <w:name w:val="Closing"/>
    <w:basedOn w:val="1"/>
    <w:semiHidden/>
    <w:unhideWhenUsed/>
    <w:qFormat/>
    <w:uiPriority w:val="99"/>
    <w:pPr>
      <w:ind w:left="2100" w:leftChars="2100"/>
    </w:pPr>
  </w:style>
  <w:style w:type="paragraph" w:styleId="33">
    <w:name w:val="List Bullet 3"/>
    <w:basedOn w:val="1"/>
    <w:semiHidden/>
    <w:unhideWhenUsed/>
    <w:qFormat/>
    <w:uiPriority w:val="99"/>
    <w:pPr>
      <w:numPr>
        <w:ilvl w:val="0"/>
        <w:numId w:val="7"/>
      </w:numPr>
    </w:pPr>
  </w:style>
  <w:style w:type="paragraph" w:styleId="34">
    <w:name w:val="Body Text"/>
    <w:basedOn w:val="1"/>
    <w:semiHidden/>
    <w:unhideWhenUsed/>
    <w:qFormat/>
    <w:uiPriority w:val="99"/>
    <w:pPr>
      <w:spacing w:after="120"/>
    </w:pPr>
  </w:style>
  <w:style w:type="paragraph" w:styleId="35">
    <w:name w:val="Body Text Indent"/>
    <w:basedOn w:val="1"/>
    <w:semiHidden/>
    <w:unhideWhenUsed/>
    <w:qFormat/>
    <w:uiPriority w:val="99"/>
    <w:pPr>
      <w:spacing w:after="120"/>
      <w:ind w:left="200" w:leftChars="200"/>
    </w:pPr>
  </w:style>
  <w:style w:type="paragraph" w:styleId="36">
    <w:name w:val="List Number 3"/>
    <w:basedOn w:val="1"/>
    <w:semiHidden/>
    <w:unhideWhenUsed/>
    <w:qFormat/>
    <w:uiPriority w:val="99"/>
    <w:pPr>
      <w:numPr>
        <w:ilvl w:val="0"/>
        <w:numId w:val="8"/>
      </w:numPr>
    </w:pPr>
  </w:style>
  <w:style w:type="paragraph" w:styleId="37">
    <w:name w:val="List 2"/>
    <w:basedOn w:val="1"/>
    <w:semiHidden/>
    <w:unhideWhenUsed/>
    <w:qFormat/>
    <w:uiPriority w:val="99"/>
    <w:pPr>
      <w:ind w:left="200" w:leftChars="200" w:hanging="200" w:hangingChars="200"/>
    </w:pPr>
  </w:style>
  <w:style w:type="paragraph" w:styleId="38">
    <w:name w:val="List Continue"/>
    <w:basedOn w:val="1"/>
    <w:semiHidden/>
    <w:unhideWhenUsed/>
    <w:qFormat/>
    <w:uiPriority w:val="99"/>
    <w:pPr>
      <w:spacing w:after="120"/>
      <w:ind w:left="200" w:leftChars="200"/>
    </w:pPr>
  </w:style>
  <w:style w:type="paragraph" w:styleId="39">
    <w:name w:val="Block Text"/>
    <w:basedOn w:val="1"/>
    <w:semiHidden/>
    <w:unhideWhenUsed/>
    <w:qFormat/>
    <w:uiPriority w:val="99"/>
    <w:pPr>
      <w:spacing w:after="120"/>
      <w:ind w:left="700" w:leftChars="700" w:right="700" w:rightChars="700"/>
    </w:pPr>
  </w:style>
  <w:style w:type="paragraph" w:styleId="40">
    <w:name w:val="List Bullet 2"/>
    <w:basedOn w:val="1"/>
    <w:semiHidden/>
    <w:unhideWhenUsed/>
    <w:qFormat/>
    <w:uiPriority w:val="99"/>
    <w:pPr>
      <w:numPr>
        <w:ilvl w:val="0"/>
        <w:numId w:val="9"/>
      </w:numPr>
    </w:pPr>
  </w:style>
  <w:style w:type="paragraph" w:styleId="41">
    <w:name w:val="HTML Address"/>
    <w:basedOn w:val="1"/>
    <w:semiHidden/>
    <w:unhideWhenUsed/>
    <w:qFormat/>
    <w:uiPriority w:val="99"/>
    <w:rPr>
      <w:i/>
      <w:iCs/>
    </w:rPr>
  </w:style>
  <w:style w:type="paragraph" w:styleId="42">
    <w:name w:val="index 4"/>
    <w:basedOn w:val="1"/>
    <w:next w:val="1"/>
    <w:semiHidden/>
    <w:unhideWhenUsed/>
    <w:qFormat/>
    <w:uiPriority w:val="99"/>
    <w:pPr>
      <w:ind w:left="1260"/>
    </w:pPr>
  </w:style>
  <w:style w:type="paragraph" w:styleId="43">
    <w:name w:val="toc 5"/>
    <w:basedOn w:val="1"/>
    <w:next w:val="1"/>
    <w:semiHidden/>
    <w:unhideWhenUsed/>
    <w:qFormat/>
    <w:uiPriority w:val="39"/>
    <w:pPr>
      <w:spacing w:before="80" w:after="80"/>
      <w:ind w:left="0"/>
    </w:pPr>
    <w:rPr>
      <w:sz w:val="20"/>
      <w:szCs w:val="20"/>
    </w:rPr>
  </w:style>
  <w:style w:type="paragraph" w:styleId="44">
    <w:name w:val="toc 3"/>
    <w:basedOn w:val="1"/>
    <w:next w:val="1"/>
    <w:semiHidden/>
    <w:unhideWhenUsed/>
    <w:qFormat/>
    <w:uiPriority w:val="39"/>
    <w:pPr>
      <w:spacing w:before="80" w:after="80"/>
      <w:ind w:left="0"/>
    </w:pPr>
    <w:rPr>
      <w:sz w:val="20"/>
      <w:szCs w:val="20"/>
    </w:rPr>
  </w:style>
  <w:style w:type="paragraph" w:styleId="45">
    <w:name w:val="Plain Text"/>
    <w:basedOn w:val="1"/>
    <w:semiHidden/>
    <w:unhideWhenUsed/>
    <w:qFormat/>
    <w:uiPriority w:val="99"/>
    <w:rPr>
      <w:rFonts w:ascii="宋体" w:hAnsi="Courier New" w:cs="Courier New"/>
    </w:rPr>
  </w:style>
  <w:style w:type="paragraph" w:styleId="46">
    <w:name w:val="List Bullet 5"/>
    <w:basedOn w:val="1"/>
    <w:semiHidden/>
    <w:unhideWhenUsed/>
    <w:qFormat/>
    <w:uiPriority w:val="99"/>
    <w:pPr>
      <w:numPr>
        <w:ilvl w:val="0"/>
        <w:numId w:val="10"/>
      </w:numPr>
    </w:pPr>
  </w:style>
  <w:style w:type="paragraph" w:styleId="47">
    <w:name w:val="List Number 4"/>
    <w:basedOn w:val="1"/>
    <w:semiHidden/>
    <w:unhideWhenUsed/>
    <w:qFormat/>
    <w:uiPriority w:val="99"/>
    <w:pPr>
      <w:numPr>
        <w:ilvl w:val="0"/>
        <w:numId w:val="11"/>
      </w:numPr>
    </w:pPr>
  </w:style>
  <w:style w:type="paragraph" w:styleId="48">
    <w:name w:val="toc 8"/>
    <w:basedOn w:val="1"/>
    <w:next w:val="1"/>
    <w:semiHidden/>
    <w:unhideWhenUsed/>
    <w:qFormat/>
    <w:uiPriority w:val="39"/>
    <w:pPr>
      <w:ind w:left="2940"/>
    </w:pPr>
    <w:rPr>
      <w:sz w:val="24"/>
    </w:rPr>
  </w:style>
  <w:style w:type="paragraph" w:styleId="49">
    <w:name w:val="index 3"/>
    <w:next w:val="1"/>
    <w:semiHidden/>
    <w:unhideWhenUsed/>
    <w:qFormat/>
    <w:uiPriority w:val="99"/>
    <w:pPr>
      <w:adjustRightInd w:val="0"/>
      <w:snapToGrid w:val="0"/>
      <w:ind w:left="567"/>
    </w:pPr>
    <w:rPr>
      <w:rFonts w:ascii="Times New Roman" w:hAnsi="Times New Roman" w:eastAsia="宋体" w:cs="Arial"/>
      <w:kern w:val="2"/>
      <w:sz w:val="21"/>
      <w:szCs w:val="21"/>
      <w:lang w:val="en-US" w:eastAsia="zh-CN" w:bidi="ar-SA"/>
    </w:rPr>
  </w:style>
  <w:style w:type="paragraph" w:styleId="50">
    <w:name w:val="Date"/>
    <w:basedOn w:val="1"/>
    <w:next w:val="1"/>
    <w:semiHidden/>
    <w:unhideWhenUsed/>
    <w:qFormat/>
    <w:uiPriority w:val="99"/>
    <w:pPr>
      <w:ind w:left="2500" w:leftChars="2500"/>
    </w:pPr>
  </w:style>
  <w:style w:type="paragraph" w:styleId="51">
    <w:name w:val="Body Text Indent 2"/>
    <w:basedOn w:val="1"/>
    <w:semiHidden/>
    <w:unhideWhenUsed/>
    <w:qFormat/>
    <w:uiPriority w:val="99"/>
    <w:pPr>
      <w:spacing w:after="120" w:line="480" w:lineRule="auto"/>
      <w:ind w:left="200" w:leftChars="200"/>
    </w:pPr>
  </w:style>
  <w:style w:type="paragraph" w:styleId="52">
    <w:name w:val="endnote text"/>
    <w:basedOn w:val="1"/>
    <w:semiHidden/>
    <w:unhideWhenUsed/>
    <w:qFormat/>
    <w:uiPriority w:val="99"/>
  </w:style>
  <w:style w:type="paragraph" w:styleId="53">
    <w:name w:val="List Continue 5"/>
    <w:basedOn w:val="1"/>
    <w:semiHidden/>
    <w:unhideWhenUsed/>
    <w:qFormat/>
    <w:uiPriority w:val="99"/>
    <w:pPr>
      <w:spacing w:after="120"/>
      <w:ind w:left="1000" w:leftChars="1000"/>
    </w:pPr>
  </w:style>
  <w:style w:type="paragraph" w:styleId="54">
    <w:name w:val="Balloon Text"/>
    <w:basedOn w:val="1"/>
    <w:semiHidden/>
    <w:unhideWhenUsed/>
    <w:qFormat/>
    <w:uiPriority w:val="99"/>
    <w:rPr>
      <w:sz w:val="18"/>
      <w:szCs w:val="18"/>
    </w:rPr>
  </w:style>
  <w:style w:type="paragraph" w:styleId="55">
    <w:name w:val="footer"/>
    <w:basedOn w:val="1"/>
    <w:semiHidden/>
    <w:unhideWhenUsed/>
    <w:qFormat/>
    <w:uiPriority w:val="99"/>
    <w:pPr>
      <w:spacing w:before="200" w:after="200"/>
      <w:jc w:val="center"/>
    </w:pPr>
    <w:rPr>
      <w:rFonts w:cs="Times New Roman"/>
      <w:b/>
      <w:bCs/>
      <w:sz w:val="22"/>
      <w:szCs w:val="22"/>
    </w:rPr>
  </w:style>
  <w:style w:type="paragraph" w:styleId="56">
    <w:name w:val="envelope return"/>
    <w:basedOn w:val="1"/>
    <w:semiHidden/>
    <w:unhideWhenUsed/>
    <w:qFormat/>
    <w:uiPriority w:val="99"/>
    <w:rPr>
      <w:rFonts w:ascii="Arial" w:hAnsi="Arial"/>
    </w:rPr>
  </w:style>
  <w:style w:type="paragraph" w:styleId="57">
    <w:name w:val="header"/>
    <w:basedOn w:val="1"/>
    <w:semiHidden/>
    <w:unhideWhenUsed/>
    <w:qFormat/>
    <w:uiPriority w:val="99"/>
    <w:pPr>
      <w:tabs>
        <w:tab w:val="center" w:pos="4153"/>
        <w:tab w:val="right" w:pos="8306"/>
      </w:tabs>
      <w:spacing w:before="0" w:after="0"/>
      <w:ind w:left="0"/>
      <w:jc w:val="right"/>
    </w:pPr>
    <w:rPr>
      <w:sz w:val="18"/>
      <w:szCs w:val="18"/>
    </w:rPr>
  </w:style>
  <w:style w:type="paragraph" w:styleId="58">
    <w:name w:val="Signature"/>
    <w:basedOn w:val="1"/>
    <w:semiHidden/>
    <w:unhideWhenUsed/>
    <w:qFormat/>
    <w:uiPriority w:val="99"/>
    <w:pPr>
      <w:ind w:left="2100" w:leftChars="2100"/>
    </w:pPr>
  </w:style>
  <w:style w:type="paragraph" w:styleId="59">
    <w:name w:val="toc 1"/>
    <w:basedOn w:val="1"/>
    <w:next w:val="1"/>
    <w:semiHidden/>
    <w:unhideWhenUsed/>
    <w:qFormat/>
    <w:uiPriority w:val="39"/>
    <w:pPr>
      <w:spacing w:after="80"/>
      <w:ind w:left="0"/>
    </w:pPr>
    <w:rPr>
      <w:rFonts w:ascii="Book Antiqua" w:hAnsi="Book Antiqua" w:cs="Book Antiqua"/>
      <w:b/>
      <w:bCs/>
      <w:sz w:val="24"/>
      <w:szCs w:val="24"/>
    </w:rPr>
  </w:style>
  <w:style w:type="paragraph" w:styleId="60">
    <w:name w:val="List Continue 4"/>
    <w:basedOn w:val="1"/>
    <w:semiHidden/>
    <w:unhideWhenUsed/>
    <w:qFormat/>
    <w:uiPriority w:val="99"/>
    <w:pPr>
      <w:spacing w:after="120"/>
      <w:ind w:left="800" w:leftChars="800"/>
    </w:pPr>
  </w:style>
  <w:style w:type="paragraph" w:styleId="61">
    <w:name w:val="toc 4"/>
    <w:basedOn w:val="1"/>
    <w:next w:val="1"/>
    <w:semiHidden/>
    <w:unhideWhenUsed/>
    <w:qFormat/>
    <w:uiPriority w:val="39"/>
    <w:pPr>
      <w:spacing w:before="80" w:after="80"/>
      <w:ind w:left="0"/>
    </w:pPr>
    <w:rPr>
      <w:sz w:val="20"/>
      <w:szCs w:val="20"/>
    </w:rPr>
  </w:style>
  <w:style w:type="paragraph" w:styleId="62">
    <w:name w:val="index heading"/>
    <w:basedOn w:val="1"/>
    <w:next w:val="63"/>
    <w:semiHidden/>
    <w:unhideWhenUsed/>
    <w:qFormat/>
    <w:uiPriority w:val="99"/>
    <w:rPr>
      <w:rFonts w:ascii="Arial" w:hAnsi="Arial"/>
      <w:b/>
      <w:bCs/>
    </w:rPr>
  </w:style>
  <w:style w:type="paragraph" w:styleId="63">
    <w:name w:val="index 1"/>
    <w:next w:val="1"/>
    <w:semiHidden/>
    <w:unhideWhenUsed/>
    <w:qFormat/>
    <w:uiPriority w:val="99"/>
    <w:pPr>
      <w:adjustRightInd w:val="0"/>
      <w:snapToGrid w:val="0"/>
    </w:pPr>
    <w:rPr>
      <w:rFonts w:ascii="Times New Roman" w:hAnsi="Times New Roman" w:eastAsia="宋体" w:cs="Arial"/>
      <w:kern w:val="2"/>
      <w:sz w:val="21"/>
      <w:szCs w:val="21"/>
      <w:lang w:val="en-US" w:eastAsia="zh-CN" w:bidi="ar-SA"/>
    </w:rPr>
  </w:style>
  <w:style w:type="paragraph" w:styleId="64">
    <w:name w:val="Subtitle"/>
    <w:basedOn w:val="1"/>
    <w:qFormat/>
    <w:uiPriority w:val="11"/>
    <w:pPr>
      <w:spacing w:before="240" w:after="60" w:line="312" w:lineRule="atLeast"/>
      <w:jc w:val="center"/>
      <w:outlineLvl w:val="1"/>
    </w:pPr>
    <w:rPr>
      <w:rFonts w:ascii="Arial" w:hAnsi="Arial"/>
      <w:b/>
      <w:bCs/>
      <w:kern w:val="28"/>
      <w:sz w:val="32"/>
      <w:szCs w:val="32"/>
    </w:rPr>
  </w:style>
  <w:style w:type="paragraph" w:styleId="65">
    <w:name w:val="List Number 5"/>
    <w:basedOn w:val="1"/>
    <w:semiHidden/>
    <w:unhideWhenUsed/>
    <w:qFormat/>
    <w:uiPriority w:val="99"/>
    <w:pPr>
      <w:numPr>
        <w:ilvl w:val="0"/>
        <w:numId w:val="12"/>
      </w:numPr>
    </w:pPr>
  </w:style>
  <w:style w:type="paragraph" w:styleId="66">
    <w:name w:val="List"/>
    <w:basedOn w:val="1"/>
    <w:semiHidden/>
    <w:unhideWhenUsed/>
    <w:qFormat/>
    <w:uiPriority w:val="99"/>
    <w:pPr>
      <w:ind w:left="200" w:hanging="200" w:hangingChars="200"/>
    </w:pPr>
  </w:style>
  <w:style w:type="paragraph" w:styleId="67">
    <w:name w:val="footnote text"/>
    <w:basedOn w:val="1"/>
    <w:semiHidden/>
    <w:unhideWhenUsed/>
    <w:qFormat/>
    <w:uiPriority w:val="99"/>
    <w:rPr>
      <w:sz w:val="18"/>
      <w:szCs w:val="18"/>
    </w:rPr>
  </w:style>
  <w:style w:type="paragraph" w:styleId="68">
    <w:name w:val="toc 6"/>
    <w:basedOn w:val="1"/>
    <w:next w:val="1"/>
    <w:semiHidden/>
    <w:unhideWhenUsed/>
    <w:qFormat/>
    <w:uiPriority w:val="39"/>
    <w:pPr>
      <w:ind w:left="2100"/>
    </w:pPr>
    <w:rPr>
      <w:sz w:val="24"/>
    </w:rPr>
  </w:style>
  <w:style w:type="paragraph" w:styleId="69">
    <w:name w:val="List 5"/>
    <w:basedOn w:val="1"/>
    <w:semiHidden/>
    <w:unhideWhenUsed/>
    <w:qFormat/>
    <w:uiPriority w:val="99"/>
    <w:pPr>
      <w:ind w:left="800" w:leftChars="800" w:hanging="200" w:hangingChars="200"/>
    </w:pPr>
  </w:style>
  <w:style w:type="paragraph" w:styleId="70">
    <w:name w:val="Body Text Indent 3"/>
    <w:basedOn w:val="1"/>
    <w:semiHidden/>
    <w:unhideWhenUsed/>
    <w:qFormat/>
    <w:uiPriority w:val="99"/>
    <w:pPr>
      <w:spacing w:after="120"/>
      <w:ind w:left="200" w:leftChars="200"/>
    </w:pPr>
    <w:rPr>
      <w:sz w:val="16"/>
      <w:szCs w:val="16"/>
    </w:rPr>
  </w:style>
  <w:style w:type="paragraph" w:styleId="71">
    <w:name w:val="index 7"/>
    <w:basedOn w:val="1"/>
    <w:next w:val="1"/>
    <w:semiHidden/>
    <w:unhideWhenUsed/>
    <w:qFormat/>
    <w:uiPriority w:val="99"/>
    <w:pPr>
      <w:ind w:left="1470" w:hanging="210"/>
    </w:pPr>
    <w:rPr>
      <w:sz w:val="20"/>
      <w:szCs w:val="20"/>
    </w:rPr>
  </w:style>
  <w:style w:type="paragraph" w:styleId="72">
    <w:name w:val="index 9"/>
    <w:basedOn w:val="1"/>
    <w:next w:val="1"/>
    <w:semiHidden/>
    <w:unhideWhenUsed/>
    <w:qFormat/>
    <w:uiPriority w:val="99"/>
    <w:pPr>
      <w:ind w:left="1890" w:hanging="210"/>
    </w:pPr>
    <w:rPr>
      <w:sz w:val="20"/>
      <w:szCs w:val="20"/>
    </w:rPr>
  </w:style>
  <w:style w:type="paragraph" w:styleId="73">
    <w:name w:val="table of figures"/>
    <w:basedOn w:val="1"/>
    <w:next w:val="1"/>
    <w:semiHidden/>
    <w:unhideWhenUsed/>
    <w:qFormat/>
    <w:uiPriority w:val="99"/>
    <w:pPr>
      <w:spacing w:afterLines="50"/>
      <w:ind w:left="300" w:leftChars="300"/>
    </w:pPr>
    <w:rPr>
      <w:sz w:val="20"/>
      <w:szCs w:val="20"/>
    </w:rPr>
  </w:style>
  <w:style w:type="paragraph" w:styleId="74">
    <w:name w:val="toc 2"/>
    <w:basedOn w:val="1"/>
    <w:next w:val="1"/>
    <w:semiHidden/>
    <w:unhideWhenUsed/>
    <w:qFormat/>
    <w:uiPriority w:val="39"/>
    <w:pPr>
      <w:spacing w:before="80" w:after="80"/>
      <w:ind w:left="0"/>
    </w:pPr>
    <w:rPr>
      <w:sz w:val="20"/>
      <w:szCs w:val="20"/>
    </w:rPr>
  </w:style>
  <w:style w:type="paragraph" w:styleId="75">
    <w:name w:val="toc 9"/>
    <w:basedOn w:val="1"/>
    <w:next w:val="1"/>
    <w:semiHidden/>
    <w:unhideWhenUsed/>
    <w:qFormat/>
    <w:uiPriority w:val="39"/>
    <w:pPr>
      <w:ind w:left="3360"/>
    </w:pPr>
    <w:rPr>
      <w:sz w:val="24"/>
    </w:rPr>
  </w:style>
  <w:style w:type="paragraph" w:styleId="76">
    <w:name w:val="Body Text 2"/>
    <w:basedOn w:val="1"/>
    <w:semiHidden/>
    <w:unhideWhenUsed/>
    <w:qFormat/>
    <w:uiPriority w:val="99"/>
    <w:pPr>
      <w:spacing w:after="120" w:line="480" w:lineRule="auto"/>
    </w:pPr>
  </w:style>
  <w:style w:type="paragraph" w:styleId="77">
    <w:name w:val="List 4"/>
    <w:basedOn w:val="1"/>
    <w:semiHidden/>
    <w:unhideWhenUsed/>
    <w:qFormat/>
    <w:uiPriority w:val="99"/>
    <w:pPr>
      <w:ind w:left="600" w:leftChars="600" w:hanging="200" w:hangingChars="200"/>
    </w:pPr>
  </w:style>
  <w:style w:type="paragraph" w:styleId="78">
    <w:name w:val="List Continue 2"/>
    <w:basedOn w:val="1"/>
    <w:semiHidden/>
    <w:unhideWhenUsed/>
    <w:qFormat/>
    <w:uiPriority w:val="99"/>
    <w:pPr>
      <w:spacing w:after="120"/>
      <w:ind w:left="400" w:leftChars="400"/>
    </w:pPr>
  </w:style>
  <w:style w:type="paragraph" w:styleId="79">
    <w:name w:val="Message Header"/>
    <w:basedOn w:val="1"/>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500" w:leftChars="500" w:hanging="500" w:hangingChars="500"/>
    </w:pPr>
    <w:rPr>
      <w:rFonts w:ascii="Arial" w:hAnsi="Arial"/>
    </w:rPr>
  </w:style>
  <w:style w:type="paragraph" w:styleId="80">
    <w:name w:val="HTML Preformatted"/>
    <w:basedOn w:val="1"/>
    <w:semiHidden/>
    <w:unhideWhenUsed/>
    <w:qFormat/>
    <w:uiPriority w:val="99"/>
    <w:rPr>
      <w:rFonts w:ascii="Courier New" w:hAnsi="Courier New" w:cs="Courier New"/>
      <w:sz w:val="20"/>
      <w:szCs w:val="20"/>
    </w:rPr>
  </w:style>
  <w:style w:type="paragraph" w:styleId="81">
    <w:name w:val="Normal (Web)"/>
    <w:basedOn w:val="1"/>
    <w:semiHidden/>
    <w:unhideWhenUsed/>
    <w:qFormat/>
    <w:uiPriority w:val="99"/>
    <w:rPr>
      <w:rFonts w:cs="Times New Roman"/>
    </w:rPr>
  </w:style>
  <w:style w:type="paragraph" w:styleId="82">
    <w:name w:val="List Continue 3"/>
    <w:basedOn w:val="1"/>
    <w:semiHidden/>
    <w:unhideWhenUsed/>
    <w:qFormat/>
    <w:uiPriority w:val="99"/>
    <w:pPr>
      <w:spacing w:after="120"/>
      <w:ind w:left="600" w:leftChars="600"/>
    </w:pPr>
  </w:style>
  <w:style w:type="paragraph" w:styleId="83">
    <w:name w:val="index 2"/>
    <w:next w:val="1"/>
    <w:semiHidden/>
    <w:unhideWhenUsed/>
    <w:qFormat/>
    <w:uiPriority w:val="99"/>
    <w:pPr>
      <w:adjustRightInd w:val="0"/>
      <w:snapToGrid w:val="0"/>
      <w:ind w:left="284"/>
    </w:pPr>
    <w:rPr>
      <w:rFonts w:ascii="Times New Roman" w:hAnsi="Times New Roman" w:eastAsia="宋体" w:cs="Arial"/>
      <w:kern w:val="2"/>
      <w:sz w:val="21"/>
      <w:szCs w:val="21"/>
      <w:lang w:val="en-US" w:eastAsia="zh-CN" w:bidi="ar-SA"/>
    </w:rPr>
  </w:style>
  <w:style w:type="paragraph" w:styleId="84">
    <w:name w:val="Title"/>
    <w:basedOn w:val="1"/>
    <w:qFormat/>
    <w:uiPriority w:val="10"/>
    <w:pPr>
      <w:spacing w:before="240" w:after="60"/>
      <w:jc w:val="center"/>
      <w:outlineLvl w:val="0"/>
    </w:pPr>
    <w:rPr>
      <w:rFonts w:ascii="Arial" w:hAnsi="Arial"/>
      <w:b/>
      <w:bCs/>
      <w:sz w:val="32"/>
      <w:szCs w:val="32"/>
    </w:rPr>
  </w:style>
  <w:style w:type="paragraph" w:styleId="85">
    <w:name w:val="annotation subject"/>
    <w:basedOn w:val="28"/>
    <w:next w:val="28"/>
    <w:semiHidden/>
    <w:unhideWhenUsed/>
    <w:qFormat/>
    <w:uiPriority w:val="99"/>
    <w:rPr>
      <w:b/>
      <w:bCs/>
    </w:rPr>
  </w:style>
  <w:style w:type="paragraph" w:styleId="86">
    <w:name w:val="Body Text First Indent"/>
    <w:basedOn w:val="34"/>
    <w:semiHidden/>
    <w:unhideWhenUsed/>
    <w:qFormat/>
    <w:uiPriority w:val="99"/>
    <w:pPr>
      <w:ind w:firstLine="100" w:firstLineChars="100"/>
    </w:pPr>
  </w:style>
  <w:style w:type="paragraph" w:styleId="87">
    <w:name w:val="Body Text First Indent 2"/>
    <w:basedOn w:val="35"/>
    <w:semiHidden/>
    <w:unhideWhenUsed/>
    <w:qFormat/>
    <w:uiPriority w:val="99"/>
    <w:pPr>
      <w:ind w:firstLine="200" w:firstLineChars="200"/>
    </w:pPr>
  </w:style>
  <w:style w:type="table" w:styleId="89">
    <w:name w:val="Table Grid"/>
    <w:basedOn w:val="8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0">
    <w:name w:val="Table Theme"/>
    <w:basedOn w:val="88"/>
    <w:qFormat/>
    <w:uiPriority w:val="99"/>
    <w:pPr>
      <w:adjustRightInd w:val="0"/>
      <w:snapToGrid w:val="0"/>
      <w:spacing w:before="160" w:after="160" w:line="240" w:lineRule="atLeast"/>
      <w:ind w:left="1701"/>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1">
    <w:name w:val="Table Colorful 1"/>
    <w:basedOn w:val="88"/>
    <w:semiHidden/>
    <w:unhideWhenUsed/>
    <w:qFormat/>
    <w:uiPriority w:val="99"/>
    <w:pPr>
      <w:adjustRightInd w:val="0"/>
      <w:snapToGrid w:val="0"/>
      <w:spacing w:before="160" w:after="160" w:line="240" w:lineRule="atLeast"/>
      <w:ind w:left="1701"/>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92">
    <w:name w:val="Table Colorful 2"/>
    <w:basedOn w:val="88"/>
    <w:semiHidden/>
    <w:unhideWhenUsed/>
    <w:qFormat/>
    <w:uiPriority w:val="99"/>
    <w:pPr>
      <w:adjustRightInd w:val="0"/>
      <w:snapToGrid w:val="0"/>
      <w:spacing w:before="160" w:after="160" w:line="240" w:lineRule="atLeast"/>
      <w:ind w:left="1701"/>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93">
    <w:name w:val="Table Colorful 3"/>
    <w:basedOn w:val="88"/>
    <w:semiHidden/>
    <w:unhideWhenUsed/>
    <w:qFormat/>
    <w:uiPriority w:val="99"/>
    <w:pPr>
      <w:adjustRightInd w:val="0"/>
      <w:snapToGrid w:val="0"/>
      <w:spacing w:before="160" w:after="160" w:line="240" w:lineRule="atLeast"/>
      <w:ind w:left="1701"/>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94">
    <w:name w:val="Table Elegant"/>
    <w:basedOn w:val="88"/>
    <w:semiHidden/>
    <w:unhideWhenUsed/>
    <w:qFormat/>
    <w:uiPriority w:val="99"/>
    <w:pPr>
      <w:adjustRightInd w:val="0"/>
      <w:snapToGrid w:val="0"/>
      <w:spacing w:before="160" w:after="160" w:line="240" w:lineRule="atLeast"/>
      <w:ind w:left="1701"/>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95">
    <w:name w:val="Table Classic 1"/>
    <w:basedOn w:val="88"/>
    <w:semiHidden/>
    <w:unhideWhenUsed/>
    <w:qFormat/>
    <w:uiPriority w:val="99"/>
    <w:pPr>
      <w:adjustRightInd w:val="0"/>
      <w:snapToGrid w:val="0"/>
      <w:spacing w:before="160" w:after="160" w:line="240" w:lineRule="atLeast"/>
      <w:ind w:left="1701"/>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6">
    <w:name w:val="Table Classic 2"/>
    <w:basedOn w:val="88"/>
    <w:semiHidden/>
    <w:unhideWhenUsed/>
    <w:qFormat/>
    <w:uiPriority w:val="99"/>
    <w:pPr>
      <w:adjustRightInd w:val="0"/>
      <w:snapToGrid w:val="0"/>
      <w:spacing w:before="160" w:after="160" w:line="240" w:lineRule="atLeast"/>
      <w:ind w:left="1701"/>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7">
    <w:name w:val="Table Classic 3"/>
    <w:basedOn w:val="88"/>
    <w:semiHidden/>
    <w:unhideWhenUsed/>
    <w:qFormat/>
    <w:uiPriority w:val="99"/>
    <w:pPr>
      <w:adjustRightInd w:val="0"/>
      <w:snapToGrid w:val="0"/>
      <w:spacing w:before="160" w:after="160" w:line="240" w:lineRule="atLeast"/>
      <w:ind w:left="1701"/>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98">
    <w:name w:val="Table Classic 4"/>
    <w:basedOn w:val="88"/>
    <w:semiHidden/>
    <w:unhideWhenUsed/>
    <w:qFormat/>
    <w:uiPriority w:val="99"/>
    <w:pPr>
      <w:adjustRightInd w:val="0"/>
      <w:snapToGrid w:val="0"/>
      <w:spacing w:before="160" w:after="160" w:line="240" w:lineRule="atLeast"/>
      <w:ind w:left="1701"/>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99">
    <w:name w:val="Table Simple 1"/>
    <w:basedOn w:val="88"/>
    <w:semiHidden/>
    <w:unhideWhenUsed/>
    <w:qFormat/>
    <w:uiPriority w:val="99"/>
    <w:pPr>
      <w:adjustRightInd w:val="0"/>
      <w:snapToGrid w:val="0"/>
      <w:spacing w:before="160" w:after="160" w:line="240" w:lineRule="atLeast"/>
      <w:ind w:left="1701"/>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00">
    <w:name w:val="Table Simple 2"/>
    <w:basedOn w:val="88"/>
    <w:semiHidden/>
    <w:unhideWhenUsed/>
    <w:qFormat/>
    <w:uiPriority w:val="99"/>
    <w:pPr>
      <w:adjustRightInd w:val="0"/>
      <w:snapToGrid w:val="0"/>
      <w:spacing w:before="160" w:after="160" w:line="240" w:lineRule="atLeast"/>
      <w:ind w:left="1701"/>
    </w:pP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101">
    <w:name w:val="Table Simple 3"/>
    <w:basedOn w:val="88"/>
    <w:semiHidden/>
    <w:unhideWhenUsed/>
    <w:qFormat/>
    <w:uiPriority w:val="99"/>
    <w:pPr>
      <w:adjustRightInd w:val="0"/>
      <w:snapToGrid w:val="0"/>
      <w:spacing w:before="160" w:after="160" w:line="240" w:lineRule="atLeast"/>
      <w:ind w:left="1701"/>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02">
    <w:name w:val="Table Subtle 1"/>
    <w:basedOn w:val="88"/>
    <w:semiHidden/>
    <w:unhideWhenUsed/>
    <w:qFormat/>
    <w:uiPriority w:val="99"/>
    <w:pPr>
      <w:adjustRightInd w:val="0"/>
      <w:snapToGrid w:val="0"/>
      <w:spacing w:before="160" w:after="160" w:line="240" w:lineRule="atLeast"/>
      <w:ind w:left="1701"/>
    </w:pPr>
    <w:tblPr>
      <w:tblStyleRowBandSize w:val="1"/>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3">
    <w:name w:val="Table Subtle 2"/>
    <w:basedOn w:val="88"/>
    <w:semiHidden/>
    <w:unhideWhenUsed/>
    <w:qFormat/>
    <w:uiPriority w:val="99"/>
    <w:pPr>
      <w:adjustRightInd w:val="0"/>
      <w:snapToGrid w:val="0"/>
      <w:spacing w:before="160" w:after="160" w:line="240" w:lineRule="atLeast"/>
      <w:ind w:left="1701"/>
    </w:pPr>
    <w:tblPr>
      <w:tblBorders>
        <w:left w:val="single" w:color="000000" w:sz="6" w:space="0"/>
        <w:right w:val="single" w:color="000000" w:sz="6" w:space="0"/>
      </w:tblBorders>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4">
    <w:name w:val="Table 3D effects 1"/>
    <w:basedOn w:val="88"/>
    <w:semiHidden/>
    <w:unhideWhenUsed/>
    <w:qFormat/>
    <w:uiPriority w:val="99"/>
    <w:pPr>
      <w:adjustRightInd w:val="0"/>
      <w:snapToGrid w:val="0"/>
      <w:spacing w:before="160" w:after="160" w:line="240" w:lineRule="atLeast"/>
      <w:ind w:left="1701"/>
    </w:pP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105">
    <w:name w:val="Table 3D effects 2"/>
    <w:basedOn w:val="88"/>
    <w:semiHidden/>
    <w:unhideWhenUsed/>
    <w:qFormat/>
    <w:uiPriority w:val="99"/>
    <w:pPr>
      <w:adjustRightInd w:val="0"/>
      <w:snapToGrid w:val="0"/>
      <w:spacing w:before="160" w:after="160" w:line="240" w:lineRule="atLeast"/>
      <w:ind w:left="1701"/>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6">
    <w:name w:val="Table 3D effects 3"/>
    <w:basedOn w:val="88"/>
    <w:semiHidden/>
    <w:unhideWhenUsed/>
    <w:qFormat/>
    <w:uiPriority w:val="99"/>
    <w:pPr>
      <w:adjustRightInd w:val="0"/>
      <w:snapToGrid w:val="0"/>
      <w:spacing w:before="160" w:after="160" w:line="240" w:lineRule="atLeast"/>
      <w:ind w:left="1701"/>
    </w:p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7">
    <w:name w:val="Table List 1"/>
    <w:basedOn w:val="88"/>
    <w:semiHidden/>
    <w:unhideWhenUsed/>
    <w:qFormat/>
    <w:uiPriority w:val="99"/>
    <w:pPr>
      <w:adjustRightInd w:val="0"/>
      <w:snapToGrid w:val="0"/>
      <w:spacing w:before="160" w:after="160" w:line="240" w:lineRule="atLeast"/>
      <w:ind w:left="1701"/>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8">
    <w:name w:val="Table List 2"/>
    <w:basedOn w:val="88"/>
    <w:semiHidden/>
    <w:unhideWhenUsed/>
    <w:qFormat/>
    <w:uiPriority w:val="99"/>
    <w:pPr>
      <w:adjustRightInd w:val="0"/>
      <w:snapToGrid w:val="0"/>
      <w:spacing w:before="160" w:after="160" w:line="240" w:lineRule="atLeast"/>
      <w:ind w:left="1701"/>
    </w:pPr>
    <w:tblPr>
      <w:tblBorders>
        <w:bottom w:val="single" w:color="808080" w:sz="12" w:space="0"/>
      </w:tblBorders>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9">
    <w:name w:val="Table List 3"/>
    <w:basedOn w:val="88"/>
    <w:semiHidden/>
    <w:unhideWhenUsed/>
    <w:qFormat/>
    <w:uiPriority w:val="99"/>
    <w:pPr>
      <w:adjustRightInd w:val="0"/>
      <w:snapToGrid w:val="0"/>
      <w:spacing w:before="160" w:after="160" w:line="240" w:lineRule="atLeast"/>
      <w:ind w:left="1701"/>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10">
    <w:name w:val="Table List 4"/>
    <w:basedOn w:val="88"/>
    <w:semiHidden/>
    <w:unhideWhenUsed/>
    <w:qFormat/>
    <w:uiPriority w:val="99"/>
    <w:pPr>
      <w:adjustRightInd w:val="0"/>
      <w:snapToGrid w:val="0"/>
      <w:spacing w:before="160" w:after="160" w:line="240" w:lineRule="atLeast"/>
      <w:ind w:left="1701"/>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111">
    <w:name w:val="Table List 5"/>
    <w:basedOn w:val="88"/>
    <w:semiHidden/>
    <w:unhideWhenUsed/>
    <w:qFormat/>
    <w:uiPriority w:val="99"/>
    <w:pPr>
      <w:adjustRightInd w:val="0"/>
      <w:snapToGrid w:val="0"/>
      <w:spacing w:before="160" w:after="160" w:line="240" w:lineRule="atLeast"/>
      <w:ind w:left="1701"/>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112">
    <w:name w:val="Table List 6"/>
    <w:basedOn w:val="88"/>
    <w:semiHidden/>
    <w:unhideWhenUsed/>
    <w:qFormat/>
    <w:uiPriority w:val="99"/>
    <w:pPr>
      <w:adjustRightInd w:val="0"/>
      <w:snapToGrid w:val="0"/>
      <w:spacing w:before="160" w:after="160" w:line="240" w:lineRule="atLeast"/>
      <w:ind w:left="1701"/>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13">
    <w:name w:val="Table List 7"/>
    <w:basedOn w:val="88"/>
    <w:semiHidden/>
    <w:unhideWhenUsed/>
    <w:qFormat/>
    <w:uiPriority w:val="99"/>
    <w:pPr>
      <w:adjustRightInd w:val="0"/>
      <w:snapToGrid w:val="0"/>
      <w:spacing w:before="160" w:after="160" w:line="240" w:lineRule="atLeast"/>
      <w:ind w:left="1701"/>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14">
    <w:name w:val="Table List 8"/>
    <w:basedOn w:val="88"/>
    <w:semiHidden/>
    <w:unhideWhenUsed/>
    <w:qFormat/>
    <w:uiPriority w:val="99"/>
    <w:pPr>
      <w:adjustRightInd w:val="0"/>
      <w:snapToGrid w:val="0"/>
      <w:spacing w:before="160" w:after="160" w:line="240" w:lineRule="atLeast"/>
      <w:ind w:left="1701"/>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15">
    <w:name w:val="Table Contemporary"/>
    <w:basedOn w:val="88"/>
    <w:semiHidden/>
    <w:unhideWhenUsed/>
    <w:qFormat/>
    <w:uiPriority w:val="99"/>
    <w:pPr>
      <w:adjustRightInd w:val="0"/>
      <w:snapToGrid w:val="0"/>
      <w:spacing w:before="160" w:after="160" w:line="240" w:lineRule="atLeast"/>
      <w:ind w:left="1701"/>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6">
    <w:name w:val="Table Columns 1"/>
    <w:basedOn w:val="88"/>
    <w:semiHidden/>
    <w:unhideWhenUsed/>
    <w:qFormat/>
    <w:uiPriority w:val="99"/>
    <w:pPr>
      <w:adjustRightInd w:val="0"/>
      <w:snapToGrid w:val="0"/>
      <w:spacing w:before="160" w:after="160" w:line="240" w:lineRule="atLeast"/>
      <w:ind w:left="1701"/>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7">
    <w:name w:val="Table Columns 2"/>
    <w:basedOn w:val="88"/>
    <w:semiHidden/>
    <w:unhideWhenUsed/>
    <w:qFormat/>
    <w:uiPriority w:val="99"/>
    <w:pPr>
      <w:adjustRightInd w:val="0"/>
      <w:snapToGrid w:val="0"/>
      <w:spacing w:before="160" w:after="160" w:line="240" w:lineRule="atLeast"/>
      <w:ind w:left="1701"/>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8">
    <w:name w:val="Table Columns 3"/>
    <w:basedOn w:val="88"/>
    <w:semiHidden/>
    <w:unhideWhenUsed/>
    <w:qFormat/>
    <w:uiPriority w:val="99"/>
    <w:pPr>
      <w:adjustRightInd w:val="0"/>
      <w:snapToGrid w:val="0"/>
      <w:spacing w:before="160" w:after="160" w:line="240" w:lineRule="atLeast"/>
      <w:ind w:left="1701"/>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19">
    <w:name w:val="Table Columns 4"/>
    <w:basedOn w:val="88"/>
    <w:semiHidden/>
    <w:unhideWhenUsed/>
    <w:qFormat/>
    <w:uiPriority w:val="99"/>
    <w:pPr>
      <w:adjustRightInd w:val="0"/>
      <w:snapToGrid w:val="0"/>
      <w:spacing w:before="160" w:after="160" w:line="240" w:lineRule="atLeast"/>
      <w:ind w:left="1701"/>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20">
    <w:name w:val="Table Columns 5"/>
    <w:basedOn w:val="88"/>
    <w:semiHidden/>
    <w:unhideWhenUsed/>
    <w:qFormat/>
    <w:uiPriority w:val="99"/>
    <w:pPr>
      <w:adjustRightInd w:val="0"/>
      <w:snapToGrid w:val="0"/>
      <w:spacing w:before="160" w:after="160" w:line="240" w:lineRule="atLeast"/>
      <w:ind w:left="1701"/>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21">
    <w:name w:val="Table Grid 1"/>
    <w:basedOn w:val="88"/>
    <w:semiHidden/>
    <w:unhideWhenUsed/>
    <w:qFormat/>
    <w:uiPriority w:val="99"/>
    <w:pPr>
      <w:adjustRightInd w:val="0"/>
      <w:snapToGrid w:val="0"/>
      <w:spacing w:before="160" w:after="160" w:line="240" w:lineRule="atLeast"/>
      <w:ind w:left="1701"/>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22">
    <w:name w:val="Table Grid 2"/>
    <w:basedOn w:val="88"/>
    <w:semiHidden/>
    <w:unhideWhenUsed/>
    <w:qFormat/>
    <w:uiPriority w:val="99"/>
    <w:pPr>
      <w:adjustRightInd w:val="0"/>
      <w:snapToGrid w:val="0"/>
      <w:spacing w:before="160" w:after="160" w:line="240" w:lineRule="atLeast"/>
      <w:ind w:left="1701"/>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23">
    <w:name w:val="Table Grid 3"/>
    <w:basedOn w:val="88"/>
    <w:semiHidden/>
    <w:unhideWhenUsed/>
    <w:qFormat/>
    <w:uiPriority w:val="99"/>
    <w:pPr>
      <w:adjustRightInd w:val="0"/>
      <w:snapToGrid w:val="0"/>
      <w:spacing w:before="160" w:after="160" w:line="240" w:lineRule="atLeast"/>
      <w:ind w:left="1701"/>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4">
    <w:name w:val="Table Grid 4"/>
    <w:basedOn w:val="88"/>
    <w:semiHidden/>
    <w:unhideWhenUsed/>
    <w:qFormat/>
    <w:uiPriority w:val="99"/>
    <w:pPr>
      <w:adjustRightInd w:val="0"/>
      <w:snapToGrid w:val="0"/>
      <w:spacing w:before="160" w:after="160" w:line="240" w:lineRule="atLeast"/>
      <w:ind w:left="1701"/>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25">
    <w:name w:val="Table Grid 5"/>
    <w:basedOn w:val="88"/>
    <w:semiHidden/>
    <w:unhideWhenUsed/>
    <w:qFormat/>
    <w:uiPriority w:val="99"/>
    <w:pPr>
      <w:adjustRightInd w:val="0"/>
      <w:snapToGrid w:val="0"/>
      <w:spacing w:before="160" w:after="160" w:line="240" w:lineRule="atLeast"/>
      <w:ind w:left="1701"/>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6">
    <w:name w:val="Table Grid 6"/>
    <w:basedOn w:val="88"/>
    <w:semiHidden/>
    <w:unhideWhenUsed/>
    <w:qFormat/>
    <w:uiPriority w:val="99"/>
    <w:pPr>
      <w:adjustRightInd w:val="0"/>
      <w:snapToGrid w:val="0"/>
      <w:spacing w:before="160" w:after="160" w:line="240" w:lineRule="atLeast"/>
      <w:ind w:left="1701"/>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27">
    <w:name w:val="Table Grid 7"/>
    <w:basedOn w:val="88"/>
    <w:semiHidden/>
    <w:unhideWhenUsed/>
    <w:qFormat/>
    <w:uiPriority w:val="99"/>
    <w:pPr>
      <w:adjustRightInd w:val="0"/>
      <w:snapToGrid w:val="0"/>
      <w:spacing w:before="160" w:after="160" w:line="240" w:lineRule="atLeast"/>
      <w:ind w:left="1701"/>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28">
    <w:name w:val="Table Grid 8"/>
    <w:basedOn w:val="88"/>
    <w:semiHidden/>
    <w:unhideWhenUsed/>
    <w:qFormat/>
    <w:uiPriority w:val="99"/>
    <w:pPr>
      <w:adjustRightInd w:val="0"/>
      <w:snapToGrid w:val="0"/>
      <w:spacing w:before="160" w:after="160" w:line="240" w:lineRule="atLeast"/>
      <w:ind w:left="1701"/>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9">
    <w:name w:val="Table Web 1"/>
    <w:basedOn w:val="88"/>
    <w:semiHidden/>
    <w:unhideWhenUsed/>
    <w:qFormat/>
    <w:uiPriority w:val="99"/>
    <w:pPr>
      <w:adjustRightInd w:val="0"/>
      <w:snapToGrid w:val="0"/>
      <w:spacing w:before="160" w:after="160" w:line="240" w:lineRule="atLeast"/>
      <w:ind w:left="1701"/>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0">
    <w:name w:val="Table Web 2"/>
    <w:basedOn w:val="88"/>
    <w:semiHidden/>
    <w:unhideWhenUsed/>
    <w:qFormat/>
    <w:uiPriority w:val="99"/>
    <w:pPr>
      <w:adjustRightInd w:val="0"/>
      <w:snapToGrid w:val="0"/>
      <w:spacing w:before="160" w:after="160" w:line="240" w:lineRule="atLeast"/>
      <w:ind w:left="1701"/>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1">
    <w:name w:val="Table Web 3"/>
    <w:basedOn w:val="88"/>
    <w:qFormat/>
    <w:uiPriority w:val="99"/>
    <w:pPr>
      <w:adjustRightInd w:val="0"/>
      <w:snapToGrid w:val="0"/>
      <w:spacing w:before="160" w:after="160" w:line="240" w:lineRule="atLeast"/>
      <w:ind w:left="1701"/>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2">
    <w:name w:val="Table Professional"/>
    <w:basedOn w:val="88"/>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character" w:styleId="134">
    <w:name w:val="Strong"/>
    <w:qFormat/>
    <w:uiPriority w:val="22"/>
    <w:rPr>
      <w:b/>
      <w:bCs/>
    </w:rPr>
  </w:style>
  <w:style w:type="character" w:styleId="135">
    <w:name w:val="endnote reference"/>
    <w:semiHidden/>
    <w:unhideWhenUsed/>
    <w:qFormat/>
    <w:uiPriority w:val="99"/>
    <w:rPr>
      <w:vertAlign w:val="superscript"/>
    </w:rPr>
  </w:style>
  <w:style w:type="character" w:styleId="136">
    <w:name w:val="page number"/>
    <w:basedOn w:val="133"/>
    <w:semiHidden/>
    <w:unhideWhenUsed/>
    <w:qFormat/>
    <w:uiPriority w:val="99"/>
  </w:style>
  <w:style w:type="character" w:styleId="137">
    <w:name w:val="FollowedHyperlink"/>
    <w:semiHidden/>
    <w:unhideWhenUsed/>
    <w:qFormat/>
    <w:uiPriority w:val="99"/>
    <w:rPr>
      <w:color w:val="800080"/>
      <w:u w:val="none"/>
    </w:rPr>
  </w:style>
  <w:style w:type="character" w:styleId="138">
    <w:name w:val="Emphasis"/>
    <w:qFormat/>
    <w:uiPriority w:val="20"/>
    <w:rPr>
      <w:i/>
      <w:iCs/>
    </w:rPr>
  </w:style>
  <w:style w:type="character" w:styleId="139">
    <w:name w:val="line number"/>
    <w:basedOn w:val="133"/>
    <w:semiHidden/>
    <w:unhideWhenUsed/>
    <w:qFormat/>
    <w:uiPriority w:val="99"/>
  </w:style>
  <w:style w:type="character" w:styleId="140">
    <w:name w:val="HTML Definition"/>
    <w:semiHidden/>
    <w:unhideWhenUsed/>
    <w:qFormat/>
    <w:uiPriority w:val="99"/>
    <w:rPr>
      <w:i/>
      <w:iCs/>
    </w:rPr>
  </w:style>
  <w:style w:type="character" w:styleId="141">
    <w:name w:val="HTML Typewriter"/>
    <w:semiHidden/>
    <w:unhideWhenUsed/>
    <w:qFormat/>
    <w:uiPriority w:val="99"/>
    <w:rPr>
      <w:rFonts w:ascii="Courier New" w:hAnsi="Courier New" w:cs="Courier New"/>
      <w:sz w:val="20"/>
      <w:szCs w:val="20"/>
    </w:rPr>
  </w:style>
  <w:style w:type="character" w:styleId="142">
    <w:name w:val="HTML Acronym"/>
    <w:basedOn w:val="133"/>
    <w:semiHidden/>
    <w:unhideWhenUsed/>
    <w:qFormat/>
    <w:uiPriority w:val="99"/>
  </w:style>
  <w:style w:type="character" w:styleId="143">
    <w:name w:val="HTML Variable"/>
    <w:semiHidden/>
    <w:unhideWhenUsed/>
    <w:qFormat/>
    <w:uiPriority w:val="99"/>
    <w:rPr>
      <w:i/>
      <w:iCs/>
    </w:rPr>
  </w:style>
  <w:style w:type="character" w:styleId="144">
    <w:name w:val="Hyperlink"/>
    <w:semiHidden/>
    <w:unhideWhenUsed/>
    <w:qFormat/>
    <w:uiPriority w:val="99"/>
    <w:rPr>
      <w:color w:val="0000FF"/>
      <w:u w:val="none"/>
    </w:rPr>
  </w:style>
  <w:style w:type="character" w:styleId="145">
    <w:name w:val="HTML Code"/>
    <w:semiHidden/>
    <w:unhideWhenUsed/>
    <w:qFormat/>
    <w:uiPriority w:val="99"/>
    <w:rPr>
      <w:rFonts w:ascii="Courier New" w:hAnsi="Courier New" w:cs="Courier New"/>
      <w:sz w:val="20"/>
      <w:szCs w:val="20"/>
    </w:rPr>
  </w:style>
  <w:style w:type="character" w:styleId="146">
    <w:name w:val="annotation reference"/>
    <w:semiHidden/>
    <w:unhideWhenUsed/>
    <w:qFormat/>
    <w:uiPriority w:val="99"/>
    <w:rPr>
      <w:sz w:val="21"/>
      <w:szCs w:val="21"/>
    </w:rPr>
  </w:style>
  <w:style w:type="character" w:styleId="147">
    <w:name w:val="HTML Cite"/>
    <w:semiHidden/>
    <w:unhideWhenUsed/>
    <w:qFormat/>
    <w:uiPriority w:val="99"/>
    <w:rPr>
      <w:i/>
      <w:iCs/>
    </w:rPr>
  </w:style>
  <w:style w:type="character" w:styleId="148">
    <w:name w:val="footnote reference"/>
    <w:semiHidden/>
    <w:unhideWhenUsed/>
    <w:qFormat/>
    <w:uiPriority w:val="99"/>
    <w:rPr>
      <w:vertAlign w:val="superscript"/>
    </w:rPr>
  </w:style>
  <w:style w:type="character" w:styleId="149">
    <w:name w:val="HTML Keyboard"/>
    <w:semiHidden/>
    <w:unhideWhenUsed/>
    <w:qFormat/>
    <w:uiPriority w:val="99"/>
    <w:rPr>
      <w:rFonts w:ascii="Courier New" w:hAnsi="Courier New" w:cs="Courier New"/>
      <w:sz w:val="20"/>
      <w:szCs w:val="20"/>
    </w:rPr>
  </w:style>
  <w:style w:type="character" w:styleId="150">
    <w:name w:val="HTML Sample"/>
    <w:semiHidden/>
    <w:unhideWhenUsed/>
    <w:qFormat/>
    <w:uiPriority w:val="99"/>
    <w:rPr>
      <w:rFonts w:ascii="Courier New" w:hAnsi="Courier New" w:cs="Courier New"/>
    </w:rPr>
  </w:style>
  <w:style w:type="paragraph" w:customStyle="1" w:styleId="151">
    <w:name w:val="Heading Left"/>
    <w:basedOn w:val="1"/>
    <w:qFormat/>
    <w:uiPriority w:val="0"/>
    <w:pPr>
      <w:spacing w:before="0" w:after="0"/>
      <w:ind w:left="0"/>
    </w:pPr>
    <w:rPr>
      <w:sz w:val="20"/>
      <w:szCs w:val="20"/>
    </w:rPr>
  </w:style>
  <w:style w:type="paragraph" w:customStyle="1" w:styleId="152">
    <w:name w:val="Normal In Title Page"/>
    <w:qFormat/>
    <w:uiPriority w:val="0"/>
    <w:rPr>
      <w:rFonts w:ascii="Arial" w:hAnsi="Arial" w:eastAsia="宋体" w:cs="Arial"/>
      <w:kern w:val="2"/>
      <w:sz w:val="22"/>
      <w:szCs w:val="22"/>
      <w:lang w:val="en-US" w:eastAsia="zh-CN" w:bidi="ar-SA"/>
    </w:rPr>
  </w:style>
  <w:style w:type="paragraph" w:customStyle="1" w:styleId="153">
    <w:name w:val="Table Text In Title Page"/>
    <w:qFormat/>
    <w:uiPriority w:val="0"/>
    <w:pPr>
      <w:autoSpaceDE w:val="0"/>
      <w:autoSpaceDN w:val="0"/>
      <w:spacing w:before="80" w:after="80"/>
    </w:pPr>
    <w:rPr>
      <w:rFonts w:ascii="Arial" w:hAnsi="Arial" w:eastAsia="宋体" w:cs="Arial"/>
      <w:snapToGrid w:val="0"/>
      <w:lang w:val="zh-CN" w:eastAsia="en-US" w:bidi="ar-SA"/>
    </w:rPr>
  </w:style>
  <w:style w:type="paragraph" w:customStyle="1" w:styleId="154">
    <w:name w:val="Appendix heading 1"/>
    <w:basedOn w:val="3"/>
    <w:next w:val="155"/>
    <w:qFormat/>
    <w:uiPriority w:val="0"/>
    <w:pPr>
      <w:keepLines/>
      <w:numPr>
        <w:numId w:val="13"/>
      </w:numPr>
      <w:topLinePunct w:val="0"/>
    </w:pPr>
    <w:rPr>
      <w:bCs w:val="0"/>
    </w:rPr>
  </w:style>
  <w:style w:type="paragraph" w:customStyle="1" w:styleId="155">
    <w:name w:val="附录 标题 2"/>
    <w:basedOn w:val="4"/>
    <w:next w:val="156"/>
    <w:qFormat/>
    <w:uiPriority w:val="0"/>
    <w:pPr>
      <w:numPr>
        <w:numId w:val="13"/>
      </w:numPr>
      <w:topLinePunct w:val="0"/>
      <w:spacing w:before="200"/>
    </w:pPr>
    <w:rPr>
      <w:rFonts w:cs="Times New Roman"/>
    </w:rPr>
  </w:style>
  <w:style w:type="paragraph" w:customStyle="1" w:styleId="156">
    <w:name w:val="附录 标题 3"/>
    <w:basedOn w:val="5"/>
    <w:next w:val="157"/>
    <w:qFormat/>
    <w:uiPriority w:val="0"/>
    <w:pPr>
      <w:numPr>
        <w:numId w:val="13"/>
      </w:numPr>
      <w:topLinePunct w:val="0"/>
    </w:pPr>
    <w:rPr>
      <w:rFonts w:cs="Times New Roman"/>
    </w:rPr>
  </w:style>
  <w:style w:type="paragraph" w:customStyle="1" w:styleId="157">
    <w:name w:val="附录 标题 4"/>
    <w:basedOn w:val="6"/>
    <w:next w:val="158"/>
    <w:qFormat/>
    <w:uiPriority w:val="0"/>
    <w:pPr>
      <w:numPr>
        <w:numId w:val="13"/>
      </w:numPr>
      <w:topLinePunct w:val="0"/>
    </w:pPr>
    <w:rPr>
      <w:rFonts w:cs="Times New Roman"/>
    </w:rPr>
  </w:style>
  <w:style w:type="paragraph" w:customStyle="1" w:styleId="158">
    <w:name w:val="附录 标题 5"/>
    <w:basedOn w:val="7"/>
    <w:next w:val="1"/>
    <w:qFormat/>
    <w:uiPriority w:val="0"/>
    <w:pPr>
      <w:numPr>
        <w:numId w:val="13"/>
      </w:numPr>
      <w:topLinePunct w:val="0"/>
    </w:pPr>
    <w:rPr>
      <w:rFonts w:cs="Times New Roman"/>
    </w:rPr>
  </w:style>
  <w:style w:type="paragraph" w:customStyle="1" w:styleId="159">
    <w:name w:val="Block Label"/>
    <w:basedOn w:val="1"/>
    <w:next w:val="1"/>
    <w:qFormat/>
    <w:uiPriority w:val="0"/>
    <w:pPr>
      <w:keepNext/>
      <w:keepLines/>
      <w:numPr>
        <w:ilvl w:val="5"/>
        <w:numId w:val="1"/>
      </w:numPr>
      <w:spacing w:before="300" w:after="80"/>
    </w:pPr>
    <w:rPr>
      <w:rFonts w:ascii="Book Antiqua" w:hAnsi="Book Antiqua" w:eastAsia="黑体" w:cs="Book Antiqua"/>
      <w:bCs/>
      <w:kern w:val="0"/>
      <w:sz w:val="26"/>
      <w:szCs w:val="26"/>
    </w:rPr>
  </w:style>
  <w:style w:type="paragraph" w:customStyle="1" w:styleId="160">
    <w:name w:val="Subsection"/>
    <w:basedOn w:val="1"/>
    <w:next w:val="1"/>
    <w:qFormat/>
    <w:uiPriority w:val="0"/>
    <w:pPr>
      <w:keepNext/>
      <w:keepLines/>
      <w:spacing w:before="300" w:after="80"/>
      <w:ind w:left="0"/>
    </w:pPr>
    <w:rPr>
      <w:rFonts w:ascii="Book Antiqua" w:hAnsi="Book Antiqua" w:eastAsia="黑体" w:cs="Book Antiqua"/>
      <w:bCs/>
      <w:kern w:val="0"/>
      <w:sz w:val="22"/>
      <w:szCs w:val="22"/>
    </w:rPr>
  </w:style>
  <w:style w:type="paragraph" w:customStyle="1" w:styleId="161">
    <w:name w:val="Block Label With Six Number"/>
    <w:basedOn w:val="1"/>
    <w:next w:val="1"/>
    <w:qFormat/>
    <w:uiPriority w:val="0"/>
    <w:pPr>
      <w:keepNext/>
      <w:keepLines/>
      <w:spacing w:before="300" w:after="80"/>
      <w:ind w:left="0"/>
      <w:outlineLvl w:val="5"/>
    </w:pPr>
    <w:rPr>
      <w:rFonts w:ascii="Book Antiqua" w:hAnsi="Book Antiqua" w:eastAsia="黑体" w:cs="Book Antiqua"/>
      <w:bCs/>
      <w:kern w:val="0"/>
      <w:sz w:val="24"/>
      <w:szCs w:val="24"/>
    </w:rPr>
  </w:style>
  <w:style w:type="paragraph" w:customStyle="1" w:styleId="162">
    <w:name w:val="Block Label With Seven Number"/>
    <w:basedOn w:val="1"/>
    <w:next w:val="1"/>
    <w:qFormat/>
    <w:uiPriority w:val="0"/>
    <w:pPr>
      <w:keepNext/>
      <w:keepLines/>
      <w:spacing w:before="300" w:after="80"/>
      <w:ind w:left="0"/>
      <w:outlineLvl w:val="6"/>
    </w:pPr>
    <w:rPr>
      <w:rFonts w:ascii="Book Antiqua" w:hAnsi="Book Antiqua" w:eastAsia="黑体" w:cs="Book Antiqua"/>
      <w:bCs/>
      <w:kern w:val="0"/>
      <w:sz w:val="24"/>
      <w:szCs w:val="24"/>
    </w:rPr>
  </w:style>
  <w:style w:type="paragraph" w:customStyle="1" w:styleId="163">
    <w:name w:val="Block Label In Title Page"/>
    <w:next w:val="1"/>
    <w:qFormat/>
    <w:uiPriority w:val="0"/>
    <w:pPr>
      <w:keepNext/>
      <w:keepLines/>
      <w:spacing w:before="200" w:after="160"/>
    </w:pPr>
    <w:rPr>
      <w:rFonts w:ascii="Book Antiqua" w:hAnsi="Book Antiqua" w:eastAsia="黑体" w:cs="Book Antiqua"/>
      <w:bCs/>
      <w:sz w:val="26"/>
      <w:szCs w:val="26"/>
      <w:lang w:val="en-US" w:eastAsia="en-US" w:bidi="ar-SA"/>
    </w:rPr>
  </w:style>
  <w:style w:type="paragraph" w:customStyle="1" w:styleId="164">
    <w:name w:val="Copyright Declaration1"/>
    <w:qFormat/>
    <w:uiPriority w:val="0"/>
    <w:pPr>
      <w:spacing w:before="80" w:after="80"/>
    </w:pPr>
    <w:rPr>
      <w:rFonts w:ascii="Arial" w:hAnsi="Arial" w:eastAsia="黑体" w:cs="Arial"/>
      <w:b/>
      <w:bCs/>
      <w:sz w:val="48"/>
      <w:szCs w:val="48"/>
      <w:lang w:val="en-US" w:eastAsia="zh-CN" w:bidi="ar-SA"/>
    </w:rPr>
  </w:style>
  <w:style w:type="paragraph" w:customStyle="1" w:styleId="165">
    <w:name w:val="Cover 1"/>
    <w:basedOn w:val="1"/>
    <w:qFormat/>
    <w:uiPriority w:val="0"/>
    <w:pPr>
      <w:widowControl w:val="0"/>
      <w:kinsoku w:val="0"/>
      <w:overflowPunct w:val="0"/>
      <w:topLinePunct w:val="0"/>
      <w:autoSpaceDE w:val="0"/>
      <w:autoSpaceDN w:val="0"/>
      <w:spacing w:before="80" w:after="80"/>
      <w:ind w:left="0"/>
    </w:pPr>
    <w:rPr>
      <w:rFonts w:ascii="Arial" w:hAnsi="Arial"/>
      <w:b/>
      <w:bCs/>
      <w:kern w:val="0"/>
      <w:sz w:val="40"/>
      <w:szCs w:val="40"/>
    </w:rPr>
  </w:style>
  <w:style w:type="paragraph" w:customStyle="1" w:styleId="166">
    <w:name w:val="Cover 2"/>
    <w:qFormat/>
    <w:uiPriority w:val="0"/>
    <w:pPr>
      <w:adjustRightInd w:val="0"/>
      <w:snapToGrid w:val="0"/>
    </w:pPr>
    <w:rPr>
      <w:rFonts w:ascii="Arial" w:hAnsi="Arial" w:eastAsia="黑体" w:cs="Arial"/>
      <w:sz w:val="32"/>
      <w:szCs w:val="32"/>
      <w:lang w:val="en-US" w:eastAsia="en-US" w:bidi="ar-SA"/>
    </w:rPr>
  </w:style>
  <w:style w:type="paragraph" w:customStyle="1" w:styleId="167">
    <w:name w:val="Cover Text"/>
    <w:qFormat/>
    <w:uiPriority w:val="0"/>
    <w:pPr>
      <w:adjustRightInd w:val="0"/>
      <w:snapToGrid w:val="0"/>
      <w:spacing w:before="80" w:after="80" w:line="240" w:lineRule="atLeast"/>
      <w:jc w:val="both"/>
    </w:pPr>
    <w:rPr>
      <w:rFonts w:ascii="Arial" w:hAnsi="Arial" w:eastAsia="宋体" w:cs="Arial"/>
      <w:snapToGrid w:val="0"/>
      <w:lang w:val="en-US" w:eastAsia="zh-CN" w:bidi="ar-SA"/>
    </w:rPr>
  </w:style>
  <w:style w:type="paragraph" w:customStyle="1" w:styleId="168">
    <w:name w:val="Cover 5"/>
    <w:basedOn w:val="1"/>
    <w:qFormat/>
    <w:uiPriority w:val="0"/>
    <w:pPr>
      <w:widowControl w:val="0"/>
      <w:spacing w:before="0" w:after="0" w:line="240" w:lineRule="auto"/>
      <w:ind w:left="0"/>
    </w:pPr>
    <w:rPr>
      <w:rFonts w:ascii="Arial"/>
      <w:sz w:val="18"/>
      <w:szCs w:val="18"/>
    </w:rPr>
  </w:style>
  <w:style w:type="paragraph" w:customStyle="1" w:styleId="169">
    <w:name w:val="Cover 3"/>
    <w:basedOn w:val="1"/>
    <w:qFormat/>
    <w:uiPriority w:val="0"/>
    <w:pPr>
      <w:widowControl w:val="0"/>
      <w:topLinePunct w:val="0"/>
      <w:spacing w:before="80" w:after="80"/>
      <w:ind w:left="0"/>
    </w:pPr>
    <w:rPr>
      <w:rFonts w:ascii="Arial" w:hAnsi="Arial" w:eastAsia="黑体"/>
      <w:b/>
      <w:bCs/>
      <w:spacing w:val="-4"/>
      <w:sz w:val="22"/>
      <w:szCs w:val="22"/>
      <w:lang w:eastAsia="en-US"/>
    </w:rPr>
  </w:style>
  <w:style w:type="paragraph" w:customStyle="1" w:styleId="170">
    <w:name w:val="Cover 4"/>
    <w:basedOn w:val="1"/>
    <w:qFormat/>
    <w:uiPriority w:val="0"/>
    <w:pPr>
      <w:widowControl w:val="0"/>
      <w:topLinePunct w:val="0"/>
      <w:spacing w:before="80" w:after="80"/>
      <w:ind w:left="0"/>
    </w:pPr>
    <w:rPr>
      <w:rFonts w:ascii="Arial" w:hAnsi="Arial" w:eastAsia="黑体"/>
      <w:b/>
      <w:bCs/>
      <w:spacing w:val="-4"/>
      <w:sz w:val="22"/>
      <w:szCs w:val="22"/>
    </w:rPr>
  </w:style>
  <w:style w:type="paragraph" w:customStyle="1" w:styleId="171">
    <w:name w:val="Figure"/>
    <w:basedOn w:val="1"/>
    <w:next w:val="1"/>
    <w:qFormat/>
    <w:uiPriority w:val="0"/>
    <w:pPr>
      <w:keepNext/>
    </w:pPr>
  </w:style>
  <w:style w:type="paragraph" w:customStyle="1" w:styleId="172">
    <w:name w:val="Figure Description"/>
    <w:next w:val="171"/>
    <w:qFormat/>
    <w:uiPriority w:val="0"/>
    <w:pPr>
      <w:keepNext/>
      <w:numPr>
        <w:ilvl w:val="7"/>
        <w:numId w:val="1"/>
      </w:numPr>
      <w:adjustRightInd w:val="0"/>
      <w:snapToGrid w:val="0"/>
      <w:spacing w:before="320" w:after="80" w:line="240" w:lineRule="atLeast"/>
    </w:pPr>
    <w:rPr>
      <w:rFonts w:ascii="Times New Roman" w:hAnsi="Times New Roman" w:eastAsia="黑体" w:cs="Arial"/>
      <w:spacing w:val="-4"/>
      <w:kern w:val="2"/>
      <w:sz w:val="21"/>
      <w:szCs w:val="21"/>
      <w:lang w:val="en-US" w:eastAsia="zh-CN" w:bidi="ar-SA"/>
    </w:rPr>
  </w:style>
  <w:style w:type="paragraph" w:customStyle="1" w:styleId="173">
    <w:name w:val="Figure Text"/>
    <w:qFormat/>
    <w:uiPriority w:val="0"/>
    <w:pPr>
      <w:widowControl w:val="0"/>
      <w:adjustRightInd w:val="0"/>
      <w:snapToGrid w:val="0"/>
      <w:spacing w:line="240" w:lineRule="atLeast"/>
    </w:pPr>
    <w:rPr>
      <w:rFonts w:ascii="Times New Roman" w:hAnsi="Times New Roman" w:eastAsia="宋体" w:cs="Arial"/>
      <w:sz w:val="18"/>
      <w:szCs w:val="18"/>
      <w:lang w:val="en-US" w:eastAsia="en-US" w:bidi="ar-SA"/>
    </w:rPr>
  </w:style>
  <w:style w:type="paragraph" w:customStyle="1" w:styleId="174">
    <w:name w:val="Heading Right"/>
    <w:basedOn w:val="1"/>
    <w:qFormat/>
    <w:uiPriority w:val="0"/>
    <w:pPr>
      <w:spacing w:before="0" w:after="0"/>
      <w:ind w:left="0"/>
      <w:jc w:val="right"/>
    </w:pPr>
    <w:rPr>
      <w:sz w:val="20"/>
      <w:szCs w:val="20"/>
    </w:rPr>
  </w:style>
  <w:style w:type="paragraph" w:customStyle="1" w:styleId="175">
    <w:name w:val="Heading1 No Number"/>
    <w:basedOn w:val="3"/>
    <w:next w:val="1"/>
    <w:qFormat/>
    <w:uiPriority w:val="0"/>
    <w:pPr>
      <w:pageBreakBefore/>
      <w:numPr>
        <w:numId w:val="0"/>
      </w:numPr>
    </w:pPr>
  </w:style>
  <w:style w:type="paragraph" w:customStyle="1" w:styleId="176">
    <w:name w:val="Heading2 No Number"/>
    <w:basedOn w:val="4"/>
    <w:next w:val="1"/>
    <w:qFormat/>
    <w:uiPriority w:val="0"/>
    <w:pPr>
      <w:numPr>
        <w:ilvl w:val="0"/>
        <w:numId w:val="0"/>
      </w:numPr>
      <w:outlineLvl w:val="9"/>
    </w:pPr>
  </w:style>
  <w:style w:type="paragraph" w:customStyle="1" w:styleId="177">
    <w:name w:val="Heading2 No Number 4 lite"/>
    <w:basedOn w:val="4"/>
    <w:next w:val="1"/>
    <w:qFormat/>
    <w:uiPriority w:val="0"/>
    <w:pPr>
      <w:numPr>
        <w:ilvl w:val="0"/>
        <w:numId w:val="0"/>
      </w:numPr>
    </w:pPr>
  </w:style>
  <w:style w:type="paragraph" w:customStyle="1" w:styleId="178">
    <w:name w:val="Heading3 No Number"/>
    <w:basedOn w:val="5"/>
    <w:next w:val="1"/>
    <w:qFormat/>
    <w:uiPriority w:val="0"/>
    <w:pPr>
      <w:numPr>
        <w:ilvl w:val="0"/>
        <w:numId w:val="0"/>
      </w:numPr>
    </w:pPr>
    <w:rPr>
      <w:rFonts w:cs="Book Antiqua"/>
    </w:rPr>
  </w:style>
  <w:style w:type="paragraph" w:customStyle="1" w:styleId="179">
    <w:name w:val="Heading4 No Number"/>
    <w:basedOn w:val="1"/>
    <w:semiHidden/>
    <w:qFormat/>
    <w:uiPriority w:val="0"/>
    <w:pPr>
      <w:keepNext/>
      <w:spacing w:before="200"/>
    </w:pPr>
    <w:rPr>
      <w:rFonts w:eastAsia="黑体"/>
      <w:bCs/>
      <w:spacing w:val="-4"/>
    </w:rPr>
  </w:style>
  <w:style w:type="paragraph" w:customStyle="1" w:styleId="180">
    <w:name w:val="About This Chapter"/>
    <w:basedOn w:val="176"/>
    <w:next w:val="1"/>
    <w:qFormat/>
    <w:uiPriority w:val="0"/>
    <w:pPr>
      <w:spacing w:after="560"/>
    </w:pPr>
  </w:style>
  <w:style w:type="paragraph" w:customStyle="1" w:styleId="181">
    <w:name w:val="Item List"/>
    <w:qFormat/>
    <w:uiPriority w:val="0"/>
    <w:pPr>
      <w:numPr>
        <w:ilvl w:val="0"/>
        <w:numId w:val="14"/>
      </w:numPr>
      <w:adjustRightInd w:val="0"/>
      <w:snapToGrid w:val="0"/>
      <w:spacing w:before="80" w:after="80" w:line="240" w:lineRule="atLeast"/>
    </w:pPr>
    <w:rPr>
      <w:rFonts w:hint="eastAsia" w:ascii="Times New Roman" w:hAnsi="Times New Roman" w:eastAsia="宋体" w:cs="Arial"/>
      <w:kern w:val="2"/>
      <w:sz w:val="21"/>
      <w:szCs w:val="21"/>
      <w:lang w:val="en-US" w:eastAsia="zh-CN" w:bidi="ar-SA"/>
    </w:rPr>
  </w:style>
  <w:style w:type="paragraph" w:customStyle="1" w:styleId="182">
    <w:name w:val="Item List in Table"/>
    <w:basedOn w:val="1"/>
    <w:qFormat/>
    <w:uiPriority w:val="0"/>
    <w:pPr>
      <w:numPr>
        <w:ilvl w:val="0"/>
        <w:numId w:val="15"/>
      </w:numPr>
      <w:tabs>
        <w:tab w:val="left" w:pos="284"/>
        <w:tab w:val="clear" w:pos="170"/>
      </w:tabs>
      <w:spacing w:before="80" w:after="80"/>
      <w:ind w:left="284" w:hanging="284"/>
    </w:pPr>
    <w:rPr>
      <w:kern w:val="0"/>
    </w:rPr>
  </w:style>
  <w:style w:type="paragraph" w:customStyle="1" w:styleId="183">
    <w:name w:val="Sub Item List in Table"/>
    <w:basedOn w:val="1"/>
    <w:qFormat/>
    <w:uiPriority w:val="0"/>
    <w:pPr>
      <w:numPr>
        <w:ilvl w:val="2"/>
        <w:numId w:val="15"/>
      </w:numPr>
      <w:spacing w:before="80" w:after="80"/>
    </w:pPr>
  </w:style>
  <w:style w:type="paragraph" w:customStyle="1" w:styleId="184">
    <w:name w:val="Sub Item Step in Table"/>
    <w:qFormat/>
    <w:uiPriority w:val="0"/>
    <w:pPr>
      <w:numPr>
        <w:ilvl w:val="1"/>
        <w:numId w:val="15"/>
      </w:numPr>
      <w:adjustRightInd w:val="0"/>
      <w:snapToGrid w:val="0"/>
      <w:spacing w:before="80" w:after="80" w:line="240" w:lineRule="atLeast"/>
    </w:pPr>
    <w:rPr>
      <w:rFonts w:hint="eastAsia" w:ascii="Times New Roman" w:hAnsi="Times New Roman" w:eastAsia="宋体" w:cs="Arial"/>
      <w:sz w:val="21"/>
      <w:szCs w:val="21"/>
      <w:lang w:val="en-US" w:eastAsia="zh-CN" w:bidi="ar-SA"/>
    </w:rPr>
  </w:style>
  <w:style w:type="paragraph" w:customStyle="1" w:styleId="185">
    <w:name w:val="Sub Item Step in Table List"/>
    <w:qFormat/>
    <w:uiPriority w:val="0"/>
    <w:pPr>
      <w:numPr>
        <w:ilvl w:val="3"/>
        <w:numId w:val="15"/>
      </w:numPr>
      <w:adjustRightInd w:val="0"/>
      <w:snapToGrid w:val="0"/>
      <w:spacing w:before="80" w:after="80" w:line="240" w:lineRule="atLeast"/>
    </w:pPr>
    <w:rPr>
      <w:rFonts w:hint="eastAsia" w:ascii="Times New Roman" w:hAnsi="Times New Roman" w:eastAsia="宋体" w:cs="Arial"/>
      <w:sz w:val="21"/>
      <w:szCs w:val="21"/>
      <w:lang w:val="en-US" w:eastAsia="zh-CN" w:bidi="ar-SA"/>
    </w:rPr>
  </w:style>
  <w:style w:type="paragraph" w:customStyle="1" w:styleId="186">
    <w:name w:val="Sub Item List in Table Step"/>
    <w:basedOn w:val="1"/>
    <w:qFormat/>
    <w:uiPriority w:val="0"/>
    <w:pPr>
      <w:numPr>
        <w:ilvl w:val="4"/>
        <w:numId w:val="15"/>
      </w:numPr>
      <w:spacing w:before="80" w:after="80"/>
    </w:pPr>
  </w:style>
  <w:style w:type="paragraph" w:customStyle="1" w:styleId="187">
    <w:name w:val="Item List Text"/>
    <w:qFormat/>
    <w:uiPriority w:val="0"/>
    <w:pPr>
      <w:adjustRightInd w:val="0"/>
      <w:snapToGrid w:val="0"/>
      <w:spacing w:before="80" w:after="80" w:line="240" w:lineRule="atLeast"/>
      <w:ind w:left="2126"/>
    </w:pPr>
    <w:rPr>
      <w:rFonts w:hint="eastAsia" w:ascii="Times New Roman" w:hAnsi="Times New Roman" w:eastAsia="宋体" w:cs="Times New Roman"/>
      <w:kern w:val="2"/>
      <w:sz w:val="21"/>
      <w:szCs w:val="21"/>
      <w:lang w:val="en-US" w:eastAsia="zh-CN" w:bidi="ar-SA"/>
    </w:rPr>
  </w:style>
  <w:style w:type="paragraph" w:customStyle="1" w:styleId="188">
    <w:name w:val="Item Step"/>
    <w:qFormat/>
    <w:uiPriority w:val="0"/>
    <w:pPr>
      <w:numPr>
        <w:ilvl w:val="0"/>
        <w:numId w:val="16"/>
      </w:numPr>
      <w:adjustRightInd w:val="0"/>
      <w:snapToGrid w:val="0"/>
      <w:spacing w:before="80" w:after="80" w:line="240" w:lineRule="atLeast"/>
    </w:pPr>
    <w:rPr>
      <w:rFonts w:hint="eastAsia" w:ascii="Times New Roman" w:hAnsi="Times New Roman" w:eastAsia="宋体" w:cs="Arial"/>
      <w:sz w:val="21"/>
      <w:szCs w:val="21"/>
      <w:lang w:val="en-US" w:eastAsia="zh-CN" w:bidi="ar-SA"/>
    </w:rPr>
  </w:style>
  <w:style w:type="paragraph" w:customStyle="1" w:styleId="189">
    <w:name w:val="Sub Item Step"/>
    <w:qFormat/>
    <w:uiPriority w:val="0"/>
    <w:pPr>
      <w:numPr>
        <w:ilvl w:val="1"/>
        <w:numId w:val="16"/>
      </w:numPr>
      <w:adjustRightInd w:val="0"/>
      <w:snapToGrid w:val="0"/>
      <w:spacing w:before="80" w:after="80" w:line="240" w:lineRule="atLeast"/>
    </w:pPr>
    <w:rPr>
      <w:rFonts w:hint="eastAsia" w:ascii="Times New Roman" w:hAnsi="Times New Roman" w:eastAsia="宋体" w:cs="Arial"/>
      <w:sz w:val="21"/>
      <w:szCs w:val="21"/>
      <w:lang w:val="en-US" w:eastAsia="zh-CN" w:bidi="ar-SA"/>
    </w:rPr>
  </w:style>
  <w:style w:type="paragraph" w:customStyle="1" w:styleId="190">
    <w:name w:val="Third Level Item Step"/>
    <w:qFormat/>
    <w:uiPriority w:val="0"/>
    <w:pPr>
      <w:numPr>
        <w:ilvl w:val="2"/>
        <w:numId w:val="16"/>
      </w:numPr>
      <w:adjustRightInd w:val="0"/>
      <w:snapToGrid w:val="0"/>
      <w:spacing w:before="80" w:after="80" w:line="240" w:lineRule="atLeast"/>
    </w:pPr>
    <w:rPr>
      <w:rFonts w:hint="eastAsia" w:ascii="Times New Roman" w:hAnsi="Times New Roman" w:eastAsia="宋体" w:cs="Arial"/>
      <w:sz w:val="21"/>
      <w:szCs w:val="21"/>
      <w:lang w:val="en-US" w:eastAsia="zh-CN" w:bidi="ar-SA"/>
    </w:rPr>
  </w:style>
  <w:style w:type="paragraph" w:customStyle="1" w:styleId="191">
    <w:name w:val="Fourth Level Item Step"/>
    <w:qFormat/>
    <w:uiPriority w:val="0"/>
    <w:pPr>
      <w:numPr>
        <w:ilvl w:val="3"/>
        <w:numId w:val="16"/>
      </w:numPr>
      <w:adjustRightInd w:val="0"/>
      <w:snapToGrid w:val="0"/>
      <w:spacing w:before="80" w:after="80" w:line="240" w:lineRule="atLeast"/>
    </w:pPr>
    <w:rPr>
      <w:rFonts w:hint="eastAsia" w:ascii="Times New Roman" w:hAnsi="Times New Roman" w:eastAsia="宋体" w:cs="Arial"/>
      <w:sz w:val="21"/>
      <w:szCs w:val="21"/>
      <w:lang w:val="en-US" w:eastAsia="zh-CN" w:bidi="ar-SA"/>
    </w:rPr>
  </w:style>
  <w:style w:type="paragraph" w:customStyle="1" w:styleId="192">
    <w:name w:val="Manual Title1"/>
    <w:semiHidden/>
    <w:qFormat/>
    <w:uiPriority w:val="0"/>
    <w:rPr>
      <w:rFonts w:ascii="Arial" w:hAnsi="Arial" w:eastAsia="黑体" w:cs="Times New Roman"/>
      <w:sz w:val="30"/>
      <w:lang w:val="en-US" w:eastAsia="en-US" w:bidi="ar-SA"/>
    </w:rPr>
  </w:style>
  <w:style w:type="paragraph" w:customStyle="1" w:styleId="193">
    <w:name w:val="CAUTION Heading"/>
    <w:basedOn w:val="1"/>
    <w:qFormat/>
    <w:uiPriority w:val="0"/>
    <w:pPr>
      <w:keepNext/>
      <w:pBdr>
        <w:top w:val="single" w:color="auto" w:sz="12" w:space="4"/>
      </w:pBdr>
      <w:spacing w:before="80" w:after="80"/>
    </w:pPr>
    <w:rPr>
      <w:rFonts w:ascii="Book Antiqua" w:hAnsi="Book Antiqua" w:eastAsia="黑体"/>
      <w:bCs/>
    </w:rPr>
  </w:style>
  <w:style w:type="paragraph" w:customStyle="1" w:styleId="194">
    <w:name w:val="Notes Heading in Table"/>
    <w:next w:val="195"/>
    <w:qFormat/>
    <w:uiPriority w:val="0"/>
    <w:pPr>
      <w:keepNext/>
      <w:adjustRightInd w:val="0"/>
      <w:snapToGrid w:val="0"/>
      <w:spacing w:before="80" w:after="40" w:line="240" w:lineRule="atLeast"/>
    </w:pPr>
    <w:rPr>
      <w:rFonts w:ascii="Times New Roman" w:hAnsi="Times New Roman" w:eastAsia="黑体" w:cs="Arial"/>
      <w:bCs/>
      <w:kern w:val="2"/>
      <w:sz w:val="18"/>
      <w:szCs w:val="18"/>
      <w:lang w:val="en-US" w:eastAsia="zh-CN" w:bidi="ar-SA"/>
    </w:rPr>
  </w:style>
  <w:style w:type="paragraph" w:customStyle="1" w:styleId="195">
    <w:name w:val="Notes Text in Table"/>
    <w:qFormat/>
    <w:uiPriority w:val="0"/>
    <w:pPr>
      <w:widowControl w:val="0"/>
      <w:adjustRightInd w:val="0"/>
      <w:snapToGrid w:val="0"/>
      <w:spacing w:before="40" w:after="80" w:line="240" w:lineRule="atLeast"/>
      <w:ind w:left="170"/>
    </w:pPr>
    <w:rPr>
      <w:rFonts w:ascii="Times New Roman" w:hAnsi="Times New Roman" w:eastAsia="楷体_GB2312" w:cs="Arial"/>
      <w:iCs/>
      <w:kern w:val="2"/>
      <w:sz w:val="18"/>
      <w:szCs w:val="18"/>
      <w:lang w:val="en-US" w:eastAsia="zh-CN" w:bidi="ar-SA"/>
    </w:rPr>
  </w:style>
  <w:style w:type="paragraph" w:customStyle="1" w:styleId="196">
    <w:name w:val="CAUTION Text"/>
    <w:basedOn w:val="1"/>
    <w:qFormat/>
    <w:uiPriority w:val="0"/>
    <w:pPr>
      <w:keepLines/>
      <w:pBdr>
        <w:bottom w:val="single" w:color="auto" w:sz="12" w:space="4"/>
      </w:pBdr>
      <w:spacing w:before="80" w:after="80"/>
    </w:pPr>
    <w:rPr>
      <w:rFonts w:eastAsia="楷体_GB2312"/>
      <w:iCs/>
    </w:rPr>
  </w:style>
  <w:style w:type="paragraph" w:customStyle="1" w:styleId="197">
    <w:name w:val="Notes Text TD"/>
    <w:qFormat/>
    <w:uiPriority w:val="0"/>
    <w:pPr>
      <w:snapToGrid w:val="0"/>
      <w:spacing w:line="240" w:lineRule="atLeast"/>
      <w:ind w:left="2075"/>
    </w:pPr>
    <w:rPr>
      <w:rFonts w:ascii="Courier New" w:hAnsi="Courier New" w:eastAsia="宋体" w:cs="Courier New"/>
      <w:snapToGrid w:val="0"/>
      <w:spacing w:val="-1"/>
      <w:sz w:val="16"/>
      <w:szCs w:val="16"/>
      <w:lang w:val="en-US" w:eastAsia="zh-CN" w:bidi="ar-SA"/>
    </w:rPr>
  </w:style>
  <w:style w:type="paragraph" w:customStyle="1" w:styleId="198">
    <w:name w:val="Notes Text List Text TD"/>
    <w:qFormat/>
    <w:uiPriority w:val="0"/>
    <w:pPr>
      <w:snapToGrid w:val="0"/>
      <w:spacing w:line="240" w:lineRule="atLeast"/>
      <w:ind w:left="2359"/>
    </w:pPr>
    <w:rPr>
      <w:rFonts w:ascii="Courier New" w:hAnsi="Courier New" w:eastAsia="宋体" w:cs="Courier New"/>
      <w:snapToGrid w:val="0"/>
      <w:spacing w:val="-1"/>
      <w:sz w:val="16"/>
      <w:szCs w:val="16"/>
      <w:lang w:val="en-US" w:eastAsia="zh-CN" w:bidi="ar-SA"/>
    </w:rPr>
  </w:style>
  <w:style w:type="paragraph" w:customStyle="1" w:styleId="199">
    <w:name w:val="CAUTION Text List Text TD"/>
    <w:basedOn w:val="196"/>
    <w:qFormat/>
    <w:uiPriority w:val="0"/>
    <w:pPr>
      <w:ind w:firstLine="283" w:firstLineChars="180"/>
    </w:pPr>
    <w:rPr>
      <w:rFonts w:ascii="Courier New" w:hAnsi="Courier New" w:eastAsia="宋体" w:cs="Courier New"/>
      <w:snapToGrid w:val="0"/>
      <w:spacing w:val="-1"/>
      <w:sz w:val="16"/>
      <w:szCs w:val="16"/>
    </w:rPr>
  </w:style>
  <w:style w:type="paragraph" w:customStyle="1" w:styleId="200">
    <w:name w:val="CAUTION Text TD"/>
    <w:basedOn w:val="196"/>
    <w:qFormat/>
    <w:uiPriority w:val="0"/>
    <w:rPr>
      <w:rFonts w:ascii="Courier New" w:hAnsi="Courier New" w:eastAsia="宋体" w:cs="Courier New"/>
      <w:snapToGrid w:val="0"/>
      <w:spacing w:val="-1"/>
      <w:sz w:val="16"/>
      <w:szCs w:val="16"/>
    </w:rPr>
  </w:style>
  <w:style w:type="paragraph" w:customStyle="1" w:styleId="201">
    <w:name w:val="Notes Text List Text"/>
    <w:basedOn w:val="196"/>
    <w:qFormat/>
    <w:uiPriority w:val="0"/>
    <w:pPr>
      <w:pBdr>
        <w:bottom w:val="none" w:color="auto" w:sz="0" w:space="0"/>
      </w:pBdr>
      <w:spacing w:before="40" w:line="200" w:lineRule="atLeast"/>
      <w:ind w:left="2359"/>
    </w:pPr>
    <w:rPr>
      <w:sz w:val="18"/>
      <w:szCs w:val="18"/>
    </w:rPr>
  </w:style>
  <w:style w:type="paragraph" w:customStyle="1" w:styleId="202">
    <w:name w:val="CAUTION Text List"/>
    <w:basedOn w:val="196"/>
    <w:qFormat/>
    <w:uiPriority w:val="0"/>
    <w:pPr>
      <w:keepNext/>
      <w:numPr>
        <w:ilvl w:val="0"/>
        <w:numId w:val="17"/>
      </w:numPr>
    </w:pPr>
  </w:style>
  <w:style w:type="paragraph" w:customStyle="1" w:styleId="203">
    <w:name w:val="CAUTION Text Step"/>
    <w:basedOn w:val="196"/>
    <w:qFormat/>
    <w:uiPriority w:val="0"/>
    <w:pPr>
      <w:keepNext/>
      <w:numPr>
        <w:ilvl w:val="5"/>
        <w:numId w:val="15"/>
      </w:numPr>
    </w:pPr>
  </w:style>
  <w:style w:type="paragraph" w:customStyle="1" w:styleId="204">
    <w:name w:val="CAUTION Text List Text"/>
    <w:basedOn w:val="196"/>
    <w:qFormat/>
    <w:uiPriority w:val="0"/>
    <w:pPr>
      <w:ind w:firstLine="283" w:firstLineChars="135"/>
    </w:pPr>
  </w:style>
  <w:style w:type="table" w:customStyle="1" w:styleId="205">
    <w:name w:val="Table"/>
    <w:basedOn w:val="132"/>
    <w:qFormat/>
    <w:uiPriority w:val="0"/>
    <w:pPr>
      <w:jc w:val="left"/>
    </w:pPr>
    <w:rPr>
      <w:rFonts w:cs="Arial"/>
    </w:rPr>
    <w:tblPr/>
    <w:trPr>
      <w:cantSplit/>
    </w:trPr>
    <w:tcPr>
      <w:shd w:val="clear" w:color="auto" w:fill="auto"/>
    </w:tcPr>
    <w:tblStylePr w:type="firstRow">
      <w:rPr>
        <w:b w:val="0"/>
        <w:bCs w:val="0"/>
        <w:i w:val="0"/>
        <w:iCs w:val="0"/>
        <w:color w:val="auto"/>
        <w:sz w:val="20"/>
        <w:szCs w:val="20"/>
      </w:rPr>
      <w:tcPr>
        <w:tcBorders>
          <w:top w:val="single" w:color="auto" w:sz="6" w:space="0"/>
          <w:left w:val="single" w:color="auto" w:sz="6" w:space="0"/>
          <w:bottom w:val="single" w:color="auto" w:sz="6" w:space="0"/>
          <w:right w:val="single" w:color="auto" w:sz="6" w:space="0"/>
          <w:insideH w:val="single" w:sz="6" w:space="0"/>
          <w:insideV w:val="single" w:sz="6" w:space="0"/>
          <w:tl2br w:val="nil"/>
          <w:tr2bl w:val="nil"/>
        </w:tcBorders>
        <w:shd w:val="clear" w:color="auto" w:fill="D9D9D9"/>
      </w:tcPr>
    </w:tblStylePr>
  </w:style>
  <w:style w:type="table" w:customStyle="1" w:styleId="206">
    <w:name w:val="Remarks Table"/>
    <w:basedOn w:val="88"/>
    <w:qFormat/>
    <w:uiPriority w:val="0"/>
  </w:style>
  <w:style w:type="paragraph" w:customStyle="1" w:styleId="207">
    <w:name w:val="Step"/>
    <w:basedOn w:val="1"/>
    <w:qFormat/>
    <w:uiPriority w:val="0"/>
    <w:pPr>
      <w:numPr>
        <w:ilvl w:val="6"/>
        <w:numId w:val="1"/>
      </w:numPr>
    </w:pPr>
    <w:rPr>
      <w:snapToGrid w:val="0"/>
      <w:kern w:val="0"/>
    </w:rPr>
  </w:style>
  <w:style w:type="paragraph" w:customStyle="1" w:styleId="208">
    <w:name w:val="Sub Item List"/>
    <w:basedOn w:val="1"/>
    <w:qFormat/>
    <w:uiPriority w:val="0"/>
    <w:pPr>
      <w:numPr>
        <w:ilvl w:val="0"/>
        <w:numId w:val="18"/>
      </w:numPr>
      <w:spacing w:before="80" w:after="80"/>
    </w:pPr>
  </w:style>
  <w:style w:type="paragraph" w:customStyle="1" w:styleId="209">
    <w:name w:val="Third Level Item List"/>
    <w:basedOn w:val="1"/>
    <w:qFormat/>
    <w:uiPriority w:val="0"/>
    <w:pPr>
      <w:numPr>
        <w:ilvl w:val="1"/>
        <w:numId w:val="18"/>
      </w:numPr>
      <w:spacing w:before="80" w:after="80"/>
    </w:pPr>
  </w:style>
  <w:style w:type="paragraph" w:customStyle="1" w:styleId="210">
    <w:name w:val="Fourth Level Item List"/>
    <w:basedOn w:val="1"/>
    <w:qFormat/>
    <w:uiPriority w:val="0"/>
    <w:pPr>
      <w:numPr>
        <w:ilvl w:val="2"/>
        <w:numId w:val="18"/>
      </w:numPr>
      <w:spacing w:before="80" w:after="80"/>
    </w:pPr>
  </w:style>
  <w:style w:type="paragraph" w:customStyle="1" w:styleId="211">
    <w:name w:val="Sub Item List Text"/>
    <w:qFormat/>
    <w:uiPriority w:val="0"/>
    <w:pPr>
      <w:adjustRightInd w:val="0"/>
      <w:snapToGrid w:val="0"/>
      <w:spacing w:before="80" w:after="80" w:line="240" w:lineRule="atLeast"/>
      <w:ind w:left="2551"/>
    </w:pPr>
    <w:rPr>
      <w:rFonts w:hint="eastAsia" w:ascii="Times New Roman" w:hAnsi="Times New Roman" w:eastAsia="宋体" w:cs="Arial"/>
      <w:kern w:val="2"/>
      <w:sz w:val="21"/>
      <w:szCs w:val="21"/>
      <w:lang w:val="en-US" w:eastAsia="zh-CN" w:bidi="ar-SA"/>
    </w:rPr>
  </w:style>
  <w:style w:type="paragraph" w:customStyle="1" w:styleId="212">
    <w:name w:val="Third Level Item List Text"/>
    <w:qFormat/>
    <w:uiPriority w:val="0"/>
    <w:pPr>
      <w:adjustRightInd w:val="0"/>
      <w:snapToGrid w:val="0"/>
      <w:spacing w:before="80" w:after="80" w:line="240" w:lineRule="atLeast"/>
      <w:ind w:left="2976"/>
    </w:pPr>
    <w:rPr>
      <w:rFonts w:hint="eastAsia" w:ascii="Times New Roman" w:hAnsi="Times New Roman" w:eastAsia="宋体" w:cs="Arial"/>
      <w:kern w:val="2"/>
      <w:sz w:val="21"/>
      <w:szCs w:val="21"/>
      <w:lang w:val="en-US" w:eastAsia="zh-CN" w:bidi="ar-SA"/>
    </w:rPr>
  </w:style>
  <w:style w:type="paragraph" w:customStyle="1" w:styleId="213">
    <w:name w:val="Fourth Level Item List Text"/>
    <w:qFormat/>
    <w:uiPriority w:val="0"/>
    <w:pPr>
      <w:adjustRightInd w:val="0"/>
      <w:snapToGrid w:val="0"/>
      <w:spacing w:before="80" w:after="80" w:line="240" w:lineRule="atLeast"/>
      <w:ind w:left="3401"/>
    </w:pPr>
    <w:rPr>
      <w:rFonts w:hint="eastAsia" w:ascii="Times New Roman" w:hAnsi="Times New Roman" w:eastAsia="宋体" w:cs="Arial"/>
      <w:kern w:val="2"/>
      <w:sz w:val="21"/>
      <w:szCs w:val="21"/>
      <w:lang w:val="en-US" w:eastAsia="zh-CN" w:bidi="ar-SA"/>
    </w:rPr>
  </w:style>
  <w:style w:type="paragraph" w:customStyle="1" w:styleId="214">
    <w:name w:val="Table Description"/>
    <w:basedOn w:val="1"/>
    <w:next w:val="1"/>
    <w:qFormat/>
    <w:uiPriority w:val="0"/>
    <w:pPr>
      <w:keepNext/>
      <w:numPr>
        <w:ilvl w:val="8"/>
        <w:numId w:val="1"/>
      </w:numPr>
      <w:spacing w:before="320" w:after="80"/>
    </w:pPr>
    <w:rPr>
      <w:rFonts w:eastAsia="黑体"/>
      <w:spacing w:val="-4"/>
    </w:rPr>
  </w:style>
  <w:style w:type="paragraph" w:customStyle="1" w:styleId="215">
    <w:name w:val="Notes Text List in Table"/>
    <w:qFormat/>
    <w:uiPriority w:val="0"/>
    <w:pPr>
      <w:numPr>
        <w:ilvl w:val="0"/>
        <w:numId w:val="19"/>
      </w:numPr>
      <w:spacing w:before="40" w:after="80" w:line="200" w:lineRule="atLeast"/>
    </w:pPr>
    <w:rPr>
      <w:rFonts w:ascii="Times New Roman" w:hAnsi="Times New Roman" w:eastAsia="楷体_GB2312" w:cs="楷体_GB2312"/>
      <w:sz w:val="18"/>
      <w:szCs w:val="18"/>
      <w:lang w:val="en-US" w:eastAsia="zh-CN" w:bidi="ar-SA"/>
    </w:rPr>
  </w:style>
  <w:style w:type="paragraph" w:customStyle="1" w:styleId="216">
    <w:name w:val="Notes Text Step in Table"/>
    <w:qFormat/>
    <w:uiPriority w:val="0"/>
    <w:pPr>
      <w:numPr>
        <w:ilvl w:val="7"/>
        <w:numId w:val="15"/>
      </w:numPr>
      <w:spacing w:before="40" w:after="80" w:line="200" w:lineRule="atLeast"/>
    </w:pPr>
    <w:rPr>
      <w:rFonts w:ascii="Times New Roman" w:hAnsi="Times New Roman" w:eastAsia="楷体_GB2312" w:cs="楷体_GB2312"/>
      <w:sz w:val="18"/>
      <w:szCs w:val="18"/>
      <w:lang w:val="en-US" w:eastAsia="zh-CN" w:bidi="ar-SA"/>
    </w:rPr>
  </w:style>
  <w:style w:type="paragraph" w:customStyle="1" w:styleId="217">
    <w:name w:val="Terminal Display"/>
    <w:qFormat/>
    <w:uiPriority w:val="0"/>
    <w:pPr>
      <w:shd w:val="clear" w:color="auto" w:fill="F2F2F2"/>
      <w:snapToGrid w:val="0"/>
      <w:spacing w:line="240" w:lineRule="atLeast"/>
      <w:ind w:left="1701"/>
    </w:pPr>
    <w:rPr>
      <w:rFonts w:ascii="Courier New" w:hAnsi="Courier New" w:eastAsia="宋体" w:cs="Courier New"/>
      <w:snapToGrid w:val="0"/>
      <w:spacing w:val="-1"/>
      <w:sz w:val="16"/>
      <w:szCs w:val="16"/>
      <w:lang w:val="en-US" w:eastAsia="zh-CN" w:bidi="ar-SA"/>
    </w:rPr>
  </w:style>
  <w:style w:type="paragraph" w:customStyle="1" w:styleId="218">
    <w:name w:val="Terminal Display in Table"/>
    <w:qFormat/>
    <w:uiPriority w:val="0"/>
    <w:pPr>
      <w:widowControl w:val="0"/>
      <w:shd w:val="clear" w:color="auto" w:fill="F2F2F2"/>
      <w:adjustRightInd w:val="0"/>
      <w:snapToGrid w:val="0"/>
      <w:spacing w:before="80" w:after="80" w:line="240" w:lineRule="atLeast"/>
    </w:pPr>
    <w:rPr>
      <w:rFonts w:ascii="Courier New" w:hAnsi="Courier New" w:eastAsia="宋体" w:cs="Courier New"/>
      <w:snapToGrid w:val="0"/>
      <w:spacing w:val="-1"/>
      <w:sz w:val="16"/>
      <w:szCs w:val="16"/>
      <w:lang w:val="en-US" w:eastAsia="zh-CN" w:bidi="ar-SA"/>
    </w:rPr>
  </w:style>
  <w:style w:type="paragraph" w:customStyle="1" w:styleId="219">
    <w:name w:val="Notes Text List Text in Table"/>
    <w:qFormat/>
    <w:uiPriority w:val="0"/>
    <w:pPr>
      <w:widowControl w:val="0"/>
      <w:adjustRightInd w:val="0"/>
      <w:snapToGrid w:val="0"/>
      <w:spacing w:before="40" w:after="80" w:line="240" w:lineRule="atLeast"/>
      <w:ind w:left="454"/>
    </w:pPr>
    <w:rPr>
      <w:rFonts w:ascii="Times New Roman" w:hAnsi="Times New Roman" w:eastAsia="楷体_GB2312" w:cs="Arial"/>
      <w:iCs/>
      <w:kern w:val="2"/>
      <w:sz w:val="18"/>
      <w:szCs w:val="18"/>
      <w:lang w:val="en-US" w:eastAsia="zh-CN" w:bidi="ar-SA"/>
    </w:rPr>
  </w:style>
  <w:style w:type="paragraph" w:customStyle="1" w:styleId="220">
    <w:name w:val="Notes Text TD in Table"/>
    <w:qFormat/>
    <w:uiPriority w:val="0"/>
    <w:pPr>
      <w:widowControl w:val="0"/>
      <w:adjustRightInd w:val="0"/>
      <w:snapToGrid w:val="0"/>
      <w:spacing w:before="80" w:after="80" w:line="240" w:lineRule="atLeast"/>
      <w:ind w:left="170"/>
    </w:pPr>
    <w:rPr>
      <w:rFonts w:ascii="Courier New" w:hAnsi="Courier New" w:eastAsia="宋体" w:cs="Courier New"/>
      <w:snapToGrid w:val="0"/>
      <w:spacing w:val="-1"/>
      <w:sz w:val="16"/>
      <w:szCs w:val="16"/>
      <w:lang w:val="en-US" w:eastAsia="zh-CN" w:bidi="ar-SA"/>
    </w:rPr>
  </w:style>
  <w:style w:type="paragraph" w:customStyle="1" w:styleId="221">
    <w:name w:val="Notes Text List Text TD in Table"/>
    <w:qFormat/>
    <w:uiPriority w:val="0"/>
    <w:pPr>
      <w:widowControl w:val="0"/>
      <w:adjustRightInd w:val="0"/>
      <w:snapToGrid w:val="0"/>
      <w:spacing w:before="80" w:after="80" w:line="240" w:lineRule="atLeast"/>
      <w:ind w:left="454"/>
    </w:pPr>
    <w:rPr>
      <w:rFonts w:ascii="Courier New" w:hAnsi="Courier New" w:eastAsia="宋体" w:cs="Courier New"/>
      <w:snapToGrid w:val="0"/>
      <w:spacing w:val="-1"/>
      <w:sz w:val="16"/>
      <w:szCs w:val="16"/>
      <w:lang w:val="en-US" w:eastAsia="zh-CN" w:bidi="ar-SA"/>
    </w:rPr>
  </w:style>
  <w:style w:type="paragraph" w:customStyle="1" w:styleId="222">
    <w:name w:val="Figure Description in Appendix"/>
    <w:basedOn w:val="171"/>
    <w:next w:val="171"/>
    <w:qFormat/>
    <w:uiPriority w:val="0"/>
    <w:pPr>
      <w:numPr>
        <w:ilvl w:val="7"/>
        <w:numId w:val="13"/>
      </w:numPr>
      <w:spacing w:before="320" w:after="80"/>
    </w:pPr>
    <w:rPr>
      <w:rFonts w:eastAsia="黑体"/>
      <w:spacing w:val="-4"/>
    </w:rPr>
  </w:style>
  <w:style w:type="paragraph" w:customStyle="1" w:styleId="223">
    <w:name w:val="Figure Description in Preface"/>
    <w:basedOn w:val="171"/>
    <w:next w:val="171"/>
    <w:qFormat/>
    <w:uiPriority w:val="0"/>
    <w:pPr>
      <w:numPr>
        <w:ilvl w:val="0"/>
        <w:numId w:val="20"/>
      </w:numPr>
    </w:pPr>
  </w:style>
  <w:style w:type="paragraph" w:customStyle="1" w:styleId="224">
    <w:name w:val="Table Heading"/>
    <w:basedOn w:val="1"/>
    <w:qFormat/>
    <w:uiPriority w:val="0"/>
    <w:pPr>
      <w:widowControl w:val="0"/>
      <w:spacing w:before="80" w:after="80"/>
      <w:ind w:left="0"/>
    </w:pPr>
    <w:rPr>
      <w:rFonts w:ascii="Book Antiqua" w:hAnsi="Book Antiqua" w:eastAsia="黑体" w:cs="Book Antiqua"/>
      <w:bCs/>
      <w:snapToGrid w:val="0"/>
      <w:kern w:val="0"/>
    </w:rPr>
  </w:style>
  <w:style w:type="paragraph" w:customStyle="1" w:styleId="225">
    <w:name w:val="Table Text"/>
    <w:basedOn w:val="1"/>
    <w:qFormat/>
    <w:uiPriority w:val="0"/>
    <w:pPr>
      <w:widowControl w:val="0"/>
      <w:spacing w:before="80" w:after="80"/>
      <w:ind w:left="0"/>
    </w:pPr>
    <w:rPr>
      <w:snapToGrid w:val="0"/>
      <w:kern w:val="0"/>
    </w:rPr>
  </w:style>
  <w:style w:type="paragraph" w:customStyle="1" w:styleId="226">
    <w:name w:val="Heading Middle"/>
    <w:qFormat/>
    <w:uiPriority w:val="0"/>
    <w:pPr>
      <w:adjustRightInd w:val="0"/>
      <w:snapToGrid w:val="0"/>
      <w:spacing w:line="240" w:lineRule="atLeast"/>
      <w:jc w:val="center"/>
    </w:pPr>
    <w:rPr>
      <w:rFonts w:ascii="Times New Roman" w:hAnsi="Times New Roman" w:eastAsia="宋体" w:cs="Times New Roman"/>
      <w:snapToGrid w:val="0"/>
      <w:lang w:val="en-US" w:eastAsia="zh-CN" w:bidi="ar-SA"/>
    </w:rPr>
  </w:style>
  <w:style w:type="paragraph" w:customStyle="1" w:styleId="227">
    <w:name w:val="Contents"/>
    <w:basedOn w:val="175"/>
    <w:qFormat/>
    <w:uiPriority w:val="0"/>
  </w:style>
  <w:style w:type="paragraph" w:customStyle="1" w:styleId="228">
    <w:name w:val="Item Step in Table"/>
    <w:qFormat/>
    <w:uiPriority w:val="0"/>
    <w:pPr>
      <w:numPr>
        <w:ilvl w:val="0"/>
        <w:numId w:val="21"/>
      </w:numPr>
      <w:topLinePunct/>
      <w:spacing w:before="40" w:after="40" w:line="240" w:lineRule="atLeast"/>
    </w:pPr>
    <w:rPr>
      <w:rFonts w:hint="eastAsia" w:ascii="Times New Roman" w:hAnsi="Times New Roman" w:eastAsia="宋体" w:cs="Arial"/>
      <w:sz w:val="21"/>
      <w:szCs w:val="21"/>
      <w:lang w:val="en-US" w:eastAsia="zh-CN" w:bidi="ar-SA"/>
    </w:rPr>
  </w:style>
  <w:style w:type="paragraph" w:customStyle="1" w:styleId="229">
    <w:name w:val="Table Note"/>
    <w:basedOn w:val="1"/>
    <w:qFormat/>
    <w:uiPriority w:val="0"/>
    <w:pPr>
      <w:spacing w:before="80" w:after="80"/>
    </w:pPr>
    <w:rPr>
      <w:sz w:val="18"/>
      <w:szCs w:val="18"/>
    </w:rPr>
  </w:style>
  <w:style w:type="paragraph" w:customStyle="1" w:styleId="230">
    <w:name w:val="End"/>
    <w:basedOn w:val="1"/>
    <w:qFormat/>
    <w:uiPriority w:val="0"/>
    <w:pPr>
      <w:spacing w:after="400"/>
    </w:pPr>
    <w:rPr>
      <w:b/>
    </w:rPr>
  </w:style>
  <w:style w:type="paragraph" w:customStyle="1" w:styleId="231">
    <w:name w:val="Notes Heading"/>
    <w:basedOn w:val="193"/>
    <w:qFormat/>
    <w:uiPriority w:val="0"/>
    <w:pPr>
      <w:pBdr>
        <w:top w:val="none" w:color="auto" w:sz="0" w:space="0"/>
      </w:pBdr>
      <w:spacing w:after="40"/>
    </w:pPr>
    <w:rPr>
      <w:position w:val="-6"/>
      <w:sz w:val="18"/>
      <w:szCs w:val="18"/>
    </w:rPr>
  </w:style>
  <w:style w:type="paragraph" w:customStyle="1" w:styleId="232">
    <w:name w:val="Notes Text"/>
    <w:basedOn w:val="196"/>
    <w:qFormat/>
    <w:uiPriority w:val="0"/>
    <w:pPr>
      <w:pBdr>
        <w:bottom w:val="none" w:color="auto" w:sz="0" w:space="0"/>
      </w:pBdr>
      <w:spacing w:before="40" w:line="200" w:lineRule="atLeast"/>
      <w:ind w:left="2075"/>
    </w:pPr>
    <w:rPr>
      <w:sz w:val="18"/>
      <w:szCs w:val="18"/>
    </w:rPr>
  </w:style>
  <w:style w:type="paragraph" w:customStyle="1" w:styleId="233">
    <w:name w:val="Notes Text List"/>
    <w:basedOn w:val="202"/>
    <w:qFormat/>
    <w:uiPriority w:val="0"/>
    <w:pPr>
      <w:keepNext w:val="0"/>
      <w:numPr>
        <w:numId w:val="22"/>
      </w:numPr>
      <w:pBdr>
        <w:bottom w:val="none" w:color="auto" w:sz="0" w:space="0"/>
      </w:pBdr>
      <w:tabs>
        <w:tab w:val="left" w:pos="2359"/>
      </w:tabs>
      <w:spacing w:before="40" w:line="200" w:lineRule="atLeast"/>
    </w:pPr>
    <w:rPr>
      <w:sz w:val="18"/>
      <w:szCs w:val="18"/>
    </w:rPr>
  </w:style>
  <w:style w:type="paragraph" w:customStyle="1" w:styleId="234">
    <w:name w:val="Notes Text Step"/>
    <w:basedOn w:val="203"/>
    <w:qFormat/>
    <w:uiPriority w:val="0"/>
    <w:pPr>
      <w:numPr>
        <w:ilvl w:val="6"/>
      </w:numPr>
      <w:pBdr>
        <w:bottom w:val="none" w:color="auto" w:sz="0" w:space="0"/>
      </w:pBdr>
      <w:spacing w:before="40" w:line="200" w:lineRule="atLeast"/>
    </w:pPr>
    <w:rPr>
      <w:sz w:val="18"/>
      <w:szCs w:val="18"/>
    </w:rPr>
  </w:style>
  <w:style w:type="paragraph" w:customStyle="1" w:styleId="235">
    <w:name w:val="Code"/>
    <w:basedOn w:val="1"/>
    <w:qFormat/>
    <w:uiPriority w:val="0"/>
    <w:pPr>
      <w:widowControl w:val="0"/>
      <w:shd w:val="clear" w:color="auto" w:fill="F2F2F2"/>
      <w:autoSpaceDE w:val="0"/>
      <w:autoSpaceDN w:val="0"/>
      <w:spacing w:before="0" w:after="0" w:line="360" w:lineRule="auto"/>
    </w:pPr>
    <w:rPr>
      <w:rFonts w:ascii="Courier New" w:hAnsi="Courier New"/>
      <w:sz w:val="18"/>
    </w:rPr>
  </w:style>
  <w:style w:type="paragraph" w:customStyle="1" w:styleId="236">
    <w:name w:val="Code in Table"/>
    <w:basedOn w:val="1"/>
    <w:qFormat/>
    <w:uiPriority w:val="0"/>
    <w:pPr>
      <w:widowControl w:val="0"/>
      <w:shd w:val="clear" w:color="auto" w:fill="F2F2F2"/>
      <w:spacing w:before="80" w:after="80"/>
      <w:ind w:left="0"/>
    </w:pPr>
    <w:rPr>
      <w:rFonts w:ascii="Courier New" w:hAnsi="Courier New"/>
      <w:snapToGrid w:val="0"/>
      <w:sz w:val="18"/>
    </w:rPr>
  </w:style>
  <w:style w:type="paragraph" w:customStyle="1" w:styleId="237">
    <w:name w:val="Outline"/>
    <w:basedOn w:val="1"/>
    <w:semiHidden/>
    <w:qFormat/>
    <w:uiPriority w:val="0"/>
    <w:rPr>
      <w:i/>
      <w:color w:val="0000FF"/>
    </w:rPr>
  </w:style>
  <w:style w:type="paragraph" w:customStyle="1" w:styleId="238">
    <w:name w:val="Item list Text TD"/>
    <w:basedOn w:val="217"/>
    <w:qFormat/>
    <w:uiPriority w:val="0"/>
    <w:pPr>
      <w:adjustRightInd w:val="0"/>
      <w:ind w:left="2126"/>
    </w:pPr>
  </w:style>
  <w:style w:type="paragraph" w:customStyle="1" w:styleId="239">
    <w:name w:val="Sub Item List Text TD"/>
    <w:basedOn w:val="217"/>
    <w:qFormat/>
    <w:uiPriority w:val="0"/>
    <w:pPr>
      <w:adjustRightInd w:val="0"/>
      <w:ind w:left="2551"/>
    </w:pPr>
  </w:style>
  <w:style w:type="paragraph" w:customStyle="1" w:styleId="240">
    <w:name w:val="Third Level Item List Text TD"/>
    <w:basedOn w:val="217"/>
    <w:qFormat/>
    <w:uiPriority w:val="0"/>
    <w:pPr>
      <w:adjustRightInd w:val="0"/>
      <w:ind w:left="2976"/>
    </w:pPr>
  </w:style>
  <w:style w:type="paragraph" w:customStyle="1" w:styleId="241">
    <w:name w:val="Fourth Level Item List Text TD"/>
    <w:basedOn w:val="217"/>
    <w:qFormat/>
    <w:uiPriority w:val="0"/>
    <w:pPr>
      <w:adjustRightInd w:val="0"/>
      <w:ind w:left="3401"/>
    </w:pPr>
  </w:style>
  <w:style w:type="paragraph" w:customStyle="1" w:styleId="242">
    <w:name w:val="Item Step in Appendix"/>
    <w:basedOn w:val="188"/>
    <w:qFormat/>
    <w:uiPriority w:val="0"/>
    <w:pPr>
      <w:numPr>
        <w:ilvl w:val="6"/>
        <w:numId w:val="13"/>
      </w:numPr>
      <w:outlineLvl w:val="5"/>
    </w:pPr>
  </w:style>
  <w:style w:type="paragraph" w:customStyle="1" w:styleId="243">
    <w:name w:val="Step in Appendix"/>
    <w:basedOn w:val="207"/>
    <w:qFormat/>
    <w:uiPriority w:val="0"/>
    <w:pPr>
      <w:numPr>
        <w:ilvl w:val="5"/>
        <w:numId w:val="13"/>
      </w:numPr>
      <w:topLinePunct w:val="0"/>
      <w:outlineLvl w:val="4"/>
    </w:pPr>
  </w:style>
  <w:style w:type="paragraph" w:customStyle="1" w:styleId="244">
    <w:name w:val="Table Description in Appendix"/>
    <w:basedOn w:val="214"/>
    <w:next w:val="1"/>
    <w:qFormat/>
    <w:uiPriority w:val="0"/>
    <w:pPr>
      <w:numPr>
        <w:numId w:val="13"/>
      </w:numPr>
      <w:topLinePunct w:val="0"/>
    </w:pPr>
  </w:style>
  <w:style w:type="paragraph" w:customStyle="1" w:styleId="245">
    <w:name w:val="Table Description in Preface"/>
    <w:basedOn w:val="214"/>
    <w:next w:val="1"/>
    <w:qFormat/>
    <w:uiPriority w:val="0"/>
    <w:pPr>
      <w:numPr>
        <w:ilvl w:val="0"/>
        <w:numId w:val="23"/>
      </w:numPr>
      <w:topLinePunct w:val="0"/>
    </w:pPr>
    <w:rPr>
      <w:rFonts w:eastAsia="宋体"/>
    </w:rPr>
  </w:style>
  <w:style w:type="paragraph" w:customStyle="1" w:styleId="246">
    <w:name w:val="Item List in Table Text"/>
    <w:basedOn w:val="225"/>
    <w:qFormat/>
    <w:uiPriority w:val="0"/>
    <w:pPr>
      <w:ind w:left="284"/>
    </w:pPr>
  </w:style>
  <w:style w:type="paragraph" w:customStyle="1" w:styleId="247">
    <w:name w:val="Sub Item List in Table Text"/>
    <w:basedOn w:val="225"/>
    <w:qFormat/>
    <w:uiPriority w:val="0"/>
    <w:pPr>
      <w:ind w:left="568"/>
    </w:pPr>
  </w:style>
  <w:style w:type="paragraph" w:customStyle="1" w:styleId="248">
    <w:name w:val="Table Paragraph"/>
    <w:basedOn w:val="1"/>
    <w:qFormat/>
    <w:uiPriority w:val="1"/>
  </w:style>
  <w:style w:type="character" w:customStyle="1" w:styleId="249">
    <w:name w:val="标题 2 Char"/>
    <w:link w:val="4"/>
    <w:qFormat/>
    <w:uiPriority w:val="0"/>
    <w:rPr>
      <w:rFonts w:ascii="Book Antiqua" w:hAnsi="Book Antiqua" w:eastAsia="思源黑体 CN Regular" w:cs="Book Antiqua"/>
      <w:bCs/>
      <w:kern w:val="0"/>
      <w:sz w:val="36"/>
      <w:szCs w:val="36"/>
      <w:lang w:eastAsia="en-US"/>
    </w:rPr>
  </w:style>
  <w:style w:type="paragraph" w:customStyle="1" w:styleId="250">
    <w:name w:val="分类号"/>
    <w:basedOn w:val="1"/>
    <w:qFormat/>
    <w:uiPriority w:val="0"/>
    <w:pPr>
      <w:widowControl w:val="0"/>
      <w:topLinePunct w:val="0"/>
      <w:adjustRightInd/>
      <w:snapToGrid/>
      <w:spacing w:before="0" w:after="0" w:line="240" w:lineRule="auto"/>
      <w:ind w:left="0"/>
      <w:jc w:val="both"/>
    </w:pPr>
    <w:rPr>
      <w:rFonts w:hint="default" w:ascii="仿宋_GB2312" w:hAnsi="Times New Roman" w:eastAsia="仿宋_GB2312" w:cs="Times New Roman"/>
      <w:sz w:val="28"/>
      <w:szCs w:val="28"/>
    </w:rPr>
  </w:style>
  <w:style w:type="paragraph" w:customStyle="1" w:styleId="251">
    <w:name w:val="封面日期"/>
    <w:basedOn w:val="1"/>
    <w:qFormat/>
    <w:uiPriority w:val="0"/>
    <w:pPr>
      <w:widowControl w:val="0"/>
      <w:topLinePunct w:val="0"/>
      <w:adjustRightInd/>
      <w:snapToGrid/>
      <w:spacing w:before="0" w:after="0" w:line="240" w:lineRule="auto"/>
      <w:ind w:left="0"/>
      <w:jc w:val="center"/>
    </w:pPr>
    <w:rPr>
      <w:rFonts w:hint="default" w:ascii="黑体" w:hAnsi="Times New Roman" w:eastAsia="黑体" w:cs="Times New Roman"/>
      <w:sz w:val="32"/>
      <w:szCs w:val="32"/>
    </w:rPr>
  </w:style>
  <w:style w:type="paragraph" w:customStyle="1" w:styleId="252">
    <w:name w:val="论文标题"/>
    <w:basedOn w:val="1"/>
    <w:qFormat/>
    <w:uiPriority w:val="0"/>
    <w:pPr>
      <w:widowControl w:val="0"/>
      <w:topLinePunct w:val="0"/>
      <w:adjustRightInd/>
      <w:snapToGrid/>
      <w:spacing w:before="0" w:after="0" w:line="240" w:lineRule="auto"/>
      <w:ind w:left="0"/>
      <w:jc w:val="center"/>
    </w:pPr>
    <w:rPr>
      <w:rFonts w:hint="default" w:ascii="Times New Roman" w:hAnsi="Times New Roman" w:eastAsia="楷体_GB2312" w:cs="Times New Roman"/>
      <w:b/>
      <w:kern w:val="36"/>
      <w:sz w:val="52"/>
      <w:szCs w:val="52"/>
    </w:rPr>
  </w:style>
  <w:style w:type="paragraph" w:customStyle="1" w:styleId="253">
    <w:name w:val="硕士学位论文"/>
    <w:basedOn w:val="1"/>
    <w:qFormat/>
    <w:uiPriority w:val="0"/>
    <w:pPr>
      <w:widowControl w:val="0"/>
      <w:topLinePunct w:val="0"/>
      <w:adjustRightInd/>
      <w:snapToGrid/>
      <w:spacing w:before="240" w:after="0" w:line="240" w:lineRule="auto"/>
      <w:ind w:left="0"/>
      <w:jc w:val="center"/>
    </w:pPr>
    <w:rPr>
      <w:rFonts w:hint="default" w:ascii="Times New Roman" w:hAnsi="Times New Roman" w:cs="Times New Roman"/>
      <w:sz w:val="44"/>
      <w:szCs w:val="44"/>
    </w:rPr>
  </w:style>
  <w:style w:type="paragraph" w:customStyle="1" w:styleId="254">
    <w:name w:val="研究生姓名"/>
    <w:basedOn w:val="1"/>
    <w:qFormat/>
    <w:uiPriority w:val="0"/>
    <w:pPr>
      <w:widowControl w:val="0"/>
      <w:topLinePunct w:val="0"/>
      <w:adjustRightInd/>
      <w:snapToGrid/>
      <w:spacing w:before="0" w:after="0" w:line="240" w:lineRule="auto"/>
      <w:ind w:left="0" w:firstLine="700" w:firstLineChars="700"/>
      <w:jc w:val="both"/>
    </w:pPr>
    <w:rPr>
      <w:rFonts w:hint="default" w:ascii="Times New Roman" w:hAnsi="Times New Roman" w:cs="Times New Roman"/>
      <w:sz w:val="28"/>
      <w:szCs w:val="28"/>
    </w:rPr>
  </w:style>
  <w:style w:type="table" w:customStyle="1" w:styleId="255">
    <w:name w:val="Table Normal"/>
    <w:semiHidden/>
    <w:unhideWhenUsed/>
    <w:qFormat/>
    <w:uiPriority w:val="0"/>
    <w:tblPr>
      <w:tblCellMar>
        <w:top w:w="0" w:type="dxa"/>
        <w:left w:w="0" w:type="dxa"/>
        <w:bottom w:w="0" w:type="dxa"/>
        <w:right w:w="0" w:type="dxa"/>
      </w:tblCellMar>
    </w:tblPr>
  </w:style>
  <w:style w:type="paragraph" w:customStyle="1" w:styleId="256">
    <w:name w:val="A¼"/>
    <w:basedOn w:val="257"/>
    <w:qFormat/>
    <w:uiPriority w:val="0"/>
    <w:pPr>
      <w:spacing w:before="40"/>
    </w:pPr>
  </w:style>
  <w:style w:type="paragraph" w:customStyle="1" w:styleId="257">
    <w:name w:val="A½"/>
    <w:basedOn w:val="1"/>
    <w:qFormat/>
    <w:uiPriority w:val="0"/>
    <w:pPr>
      <w:spacing w:before="80"/>
    </w:pPr>
    <w:rPr>
      <w:lang w:val="de-CH" w:eastAsia="de-D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2" Type="http://schemas.openxmlformats.org/officeDocument/2006/relationships/fontTable" Target="fontTable.xml"/><Relationship Id="rId41" Type="http://schemas.openxmlformats.org/officeDocument/2006/relationships/numbering" Target="numbering.xml"/><Relationship Id="rId40" Type="http://schemas.openxmlformats.org/officeDocument/2006/relationships/customXml" Target="../customXml/item1.xml"/><Relationship Id="rId4" Type="http://schemas.openxmlformats.org/officeDocument/2006/relationships/endnotes" Target="endnotes.xml"/><Relationship Id="rId39" Type="http://schemas.openxmlformats.org/officeDocument/2006/relationships/image" Target="media/image16.png"/><Relationship Id="rId38" Type="http://schemas.openxmlformats.org/officeDocument/2006/relationships/image" Target="media/image15.png"/><Relationship Id="rId37" Type="http://schemas.openxmlformats.org/officeDocument/2006/relationships/image" Target="media/image14.png"/><Relationship Id="rId36" Type="http://schemas.openxmlformats.org/officeDocument/2006/relationships/image" Target="media/image13.png"/><Relationship Id="rId35" Type="http://schemas.openxmlformats.org/officeDocument/2006/relationships/image" Target="media/image12.png"/><Relationship Id="rId34" Type="http://schemas.openxmlformats.org/officeDocument/2006/relationships/image" Target="media/image11.png"/><Relationship Id="rId33" Type="http://schemas.openxmlformats.org/officeDocument/2006/relationships/image" Target="media/image10.png"/><Relationship Id="rId32" Type="http://schemas.openxmlformats.org/officeDocument/2006/relationships/image" Target="media/image9.png"/><Relationship Id="rId31" Type="http://schemas.openxmlformats.org/officeDocument/2006/relationships/image" Target="media/image8.png"/><Relationship Id="rId30" Type="http://schemas.openxmlformats.org/officeDocument/2006/relationships/image" Target="media/image7.png"/><Relationship Id="rId3" Type="http://schemas.openxmlformats.org/officeDocument/2006/relationships/footnotes" Target="footnotes.xml"/><Relationship Id="rId29" Type="http://schemas.openxmlformats.org/officeDocument/2006/relationships/image" Target="media/image6.jpeg"/><Relationship Id="rId28" Type="http://schemas.openxmlformats.org/officeDocument/2006/relationships/image" Target="media/image5.png"/><Relationship Id="rId27" Type="http://schemas.openxmlformats.org/officeDocument/2006/relationships/image" Target="media/image4.png"/><Relationship Id="rId26" Type="http://schemas.openxmlformats.org/officeDocument/2006/relationships/image" Target="media/image3.png"/><Relationship Id="rId25" Type="http://schemas.openxmlformats.org/officeDocument/2006/relationships/image" Target="media/image2.png"/><Relationship Id="rId24" Type="http://schemas.openxmlformats.org/officeDocument/2006/relationships/image" Target="media/image1.png"/><Relationship Id="rId23" Type="http://schemas.openxmlformats.org/officeDocument/2006/relationships/theme" Target="theme/theme1.xml"/><Relationship Id="rId22" Type="http://schemas.openxmlformats.org/officeDocument/2006/relationships/footer" Target="footer9.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Huawei Technologies Co.,Ltd.</Company>
  <Pages>25</Pages>
  <Words>5626</Words>
  <Characters>8079</Characters>
  <Lines>1</Lines>
  <Paragraphs>1</Paragraphs>
  <TotalTime>7</TotalTime>
  <ScaleCrop>false</ScaleCrop>
  <LinksUpToDate>false</LinksUpToDate>
  <CharactersWithSpaces>9020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2019-12-26T09:26:00Z</dcterms:created>
  <dc:creator>xiaofei li</dc:creator>
  <cp:lastModifiedBy>伏晓安</cp:lastModifiedBy>
  <cp:lastPrinted>2025-09-16T09:00:00Z</cp:lastPrinted>
  <dcterms:modified xsi:type="dcterms:W3CDTF">2026-01-21T03:07:20Z</dcterms:modified>
  <dc:subject>Technical Document</dc:subject>
  <dc:title>模板-零部件产品用户手册</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Name">
    <vt:lpwstr>模板-零部件产品用户手册</vt:lpwstr>
  </property>
  <property fmtid="{D5CDD505-2E9C-101B-9397-08002B2CF9AE}" pid="3" name="DocumentVersion">
    <vt:lpwstr>01</vt:lpwstr>
  </property>
  <property fmtid="{D5CDD505-2E9C-101B-9397-08002B2CF9AE}" pid="4" name="PartNumber">
    <vt:lpwstr/>
  </property>
  <property fmtid="{D5CDD505-2E9C-101B-9397-08002B2CF9AE}" pid="5" name="Product&amp;Project Name">
    <vt:lpwstr>模板-零部件产品用户手册</vt:lpwstr>
  </property>
  <property fmtid="{D5CDD505-2E9C-101B-9397-08002B2CF9AE}" pid="6" name="ProductVersion">
    <vt:lpwstr/>
  </property>
  <property fmtid="{D5CDD505-2E9C-101B-9397-08002B2CF9AE}" pid="7" name="ProprietaryDeclaration">
    <vt:lpwstr>版权所有 © 华为技术有限公司</vt:lpwstr>
  </property>
  <property fmtid="{D5CDD505-2E9C-101B-9397-08002B2CF9AE}" pid="8" name="ReleaseDate">
    <vt:lpwstr>2023-04-24</vt:lpwstr>
  </property>
  <property fmtid="{D5CDD505-2E9C-101B-9397-08002B2CF9AE}" pid="9" name="SecretLevel">
    <vt:lpwstr>秘密</vt:lpwstr>
  </property>
  <property fmtid="{D5CDD505-2E9C-101B-9397-08002B2CF9AE}" pid="10" name="Trademark&amp;ProductType">
    <vt:lpwstr>模板-零部件产品用户手册</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1682302941</vt:lpwstr>
  </property>
  <property fmtid="{D5CDD505-2E9C-101B-9397-08002B2CF9AE}" pid="15" name="KSOProductBuildVer">
    <vt:lpwstr>2052-12.1.0.20784</vt:lpwstr>
  </property>
  <property fmtid="{D5CDD505-2E9C-101B-9397-08002B2CF9AE}" pid="16" name="ICV">
    <vt:lpwstr>DE648404C97A42C19CC129B5AA758291_13</vt:lpwstr>
  </property>
  <property fmtid="{D5CDD505-2E9C-101B-9397-08002B2CF9AE}" pid="17" name="KSOTemplateDocerSaveRecord">
    <vt:lpwstr>eyJoZGlkIjoiMzgwOTc3ZWQ3OWE2NGVkMmU4MjhjYTg0M2UxMzhiOTEiLCJ1c2VySWQiOiIxMjczODU5NTQxIn0=</vt:lpwstr>
  </property>
</Properties>
</file>