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0220" w14:textId="77777777" w:rsidR="000B31F0" w:rsidRDefault="00FE0110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附件2</w:t>
      </w:r>
    </w:p>
    <w:p w14:paraId="2FBE882A" w14:textId="77777777" w:rsidR="000B31F0" w:rsidRDefault="000B31F0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5023AB4B" w14:textId="14D44DEF" w:rsidR="00EB5824" w:rsidRDefault="00EB5824" w:rsidP="000B31F0">
      <w:pPr>
        <w:jc w:val="center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参观企业简介</w:t>
      </w:r>
    </w:p>
    <w:p w14:paraId="0645B01F" w14:textId="3E952452" w:rsidR="00EB5824" w:rsidRDefault="00EB5824" w:rsidP="00EB5824">
      <w:pPr>
        <w:ind w:firstLineChars="200" w:firstLine="538"/>
        <w:jc w:val="left"/>
        <w:textAlignment w:val="auto"/>
        <w:rPr>
          <w:rStyle w:val="NormalCharacter"/>
          <w:rFonts w:ascii="仿宋" w:eastAsia="仿宋" w:hAnsi="仿宋" w:hint="eastAsia"/>
          <w:b/>
          <w:bCs/>
          <w:spacing w:val="-6"/>
          <w:sz w:val="28"/>
          <w:szCs w:val="28"/>
        </w:rPr>
      </w:pPr>
      <w:r w:rsidRPr="00EB5824">
        <w:rPr>
          <w:rStyle w:val="NormalCharacter"/>
          <w:rFonts w:ascii="仿宋" w:eastAsia="仿宋" w:hAnsi="仿宋" w:hint="eastAsia"/>
          <w:b/>
          <w:bCs/>
          <w:spacing w:val="-6"/>
          <w:sz w:val="28"/>
          <w:szCs w:val="28"/>
        </w:rPr>
        <w:t>常州华德机械有限公司</w:t>
      </w:r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是低温球墨铸铁专业化企业，拥有自主科技成果和核心技术，生产-20℃、-40℃、-60℃低温球墨铸铁等中高端铸件。粘土</w:t>
      </w:r>
      <w:proofErr w:type="gramStart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砂</w:t>
      </w:r>
      <w:proofErr w:type="gramEnd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自动造型线和树脂</w:t>
      </w:r>
      <w:proofErr w:type="gramStart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砂</w:t>
      </w:r>
      <w:proofErr w:type="gramEnd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造型线各一条，各类大、中、小型加工中心50余台，配备化学成分、金相、力学性能、无损探伤、三坐标测量仪等完善的质量检测设备。形成高铁转向架轴箱；高铁齿轮箱和机车齿轮箱；牵引电机机座等三大系列产品。具有较强的研究、开发能力，拥有中铁、</w:t>
      </w:r>
      <w:proofErr w:type="gramStart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德铁和法铁</w:t>
      </w:r>
      <w:proofErr w:type="gramEnd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审核通过的数十种产品的生产资质。</w:t>
      </w:r>
    </w:p>
    <w:p w14:paraId="02632566" w14:textId="605DB716" w:rsidR="00EB5824" w:rsidRPr="00EB5824" w:rsidRDefault="00EB5824" w:rsidP="00EB5824">
      <w:pPr>
        <w:ind w:firstLineChars="200" w:firstLine="538"/>
        <w:jc w:val="left"/>
        <w:textAlignment w:val="auto"/>
        <w:rPr>
          <w:rStyle w:val="NormalCharacter"/>
          <w:rFonts w:ascii="仿宋" w:eastAsia="仿宋" w:hAnsi="仿宋" w:hint="eastAsia"/>
          <w:spacing w:val="-6"/>
          <w:sz w:val="28"/>
          <w:szCs w:val="28"/>
        </w:rPr>
      </w:pPr>
      <w:r w:rsidRPr="00EB5824">
        <w:rPr>
          <w:rStyle w:val="NormalCharacter"/>
          <w:rFonts w:ascii="仿宋" w:eastAsia="仿宋" w:hAnsi="仿宋" w:hint="eastAsia"/>
          <w:b/>
          <w:bCs/>
          <w:spacing w:val="-6"/>
          <w:sz w:val="28"/>
          <w:szCs w:val="28"/>
        </w:rPr>
        <w:t>恒立液压铸造</w:t>
      </w:r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是工信部绿色工厂、中国绿色铸造示范企业，恒立数字化智能铸造工厂已于2019年12月全面建成并投产，全面集成应用具有国际先进水平的全自动浇注机、铁水自动转运系统全自动智能加配料系统、</w:t>
      </w:r>
      <w:proofErr w:type="gramStart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制芯立体</w:t>
      </w:r>
      <w:proofErr w:type="gramEnd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库等智能制造装备和产品数据管理系统、铸造过程数据采集与分析系统、设备维护管理系统、ERP系统、MES系统与PLM系统等信息化管理系统，实现2000余种高精密铸件高效高质量生产，在数字化智能铸造厂建设方面积累了丰富的经验和实施方法。</w:t>
      </w:r>
    </w:p>
    <w:p w14:paraId="1CE87821" w14:textId="51E8C2E2" w:rsidR="00FE0110" w:rsidRDefault="00FE0110" w:rsidP="00D510B2">
      <w:pPr>
        <w:jc w:val="left"/>
        <w:textAlignment w:val="auto"/>
        <w:rPr>
          <w:rFonts w:ascii="黑体" w:eastAsia="黑体" w:hAnsi="黑体" w:hint="eastAsia"/>
          <w:spacing w:val="-6"/>
          <w:sz w:val="32"/>
          <w:szCs w:val="32"/>
        </w:rPr>
      </w:pPr>
    </w:p>
    <w:sectPr w:rsidR="00FE011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DD55" w14:textId="77777777" w:rsidR="00225922" w:rsidRDefault="00225922">
      <w:r>
        <w:separator/>
      </w:r>
    </w:p>
  </w:endnote>
  <w:endnote w:type="continuationSeparator" w:id="0">
    <w:p w14:paraId="4A9A072F" w14:textId="77777777" w:rsidR="00225922" w:rsidRDefault="0022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6153FBA7" w14:textId="77777777" w:rsidR="00D94CD5" w:rsidRDefault="005233ED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4756406A" w14:textId="77777777" w:rsidR="00D94CD5" w:rsidRDefault="005233ED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FE07D" w14:textId="77777777" w:rsidR="00225922" w:rsidRDefault="00225922">
      <w:r>
        <w:separator/>
      </w:r>
    </w:p>
  </w:footnote>
  <w:footnote w:type="continuationSeparator" w:id="0">
    <w:p w14:paraId="072BAF5B" w14:textId="77777777" w:rsidR="00225922" w:rsidRDefault="0022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6A2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25E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C3D"/>
    <w:multiLevelType w:val="hybridMultilevel"/>
    <w:tmpl w:val="23CC8E40"/>
    <w:lvl w:ilvl="0" w:tplc="EA1E1C12">
      <w:numFmt w:val="bullet"/>
      <w:lvlText w:val="—"/>
      <w:lvlJc w:val="left"/>
      <w:pPr>
        <w:ind w:left="570" w:hanging="57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20C27"/>
    <w:multiLevelType w:val="multilevel"/>
    <w:tmpl w:val="13920C27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5667C1"/>
    <w:multiLevelType w:val="hybridMultilevel"/>
    <w:tmpl w:val="E8A8F546"/>
    <w:lvl w:ilvl="0" w:tplc="05F251A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9811854">
    <w:abstractNumId w:val="1"/>
  </w:num>
  <w:num w:numId="2" w16cid:durableId="1333799931">
    <w:abstractNumId w:val="2"/>
  </w:num>
  <w:num w:numId="3" w16cid:durableId="60805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ADD14365"/>
    <w:rsid w:val="CF3FAD77"/>
    <w:rsid w:val="E43D02D8"/>
    <w:rsid w:val="F77C3A8F"/>
    <w:rsid w:val="FAFAF150"/>
    <w:rsid w:val="FDBF9359"/>
    <w:rsid w:val="FEDC1522"/>
    <w:rsid w:val="00003757"/>
    <w:rsid w:val="00004052"/>
    <w:rsid w:val="00007387"/>
    <w:rsid w:val="00007A8F"/>
    <w:rsid w:val="00022AFC"/>
    <w:rsid w:val="0004155D"/>
    <w:rsid w:val="00042B17"/>
    <w:rsid w:val="0004418A"/>
    <w:rsid w:val="000441AD"/>
    <w:rsid w:val="00055FEA"/>
    <w:rsid w:val="00064949"/>
    <w:rsid w:val="000A3647"/>
    <w:rsid w:val="000A5C09"/>
    <w:rsid w:val="000B31F0"/>
    <w:rsid w:val="000C065E"/>
    <w:rsid w:val="000C08E8"/>
    <w:rsid w:val="000C6BE5"/>
    <w:rsid w:val="000E4D33"/>
    <w:rsid w:val="000F4B59"/>
    <w:rsid w:val="000F7CAB"/>
    <w:rsid w:val="00101460"/>
    <w:rsid w:val="001022E1"/>
    <w:rsid w:val="00117A76"/>
    <w:rsid w:val="00146349"/>
    <w:rsid w:val="0015549D"/>
    <w:rsid w:val="00166D0D"/>
    <w:rsid w:val="001820DF"/>
    <w:rsid w:val="00185B26"/>
    <w:rsid w:val="00190A6E"/>
    <w:rsid w:val="001914EC"/>
    <w:rsid w:val="00192F59"/>
    <w:rsid w:val="001A1BAB"/>
    <w:rsid w:val="001C18D6"/>
    <w:rsid w:val="001C3436"/>
    <w:rsid w:val="001D04B3"/>
    <w:rsid w:val="001F0E1D"/>
    <w:rsid w:val="00213312"/>
    <w:rsid w:val="00225922"/>
    <w:rsid w:val="002277B9"/>
    <w:rsid w:val="002348CE"/>
    <w:rsid w:val="00256B98"/>
    <w:rsid w:val="002A63A6"/>
    <w:rsid w:val="002B19FA"/>
    <w:rsid w:val="002C3AB3"/>
    <w:rsid w:val="002D3EA3"/>
    <w:rsid w:val="002D6CF7"/>
    <w:rsid w:val="002E70C2"/>
    <w:rsid w:val="002F750C"/>
    <w:rsid w:val="00313DC1"/>
    <w:rsid w:val="003145C2"/>
    <w:rsid w:val="00324E6F"/>
    <w:rsid w:val="0032734C"/>
    <w:rsid w:val="00332FD0"/>
    <w:rsid w:val="003351C8"/>
    <w:rsid w:val="00346958"/>
    <w:rsid w:val="003502BA"/>
    <w:rsid w:val="003801E1"/>
    <w:rsid w:val="003802C3"/>
    <w:rsid w:val="00382D08"/>
    <w:rsid w:val="00387343"/>
    <w:rsid w:val="00394F43"/>
    <w:rsid w:val="003D00A6"/>
    <w:rsid w:val="003F1CC9"/>
    <w:rsid w:val="003F71AE"/>
    <w:rsid w:val="00410167"/>
    <w:rsid w:val="004162CD"/>
    <w:rsid w:val="00431D5B"/>
    <w:rsid w:val="00431EEA"/>
    <w:rsid w:val="004402E7"/>
    <w:rsid w:val="00442AEE"/>
    <w:rsid w:val="004479D6"/>
    <w:rsid w:val="00476B71"/>
    <w:rsid w:val="0048255C"/>
    <w:rsid w:val="0048588F"/>
    <w:rsid w:val="004943E7"/>
    <w:rsid w:val="00496308"/>
    <w:rsid w:val="004974DF"/>
    <w:rsid w:val="004A7555"/>
    <w:rsid w:val="004D39FF"/>
    <w:rsid w:val="004D7B63"/>
    <w:rsid w:val="004F1606"/>
    <w:rsid w:val="004F5881"/>
    <w:rsid w:val="005233ED"/>
    <w:rsid w:val="00525D08"/>
    <w:rsid w:val="00535D89"/>
    <w:rsid w:val="00554D75"/>
    <w:rsid w:val="005561D5"/>
    <w:rsid w:val="0056215A"/>
    <w:rsid w:val="00566DF1"/>
    <w:rsid w:val="005A117B"/>
    <w:rsid w:val="005A268E"/>
    <w:rsid w:val="005B4090"/>
    <w:rsid w:val="005C07D6"/>
    <w:rsid w:val="005D0316"/>
    <w:rsid w:val="005D44FA"/>
    <w:rsid w:val="005E184C"/>
    <w:rsid w:val="005E3653"/>
    <w:rsid w:val="00611C9E"/>
    <w:rsid w:val="0062371E"/>
    <w:rsid w:val="006368A1"/>
    <w:rsid w:val="0064076B"/>
    <w:rsid w:val="00676DA6"/>
    <w:rsid w:val="006A6788"/>
    <w:rsid w:val="006A6F05"/>
    <w:rsid w:val="006B704A"/>
    <w:rsid w:val="006C030D"/>
    <w:rsid w:val="006C3BB2"/>
    <w:rsid w:val="006D7677"/>
    <w:rsid w:val="006E2B27"/>
    <w:rsid w:val="006E4777"/>
    <w:rsid w:val="006E5DCC"/>
    <w:rsid w:val="006E70F4"/>
    <w:rsid w:val="00705C8F"/>
    <w:rsid w:val="007061BC"/>
    <w:rsid w:val="007107FA"/>
    <w:rsid w:val="00725587"/>
    <w:rsid w:val="0075184D"/>
    <w:rsid w:val="007607C3"/>
    <w:rsid w:val="007636EF"/>
    <w:rsid w:val="007714BF"/>
    <w:rsid w:val="007772BE"/>
    <w:rsid w:val="00777516"/>
    <w:rsid w:val="00781CB0"/>
    <w:rsid w:val="007917DC"/>
    <w:rsid w:val="00795282"/>
    <w:rsid w:val="007B152B"/>
    <w:rsid w:val="007B3E53"/>
    <w:rsid w:val="007B44F8"/>
    <w:rsid w:val="007C4704"/>
    <w:rsid w:val="007E1737"/>
    <w:rsid w:val="00811A0E"/>
    <w:rsid w:val="008459AE"/>
    <w:rsid w:val="00853107"/>
    <w:rsid w:val="00853BD2"/>
    <w:rsid w:val="00863B59"/>
    <w:rsid w:val="00872D32"/>
    <w:rsid w:val="008809E5"/>
    <w:rsid w:val="00885973"/>
    <w:rsid w:val="0088667F"/>
    <w:rsid w:val="00891C85"/>
    <w:rsid w:val="008A7706"/>
    <w:rsid w:val="008B4F82"/>
    <w:rsid w:val="008C3BD4"/>
    <w:rsid w:val="00903D16"/>
    <w:rsid w:val="00913AEB"/>
    <w:rsid w:val="0092597F"/>
    <w:rsid w:val="00927492"/>
    <w:rsid w:val="0095000F"/>
    <w:rsid w:val="0095039B"/>
    <w:rsid w:val="00961A57"/>
    <w:rsid w:val="00963258"/>
    <w:rsid w:val="009867D7"/>
    <w:rsid w:val="0099234B"/>
    <w:rsid w:val="00993A8A"/>
    <w:rsid w:val="009A7E9B"/>
    <w:rsid w:val="009C4D44"/>
    <w:rsid w:val="009C54A7"/>
    <w:rsid w:val="009F0C28"/>
    <w:rsid w:val="009F7C90"/>
    <w:rsid w:val="00A1608D"/>
    <w:rsid w:val="00A16912"/>
    <w:rsid w:val="00A17D17"/>
    <w:rsid w:val="00A24509"/>
    <w:rsid w:val="00A31639"/>
    <w:rsid w:val="00A3663A"/>
    <w:rsid w:val="00A37679"/>
    <w:rsid w:val="00A40475"/>
    <w:rsid w:val="00A52B0A"/>
    <w:rsid w:val="00A543E9"/>
    <w:rsid w:val="00A614F7"/>
    <w:rsid w:val="00A62B79"/>
    <w:rsid w:val="00A65C8C"/>
    <w:rsid w:val="00A743D2"/>
    <w:rsid w:val="00A87640"/>
    <w:rsid w:val="00A8775D"/>
    <w:rsid w:val="00A87A29"/>
    <w:rsid w:val="00A907DF"/>
    <w:rsid w:val="00A9108B"/>
    <w:rsid w:val="00AA1125"/>
    <w:rsid w:val="00AC1B71"/>
    <w:rsid w:val="00AC1D5C"/>
    <w:rsid w:val="00AC7CF9"/>
    <w:rsid w:val="00AD1044"/>
    <w:rsid w:val="00AD5609"/>
    <w:rsid w:val="00AE434B"/>
    <w:rsid w:val="00AE7C05"/>
    <w:rsid w:val="00AF2D85"/>
    <w:rsid w:val="00B05838"/>
    <w:rsid w:val="00B078DF"/>
    <w:rsid w:val="00B12D60"/>
    <w:rsid w:val="00B15335"/>
    <w:rsid w:val="00B21E7F"/>
    <w:rsid w:val="00B40873"/>
    <w:rsid w:val="00B40C09"/>
    <w:rsid w:val="00B5572F"/>
    <w:rsid w:val="00B56644"/>
    <w:rsid w:val="00B616DB"/>
    <w:rsid w:val="00B6650D"/>
    <w:rsid w:val="00B76781"/>
    <w:rsid w:val="00B83F73"/>
    <w:rsid w:val="00B85A81"/>
    <w:rsid w:val="00BD56E6"/>
    <w:rsid w:val="00BF57C3"/>
    <w:rsid w:val="00BF69F2"/>
    <w:rsid w:val="00C17D05"/>
    <w:rsid w:val="00C2170B"/>
    <w:rsid w:val="00C220FC"/>
    <w:rsid w:val="00C36051"/>
    <w:rsid w:val="00C55A62"/>
    <w:rsid w:val="00C64BEC"/>
    <w:rsid w:val="00C8737D"/>
    <w:rsid w:val="00C8742C"/>
    <w:rsid w:val="00CB3DB1"/>
    <w:rsid w:val="00CB7488"/>
    <w:rsid w:val="00CC1EC5"/>
    <w:rsid w:val="00CC4DDA"/>
    <w:rsid w:val="00CE52D4"/>
    <w:rsid w:val="00CF295B"/>
    <w:rsid w:val="00CF377E"/>
    <w:rsid w:val="00CF796D"/>
    <w:rsid w:val="00D10245"/>
    <w:rsid w:val="00D15D77"/>
    <w:rsid w:val="00D438B2"/>
    <w:rsid w:val="00D510B2"/>
    <w:rsid w:val="00D57FD5"/>
    <w:rsid w:val="00D76DBE"/>
    <w:rsid w:val="00D8120C"/>
    <w:rsid w:val="00D90CCF"/>
    <w:rsid w:val="00D94CD5"/>
    <w:rsid w:val="00DA6086"/>
    <w:rsid w:val="00DB68A4"/>
    <w:rsid w:val="00DC147C"/>
    <w:rsid w:val="00DD131B"/>
    <w:rsid w:val="00DE4B16"/>
    <w:rsid w:val="00DF3372"/>
    <w:rsid w:val="00DF4C50"/>
    <w:rsid w:val="00E07026"/>
    <w:rsid w:val="00E110C1"/>
    <w:rsid w:val="00E31191"/>
    <w:rsid w:val="00E33DAE"/>
    <w:rsid w:val="00E55F25"/>
    <w:rsid w:val="00E56212"/>
    <w:rsid w:val="00E659FD"/>
    <w:rsid w:val="00E76FD8"/>
    <w:rsid w:val="00EA6F27"/>
    <w:rsid w:val="00EB5824"/>
    <w:rsid w:val="00EB7474"/>
    <w:rsid w:val="00EC5820"/>
    <w:rsid w:val="00EE0CBB"/>
    <w:rsid w:val="00EF69BC"/>
    <w:rsid w:val="00F03464"/>
    <w:rsid w:val="00F038A4"/>
    <w:rsid w:val="00F04731"/>
    <w:rsid w:val="00F0479B"/>
    <w:rsid w:val="00F1327B"/>
    <w:rsid w:val="00F16755"/>
    <w:rsid w:val="00F3748E"/>
    <w:rsid w:val="00F41BF9"/>
    <w:rsid w:val="00F60306"/>
    <w:rsid w:val="00F622BF"/>
    <w:rsid w:val="00F66612"/>
    <w:rsid w:val="00F67ADA"/>
    <w:rsid w:val="00F84DBA"/>
    <w:rsid w:val="00FA262A"/>
    <w:rsid w:val="00FB79A1"/>
    <w:rsid w:val="00FC25E0"/>
    <w:rsid w:val="00FE0110"/>
    <w:rsid w:val="2F9C999D"/>
    <w:rsid w:val="5FFD3617"/>
    <w:rsid w:val="75BD4B3B"/>
    <w:rsid w:val="77F27D4C"/>
    <w:rsid w:val="7B0F7C79"/>
    <w:rsid w:val="7BBFC36A"/>
    <w:rsid w:val="7E8E758B"/>
    <w:rsid w:val="7F3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CB5D22"/>
  <w15:docId w15:val="{2FEA2BDD-ED39-4A7D-B775-AC316811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表段落1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D438B2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4974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36F27-AC1C-4D4E-B8CA-2C969745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庄弋</cp:lastModifiedBy>
  <cp:revision>4</cp:revision>
  <cp:lastPrinted>2025-06-09T01:25:00Z</cp:lastPrinted>
  <dcterms:created xsi:type="dcterms:W3CDTF">2025-06-09T01:24:00Z</dcterms:created>
  <dcterms:modified xsi:type="dcterms:W3CDTF">2025-06-09T05:44:00Z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