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0220" w14:textId="77777777" w:rsidR="000B31F0" w:rsidRDefault="00FE011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附件2</w:t>
      </w:r>
    </w:p>
    <w:p w14:paraId="2FBE882A" w14:textId="77777777" w:rsidR="000B31F0" w:rsidRDefault="000B31F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5023AB4B" w14:textId="14D44DEF" w:rsidR="00EB5824" w:rsidRDefault="00EB5824" w:rsidP="000B31F0">
      <w:pPr>
        <w:jc w:val="center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参观企业简介</w:t>
      </w:r>
    </w:p>
    <w:p w14:paraId="0645B01F" w14:textId="3E952452" w:rsidR="00EB5824" w:rsidRDefault="00EB5824" w:rsidP="00EB5824">
      <w:pPr>
        <w:ind w:firstLineChars="200" w:firstLine="538"/>
        <w:jc w:val="left"/>
        <w:textAlignment w:val="auto"/>
        <w:rPr>
          <w:rStyle w:val="NormalCharacter"/>
          <w:rFonts w:ascii="仿宋" w:eastAsia="仿宋" w:hAnsi="仿宋" w:hint="eastAsia"/>
          <w:b/>
          <w:bCs/>
          <w:spacing w:val="-6"/>
          <w:sz w:val="28"/>
          <w:szCs w:val="28"/>
        </w:rPr>
      </w:pPr>
      <w:r w:rsidRPr="00EB5824">
        <w:rPr>
          <w:rStyle w:val="NormalCharacter"/>
          <w:rFonts w:ascii="仿宋" w:eastAsia="仿宋" w:hAnsi="仿宋" w:hint="eastAsia"/>
          <w:b/>
          <w:bCs/>
          <w:spacing w:val="-6"/>
          <w:sz w:val="28"/>
          <w:szCs w:val="28"/>
        </w:rPr>
        <w:t>常州华德机械有限公司</w:t>
      </w:r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是低温球墨铸铁专业化企业，拥有自主科技成果和核心技术，生产-20℃、-40℃、-60℃低温球墨铸铁等中高端铸件。粘土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砂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自动造型线和树脂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砂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造型线各一条，各类大、中、小型加工中心50余台，配备化学成分、金相、力学性能、无损探伤、三坐标测量仪等完善的质量检测设备。形成高铁转向架轴箱；高铁齿轮箱和机车齿轮箱；牵引电机机座等三大系列产品。具有较强的研究、开发能力，拥有中铁、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德铁和法铁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审核通过的数十种产品的生产资质。</w:t>
      </w:r>
    </w:p>
    <w:p w14:paraId="02632566" w14:textId="605DB716" w:rsidR="00EB5824" w:rsidRPr="00EB5824" w:rsidRDefault="00EB5824" w:rsidP="00EB5824">
      <w:pPr>
        <w:ind w:firstLineChars="200" w:firstLine="538"/>
        <w:jc w:val="left"/>
        <w:textAlignment w:val="auto"/>
        <w:rPr>
          <w:rStyle w:val="NormalCharacter"/>
          <w:rFonts w:ascii="仿宋" w:eastAsia="仿宋" w:hAnsi="仿宋" w:hint="eastAsia"/>
          <w:spacing w:val="-6"/>
          <w:sz w:val="28"/>
          <w:szCs w:val="28"/>
        </w:rPr>
      </w:pPr>
      <w:r w:rsidRPr="00EB5824">
        <w:rPr>
          <w:rStyle w:val="NormalCharacter"/>
          <w:rFonts w:ascii="仿宋" w:eastAsia="仿宋" w:hAnsi="仿宋" w:hint="eastAsia"/>
          <w:b/>
          <w:bCs/>
          <w:spacing w:val="-6"/>
          <w:sz w:val="28"/>
          <w:szCs w:val="28"/>
        </w:rPr>
        <w:t>恒立液压铸造</w:t>
      </w:r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是工信部绿色工厂、中国绿色铸造示范企业，恒立数字化智能铸造工厂已于2019年12月全面建成并投产，全面集成应用具有国际先进水平的全自动浇注机、铁水自动转运系统全自动智能加配料系统、</w:t>
      </w:r>
      <w:proofErr w:type="gramStart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制芯立体</w:t>
      </w:r>
      <w:proofErr w:type="gramEnd"/>
      <w:r w:rsidRPr="00EB5824">
        <w:rPr>
          <w:rStyle w:val="NormalCharacter"/>
          <w:rFonts w:ascii="仿宋" w:eastAsia="仿宋" w:hAnsi="仿宋" w:hint="eastAsia"/>
          <w:spacing w:val="-6"/>
          <w:sz w:val="28"/>
          <w:szCs w:val="28"/>
        </w:rPr>
        <w:t>库等智能制造装备和产品数据管理系统、铸造过程数据采集与分析系统、设备维护管理系统、ERP系统、MES系统与PLM系统等信息化管理系统，实现2000余种高精密铸件高效高质量生产，在数字化智能铸造厂建设方面积累了丰富的经验和实施方法。</w:t>
      </w:r>
    </w:p>
    <w:p w14:paraId="1CE87821" w14:textId="522E26C1" w:rsidR="00FE0110" w:rsidRDefault="00FE0110" w:rsidP="00D9220E">
      <w:pPr>
        <w:jc w:val="left"/>
        <w:textAlignment w:val="auto"/>
        <w:rPr>
          <w:rFonts w:ascii="黑体" w:eastAsia="黑体" w:hAnsi="黑体" w:hint="eastAsia"/>
          <w:spacing w:val="-6"/>
          <w:sz w:val="32"/>
          <w:szCs w:val="32"/>
        </w:rPr>
      </w:pPr>
    </w:p>
    <w:sectPr w:rsidR="00FE01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EFF39" w14:textId="77777777" w:rsidR="007F2302" w:rsidRDefault="007F2302">
      <w:r>
        <w:separator/>
      </w:r>
    </w:p>
  </w:endnote>
  <w:endnote w:type="continuationSeparator" w:id="0">
    <w:p w14:paraId="07FBDF4B" w14:textId="77777777" w:rsidR="007F2302" w:rsidRDefault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7EF9" w14:textId="77777777" w:rsidR="007F2302" w:rsidRDefault="007F2302">
      <w:r>
        <w:separator/>
      </w:r>
    </w:p>
  </w:footnote>
  <w:footnote w:type="continuationSeparator" w:id="0">
    <w:p w14:paraId="24E596F2" w14:textId="77777777" w:rsidR="007F2302" w:rsidRDefault="007F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C3D"/>
    <w:multiLevelType w:val="hybridMultilevel"/>
    <w:tmpl w:val="23CC8E40"/>
    <w:lvl w:ilvl="0" w:tplc="EA1E1C12">
      <w:numFmt w:val="bullet"/>
      <w:lvlText w:val="—"/>
      <w:lvlJc w:val="left"/>
      <w:pPr>
        <w:ind w:left="570" w:hanging="57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667C1"/>
    <w:multiLevelType w:val="hybridMultilevel"/>
    <w:tmpl w:val="E8A8F546"/>
    <w:lvl w:ilvl="0" w:tplc="05F251A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9A0F93"/>
    <w:multiLevelType w:val="hybridMultilevel"/>
    <w:tmpl w:val="936C163E"/>
    <w:lvl w:ilvl="0" w:tplc="9AD4361E">
      <w:numFmt w:val="bullet"/>
      <w:lvlText w:val=""/>
      <w:lvlJc w:val="left"/>
      <w:pPr>
        <w:ind w:left="2280" w:hanging="228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436513">
    <w:abstractNumId w:val="1"/>
  </w:num>
  <w:num w:numId="2" w16cid:durableId="1279609494">
    <w:abstractNumId w:val="2"/>
  </w:num>
  <w:num w:numId="3" w16cid:durableId="502860363">
    <w:abstractNumId w:val="0"/>
  </w:num>
  <w:num w:numId="4" w16cid:durableId="143624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22AFC"/>
    <w:rsid w:val="0002393B"/>
    <w:rsid w:val="0004155D"/>
    <w:rsid w:val="00042B17"/>
    <w:rsid w:val="0004418A"/>
    <w:rsid w:val="000441AD"/>
    <w:rsid w:val="00055FEA"/>
    <w:rsid w:val="00064949"/>
    <w:rsid w:val="00076A7A"/>
    <w:rsid w:val="000A3647"/>
    <w:rsid w:val="000A4930"/>
    <w:rsid w:val="000A5C09"/>
    <w:rsid w:val="000B31F0"/>
    <w:rsid w:val="000C065E"/>
    <w:rsid w:val="000C08E8"/>
    <w:rsid w:val="000C6BE5"/>
    <w:rsid w:val="000E4D33"/>
    <w:rsid w:val="000F4B59"/>
    <w:rsid w:val="000F7CAB"/>
    <w:rsid w:val="00101460"/>
    <w:rsid w:val="001022E1"/>
    <w:rsid w:val="00117A76"/>
    <w:rsid w:val="00146349"/>
    <w:rsid w:val="00151910"/>
    <w:rsid w:val="0015549D"/>
    <w:rsid w:val="00166D0D"/>
    <w:rsid w:val="001820DF"/>
    <w:rsid w:val="00185B26"/>
    <w:rsid w:val="00190A6E"/>
    <w:rsid w:val="001914EC"/>
    <w:rsid w:val="00192F59"/>
    <w:rsid w:val="001A1BAB"/>
    <w:rsid w:val="001C3436"/>
    <w:rsid w:val="001D04B3"/>
    <w:rsid w:val="001F0E1D"/>
    <w:rsid w:val="00202389"/>
    <w:rsid w:val="00213312"/>
    <w:rsid w:val="002277B9"/>
    <w:rsid w:val="002329E5"/>
    <w:rsid w:val="002348CE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2FD0"/>
    <w:rsid w:val="003351C8"/>
    <w:rsid w:val="00346958"/>
    <w:rsid w:val="003502BA"/>
    <w:rsid w:val="003801E1"/>
    <w:rsid w:val="003802C3"/>
    <w:rsid w:val="00382D08"/>
    <w:rsid w:val="00387343"/>
    <w:rsid w:val="00394F43"/>
    <w:rsid w:val="003D00A6"/>
    <w:rsid w:val="003F1CC9"/>
    <w:rsid w:val="003F71AE"/>
    <w:rsid w:val="00402DCF"/>
    <w:rsid w:val="00407046"/>
    <w:rsid w:val="00410167"/>
    <w:rsid w:val="004162CD"/>
    <w:rsid w:val="00431D5B"/>
    <w:rsid w:val="00431EEA"/>
    <w:rsid w:val="004402E7"/>
    <w:rsid w:val="00442AEE"/>
    <w:rsid w:val="004479D6"/>
    <w:rsid w:val="00473211"/>
    <w:rsid w:val="00476B71"/>
    <w:rsid w:val="0048255C"/>
    <w:rsid w:val="0048588F"/>
    <w:rsid w:val="004943E7"/>
    <w:rsid w:val="00496308"/>
    <w:rsid w:val="004974DF"/>
    <w:rsid w:val="004A7555"/>
    <w:rsid w:val="004D39FF"/>
    <w:rsid w:val="004D7B63"/>
    <w:rsid w:val="004F1606"/>
    <w:rsid w:val="004F5881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2FCA"/>
    <w:rsid w:val="005B4090"/>
    <w:rsid w:val="005C07D6"/>
    <w:rsid w:val="005D0316"/>
    <w:rsid w:val="005D44FA"/>
    <w:rsid w:val="005E184C"/>
    <w:rsid w:val="005E3653"/>
    <w:rsid w:val="00611C9E"/>
    <w:rsid w:val="0062371E"/>
    <w:rsid w:val="006368A1"/>
    <w:rsid w:val="0064076B"/>
    <w:rsid w:val="0066727E"/>
    <w:rsid w:val="00676DA6"/>
    <w:rsid w:val="006821A6"/>
    <w:rsid w:val="006A6788"/>
    <w:rsid w:val="006A6F05"/>
    <w:rsid w:val="006B704A"/>
    <w:rsid w:val="006C030D"/>
    <w:rsid w:val="006C3BB2"/>
    <w:rsid w:val="006D7677"/>
    <w:rsid w:val="006E2B2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2BE"/>
    <w:rsid w:val="00777516"/>
    <w:rsid w:val="00781CB0"/>
    <w:rsid w:val="007917DC"/>
    <w:rsid w:val="00795282"/>
    <w:rsid w:val="007B152B"/>
    <w:rsid w:val="007B3E53"/>
    <w:rsid w:val="007B44F8"/>
    <w:rsid w:val="007B7A17"/>
    <w:rsid w:val="007C4704"/>
    <w:rsid w:val="007C6719"/>
    <w:rsid w:val="007E1737"/>
    <w:rsid w:val="007F2302"/>
    <w:rsid w:val="00811A0E"/>
    <w:rsid w:val="008162B1"/>
    <w:rsid w:val="008459AE"/>
    <w:rsid w:val="00853107"/>
    <w:rsid w:val="00853BD2"/>
    <w:rsid w:val="00863B59"/>
    <w:rsid w:val="00872D32"/>
    <w:rsid w:val="008809E5"/>
    <w:rsid w:val="00885973"/>
    <w:rsid w:val="0088667F"/>
    <w:rsid w:val="00891C85"/>
    <w:rsid w:val="008A7706"/>
    <w:rsid w:val="008B4F82"/>
    <w:rsid w:val="008C3BD4"/>
    <w:rsid w:val="00903D16"/>
    <w:rsid w:val="00913AEB"/>
    <w:rsid w:val="0092597F"/>
    <w:rsid w:val="00927492"/>
    <w:rsid w:val="0095000F"/>
    <w:rsid w:val="0095039B"/>
    <w:rsid w:val="00961A57"/>
    <w:rsid w:val="00963258"/>
    <w:rsid w:val="009867D7"/>
    <w:rsid w:val="0099234B"/>
    <w:rsid w:val="00993A8A"/>
    <w:rsid w:val="009977FC"/>
    <w:rsid w:val="009A7E9B"/>
    <w:rsid w:val="009C4D44"/>
    <w:rsid w:val="009C54A7"/>
    <w:rsid w:val="009F0C28"/>
    <w:rsid w:val="009F7C90"/>
    <w:rsid w:val="00A1608D"/>
    <w:rsid w:val="00A16912"/>
    <w:rsid w:val="00A17D17"/>
    <w:rsid w:val="00A24509"/>
    <w:rsid w:val="00A31639"/>
    <w:rsid w:val="00A3663A"/>
    <w:rsid w:val="00A37679"/>
    <w:rsid w:val="00A40475"/>
    <w:rsid w:val="00A52B0A"/>
    <w:rsid w:val="00A543E9"/>
    <w:rsid w:val="00A614F7"/>
    <w:rsid w:val="00A62B79"/>
    <w:rsid w:val="00A65C8C"/>
    <w:rsid w:val="00A743D2"/>
    <w:rsid w:val="00A87640"/>
    <w:rsid w:val="00A8775D"/>
    <w:rsid w:val="00A87A29"/>
    <w:rsid w:val="00A907DF"/>
    <w:rsid w:val="00A9108B"/>
    <w:rsid w:val="00AA1125"/>
    <w:rsid w:val="00AB102F"/>
    <w:rsid w:val="00AC1B71"/>
    <w:rsid w:val="00AC1D5C"/>
    <w:rsid w:val="00AC7CF9"/>
    <w:rsid w:val="00AD1044"/>
    <w:rsid w:val="00AD5609"/>
    <w:rsid w:val="00AE434B"/>
    <w:rsid w:val="00AE7C05"/>
    <w:rsid w:val="00AF2D85"/>
    <w:rsid w:val="00B05838"/>
    <w:rsid w:val="00B078DF"/>
    <w:rsid w:val="00B12D60"/>
    <w:rsid w:val="00B15335"/>
    <w:rsid w:val="00B21E7F"/>
    <w:rsid w:val="00B342D9"/>
    <w:rsid w:val="00B40873"/>
    <w:rsid w:val="00B40C09"/>
    <w:rsid w:val="00B5572F"/>
    <w:rsid w:val="00B56644"/>
    <w:rsid w:val="00B616DB"/>
    <w:rsid w:val="00B6650D"/>
    <w:rsid w:val="00B76781"/>
    <w:rsid w:val="00B83F73"/>
    <w:rsid w:val="00B85A81"/>
    <w:rsid w:val="00BA17F6"/>
    <w:rsid w:val="00BB1706"/>
    <w:rsid w:val="00BD1E17"/>
    <w:rsid w:val="00BD56E6"/>
    <w:rsid w:val="00BE268A"/>
    <w:rsid w:val="00BF57C3"/>
    <w:rsid w:val="00BF69F2"/>
    <w:rsid w:val="00C17D05"/>
    <w:rsid w:val="00C2170B"/>
    <w:rsid w:val="00C220FC"/>
    <w:rsid w:val="00C36051"/>
    <w:rsid w:val="00C42553"/>
    <w:rsid w:val="00C55A62"/>
    <w:rsid w:val="00C64BEC"/>
    <w:rsid w:val="00C8737D"/>
    <w:rsid w:val="00C8742C"/>
    <w:rsid w:val="00CB3DB1"/>
    <w:rsid w:val="00CB7488"/>
    <w:rsid w:val="00CC1EC5"/>
    <w:rsid w:val="00CC4DDA"/>
    <w:rsid w:val="00CE52D4"/>
    <w:rsid w:val="00CF295B"/>
    <w:rsid w:val="00CF377E"/>
    <w:rsid w:val="00CF796D"/>
    <w:rsid w:val="00D10245"/>
    <w:rsid w:val="00D15D77"/>
    <w:rsid w:val="00D22A64"/>
    <w:rsid w:val="00D438B2"/>
    <w:rsid w:val="00D57FD5"/>
    <w:rsid w:val="00D76DBE"/>
    <w:rsid w:val="00D8120C"/>
    <w:rsid w:val="00D830F9"/>
    <w:rsid w:val="00D90CCF"/>
    <w:rsid w:val="00D9220E"/>
    <w:rsid w:val="00D94CD5"/>
    <w:rsid w:val="00DA6086"/>
    <w:rsid w:val="00DB68A4"/>
    <w:rsid w:val="00DC147C"/>
    <w:rsid w:val="00DD131B"/>
    <w:rsid w:val="00DE4B16"/>
    <w:rsid w:val="00DF3372"/>
    <w:rsid w:val="00DF4C50"/>
    <w:rsid w:val="00E07026"/>
    <w:rsid w:val="00E110C1"/>
    <w:rsid w:val="00E31191"/>
    <w:rsid w:val="00E33DAE"/>
    <w:rsid w:val="00E55F25"/>
    <w:rsid w:val="00E56212"/>
    <w:rsid w:val="00E659FD"/>
    <w:rsid w:val="00E76FD8"/>
    <w:rsid w:val="00E974EF"/>
    <w:rsid w:val="00EA6F27"/>
    <w:rsid w:val="00EB5824"/>
    <w:rsid w:val="00EB7474"/>
    <w:rsid w:val="00EC5820"/>
    <w:rsid w:val="00ED385C"/>
    <w:rsid w:val="00EE0CBB"/>
    <w:rsid w:val="00EF69BC"/>
    <w:rsid w:val="00F03464"/>
    <w:rsid w:val="00F038A4"/>
    <w:rsid w:val="00F04731"/>
    <w:rsid w:val="00F0479B"/>
    <w:rsid w:val="00F1327B"/>
    <w:rsid w:val="00F16755"/>
    <w:rsid w:val="00F2016E"/>
    <w:rsid w:val="00F3748E"/>
    <w:rsid w:val="00F41BF9"/>
    <w:rsid w:val="00F60306"/>
    <w:rsid w:val="00F622BF"/>
    <w:rsid w:val="00F66612"/>
    <w:rsid w:val="00F67ADA"/>
    <w:rsid w:val="00F8218E"/>
    <w:rsid w:val="00F84DBA"/>
    <w:rsid w:val="00FA262A"/>
    <w:rsid w:val="00FB79A1"/>
    <w:rsid w:val="00FC25E0"/>
    <w:rsid w:val="00FE011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D438B2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4974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4</cp:revision>
  <cp:lastPrinted>2025-06-23T05:13:00Z</cp:lastPrinted>
  <dcterms:created xsi:type="dcterms:W3CDTF">2025-06-23T05:12:00Z</dcterms:created>
  <dcterms:modified xsi:type="dcterms:W3CDTF">2025-06-24T02:39:00Z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