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04D36" w:rsidRDefault="00000000">
      <w:pPr>
        <w:widowControl/>
        <w:tabs>
          <w:tab w:val="left" w:pos="8504"/>
        </w:tabs>
        <w:spacing w:line="560" w:lineRule="exact"/>
        <w:jc w:val="left"/>
        <w:rPr>
          <w:rFonts w:ascii="黑体" w:eastAsia="黑体" w:hAnsi="黑体" w:cs="Times New Roman" w:hint="eastAsia"/>
          <w:sz w:val="32"/>
          <w:szCs w:val="32"/>
        </w:rPr>
      </w:pPr>
      <w:r>
        <w:rPr>
          <w:rFonts w:ascii="黑体" w:eastAsia="黑体" w:hAnsi="黑体" w:cs="Times New Roman" w:hint="eastAsia"/>
          <w:sz w:val="32"/>
          <w:szCs w:val="32"/>
        </w:rPr>
        <w:t>附件</w:t>
      </w:r>
    </w:p>
    <w:p w:rsidR="00704D36" w:rsidRDefault="00000000">
      <w:pPr>
        <w:pStyle w:val="Default"/>
        <w:spacing w:line="460" w:lineRule="exact"/>
        <w:jc w:val="center"/>
        <w:rPr>
          <w:rFonts w:ascii="微软雅黑" w:eastAsia="微软雅黑" w:hAnsi="仿宋" w:cs="Times New Roman" w:hint="eastAsia"/>
          <w:spacing w:val="-4"/>
          <w:kern w:val="2"/>
          <w:sz w:val="30"/>
          <w:szCs w:val="30"/>
        </w:rPr>
      </w:pPr>
      <w:r>
        <w:rPr>
          <w:rFonts w:ascii="微软雅黑" w:eastAsia="微软雅黑" w:hAnsi="仿宋" w:cs="Times New Roman" w:hint="eastAsia"/>
          <w:spacing w:val="-4"/>
          <w:kern w:val="2"/>
          <w:sz w:val="30"/>
          <w:szCs w:val="30"/>
        </w:rPr>
        <w:t>“第七届中国铸造协会安全环保节能工作会议”参会回执</w:t>
      </w:r>
    </w:p>
    <w:tbl>
      <w:tblPr>
        <w:tblW w:w="9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6"/>
        <w:gridCol w:w="397"/>
        <w:gridCol w:w="343"/>
        <w:gridCol w:w="279"/>
        <w:gridCol w:w="1089"/>
        <w:gridCol w:w="839"/>
        <w:gridCol w:w="634"/>
        <w:gridCol w:w="173"/>
        <w:gridCol w:w="855"/>
        <w:gridCol w:w="1078"/>
        <w:gridCol w:w="752"/>
        <w:gridCol w:w="1623"/>
      </w:tblGrid>
      <w:tr w:rsidR="00704D36">
        <w:trPr>
          <w:trHeight w:val="102"/>
        </w:trPr>
        <w:tc>
          <w:tcPr>
            <w:tcW w:w="1553" w:type="dxa"/>
            <w:gridSpan w:val="2"/>
            <w:vAlign w:val="center"/>
          </w:tcPr>
          <w:p w:rsidR="00704D36" w:rsidRDefault="00000000">
            <w:pPr>
              <w:spacing w:line="0" w:lineRule="atLeast"/>
              <w:jc w:val="center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 w:hint="eastAsia"/>
              </w:rPr>
              <w:t>单位名称</w:t>
            </w:r>
          </w:p>
        </w:tc>
        <w:tc>
          <w:tcPr>
            <w:tcW w:w="7665" w:type="dxa"/>
            <w:gridSpan w:val="10"/>
            <w:vAlign w:val="center"/>
          </w:tcPr>
          <w:p w:rsidR="00704D36" w:rsidRDefault="00704D3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center"/>
              <w:rPr>
                <w:rFonts w:ascii="仿宋" w:eastAsia="仿宋" w:hAnsi="仿宋" w:hint="eastAsia"/>
                <w:color w:val="000000"/>
                <w:lang w:val="zh-CN"/>
              </w:rPr>
            </w:pPr>
          </w:p>
        </w:tc>
      </w:tr>
      <w:tr w:rsidR="00704D36">
        <w:trPr>
          <w:trHeight w:val="58"/>
        </w:trPr>
        <w:tc>
          <w:tcPr>
            <w:tcW w:w="1553" w:type="dxa"/>
            <w:gridSpan w:val="2"/>
            <w:vMerge w:val="restart"/>
            <w:vAlign w:val="center"/>
          </w:tcPr>
          <w:p w:rsidR="00704D36" w:rsidRDefault="00000000">
            <w:pPr>
              <w:spacing w:line="0" w:lineRule="atLeast"/>
              <w:jc w:val="center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 w:hint="eastAsia"/>
                <w:b/>
                <w:bCs/>
              </w:rPr>
              <w:t>开票信息</w:t>
            </w:r>
          </w:p>
        </w:tc>
        <w:tc>
          <w:tcPr>
            <w:tcW w:w="1711" w:type="dxa"/>
            <w:gridSpan w:val="3"/>
            <w:vAlign w:val="center"/>
          </w:tcPr>
          <w:p w:rsidR="00704D36" w:rsidRDefault="00000000">
            <w:pPr>
              <w:spacing w:line="0" w:lineRule="atLeast"/>
              <w:jc w:val="distribute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 w:hint="eastAsia"/>
              </w:rPr>
              <w:t>统一信用代码</w:t>
            </w:r>
          </w:p>
        </w:tc>
        <w:tc>
          <w:tcPr>
            <w:tcW w:w="5954" w:type="dxa"/>
            <w:gridSpan w:val="7"/>
            <w:vAlign w:val="center"/>
          </w:tcPr>
          <w:p w:rsidR="00704D36" w:rsidRDefault="00704D36">
            <w:pPr>
              <w:spacing w:line="0" w:lineRule="atLeast"/>
              <w:jc w:val="center"/>
              <w:rPr>
                <w:rFonts w:ascii="仿宋" w:eastAsia="仿宋" w:hAnsi="仿宋" w:hint="eastAsia"/>
              </w:rPr>
            </w:pPr>
          </w:p>
        </w:tc>
      </w:tr>
      <w:tr w:rsidR="00704D36">
        <w:trPr>
          <w:trHeight w:val="166"/>
        </w:trPr>
        <w:tc>
          <w:tcPr>
            <w:tcW w:w="1553" w:type="dxa"/>
            <w:gridSpan w:val="2"/>
            <w:vMerge/>
            <w:vAlign w:val="center"/>
          </w:tcPr>
          <w:p w:rsidR="00704D36" w:rsidRDefault="00704D36">
            <w:pPr>
              <w:spacing w:line="0" w:lineRule="atLeast"/>
              <w:jc w:val="center"/>
              <w:rPr>
                <w:rFonts w:ascii="仿宋" w:eastAsia="仿宋" w:hAnsi="仿宋" w:hint="eastAsia"/>
                <w:b/>
                <w:bCs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704D36" w:rsidRDefault="00000000">
            <w:pPr>
              <w:spacing w:line="0" w:lineRule="atLeast"/>
              <w:jc w:val="distribute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 w:hint="eastAsia"/>
              </w:rPr>
              <w:t>地址、电话</w:t>
            </w:r>
          </w:p>
        </w:tc>
        <w:tc>
          <w:tcPr>
            <w:tcW w:w="5954" w:type="dxa"/>
            <w:gridSpan w:val="7"/>
            <w:vAlign w:val="center"/>
          </w:tcPr>
          <w:p w:rsidR="00704D36" w:rsidRDefault="00704D36">
            <w:pPr>
              <w:spacing w:line="0" w:lineRule="atLeast"/>
              <w:jc w:val="center"/>
              <w:rPr>
                <w:rFonts w:ascii="仿宋" w:eastAsia="仿宋" w:hAnsi="仿宋" w:hint="eastAsia"/>
              </w:rPr>
            </w:pPr>
          </w:p>
        </w:tc>
      </w:tr>
      <w:tr w:rsidR="00704D36">
        <w:trPr>
          <w:trHeight w:val="316"/>
        </w:trPr>
        <w:tc>
          <w:tcPr>
            <w:tcW w:w="1553" w:type="dxa"/>
            <w:gridSpan w:val="2"/>
            <w:vMerge/>
            <w:vAlign w:val="center"/>
          </w:tcPr>
          <w:p w:rsidR="00704D36" w:rsidRDefault="00704D36">
            <w:pPr>
              <w:spacing w:line="0" w:lineRule="atLeast"/>
              <w:jc w:val="center"/>
              <w:rPr>
                <w:rFonts w:ascii="仿宋" w:eastAsia="仿宋" w:hAnsi="仿宋" w:hint="eastAsia"/>
                <w:b/>
                <w:bCs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704D36" w:rsidRDefault="00000000">
            <w:pPr>
              <w:spacing w:line="0" w:lineRule="atLeast"/>
              <w:jc w:val="distribute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 w:hint="eastAsia"/>
              </w:rPr>
              <w:t>开户行、账号</w:t>
            </w:r>
          </w:p>
        </w:tc>
        <w:tc>
          <w:tcPr>
            <w:tcW w:w="5954" w:type="dxa"/>
            <w:gridSpan w:val="7"/>
            <w:vAlign w:val="center"/>
          </w:tcPr>
          <w:p w:rsidR="00704D36" w:rsidRDefault="00704D36">
            <w:pPr>
              <w:spacing w:line="0" w:lineRule="atLeast"/>
              <w:jc w:val="center"/>
              <w:rPr>
                <w:rFonts w:ascii="仿宋" w:eastAsia="仿宋" w:hAnsi="仿宋" w:hint="eastAsia"/>
              </w:rPr>
            </w:pPr>
          </w:p>
        </w:tc>
      </w:tr>
      <w:tr w:rsidR="00704D36">
        <w:trPr>
          <w:trHeight w:val="58"/>
        </w:trPr>
        <w:tc>
          <w:tcPr>
            <w:tcW w:w="1553" w:type="dxa"/>
            <w:gridSpan w:val="2"/>
            <w:vAlign w:val="center"/>
          </w:tcPr>
          <w:p w:rsidR="00704D36" w:rsidRDefault="00000000">
            <w:pPr>
              <w:spacing w:line="0" w:lineRule="atLeast"/>
              <w:jc w:val="center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 w:hint="eastAsia"/>
              </w:rPr>
              <w:t>姓 名</w:t>
            </w:r>
          </w:p>
        </w:tc>
        <w:tc>
          <w:tcPr>
            <w:tcW w:w="2550" w:type="dxa"/>
            <w:gridSpan w:val="4"/>
            <w:vAlign w:val="center"/>
          </w:tcPr>
          <w:p w:rsidR="00704D36" w:rsidRDefault="00000000">
            <w:pPr>
              <w:spacing w:line="0" w:lineRule="atLeast"/>
              <w:jc w:val="center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 w:hint="eastAsia"/>
              </w:rPr>
              <w:t>职务</w:t>
            </w:r>
          </w:p>
        </w:tc>
        <w:tc>
          <w:tcPr>
            <w:tcW w:w="2740" w:type="dxa"/>
            <w:gridSpan w:val="4"/>
            <w:vAlign w:val="center"/>
          </w:tcPr>
          <w:p w:rsidR="00704D36" w:rsidRDefault="00000000">
            <w:pPr>
              <w:spacing w:line="0" w:lineRule="atLeast"/>
              <w:jc w:val="center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 w:hint="eastAsia"/>
              </w:rPr>
              <w:t>手机</w:t>
            </w:r>
          </w:p>
        </w:tc>
        <w:tc>
          <w:tcPr>
            <w:tcW w:w="2375" w:type="dxa"/>
            <w:gridSpan w:val="2"/>
            <w:vAlign w:val="center"/>
          </w:tcPr>
          <w:p w:rsidR="00704D36" w:rsidRDefault="00000000">
            <w:pPr>
              <w:spacing w:line="0" w:lineRule="atLeast"/>
              <w:jc w:val="center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 w:hint="eastAsia"/>
              </w:rPr>
              <w:t>邮箱</w:t>
            </w:r>
          </w:p>
        </w:tc>
      </w:tr>
      <w:tr w:rsidR="00704D36">
        <w:trPr>
          <w:trHeight w:val="258"/>
        </w:trPr>
        <w:tc>
          <w:tcPr>
            <w:tcW w:w="1553" w:type="dxa"/>
            <w:gridSpan w:val="2"/>
            <w:vAlign w:val="center"/>
          </w:tcPr>
          <w:p w:rsidR="00704D36" w:rsidRDefault="00704D36">
            <w:pPr>
              <w:spacing w:line="0" w:lineRule="atLeast"/>
              <w:jc w:val="center"/>
              <w:rPr>
                <w:rFonts w:ascii="仿宋" w:eastAsia="仿宋" w:hAnsi="仿宋" w:hint="eastAsia"/>
              </w:rPr>
            </w:pPr>
          </w:p>
        </w:tc>
        <w:tc>
          <w:tcPr>
            <w:tcW w:w="2550" w:type="dxa"/>
            <w:gridSpan w:val="4"/>
            <w:vAlign w:val="center"/>
          </w:tcPr>
          <w:p w:rsidR="00704D36" w:rsidRDefault="00704D36">
            <w:pPr>
              <w:spacing w:line="0" w:lineRule="atLeast"/>
              <w:jc w:val="center"/>
              <w:rPr>
                <w:rFonts w:ascii="仿宋" w:eastAsia="仿宋" w:hAnsi="仿宋" w:hint="eastAsia"/>
              </w:rPr>
            </w:pPr>
          </w:p>
        </w:tc>
        <w:tc>
          <w:tcPr>
            <w:tcW w:w="2740" w:type="dxa"/>
            <w:gridSpan w:val="4"/>
            <w:vAlign w:val="center"/>
          </w:tcPr>
          <w:p w:rsidR="00704D36" w:rsidRDefault="00704D36">
            <w:pPr>
              <w:spacing w:line="0" w:lineRule="atLeast"/>
              <w:jc w:val="center"/>
              <w:rPr>
                <w:rFonts w:ascii="仿宋" w:eastAsia="仿宋" w:hAnsi="仿宋" w:hint="eastAsia"/>
              </w:rPr>
            </w:pPr>
          </w:p>
        </w:tc>
        <w:tc>
          <w:tcPr>
            <w:tcW w:w="2375" w:type="dxa"/>
            <w:gridSpan w:val="2"/>
            <w:vAlign w:val="center"/>
          </w:tcPr>
          <w:p w:rsidR="00704D36" w:rsidRDefault="00704D36">
            <w:pPr>
              <w:spacing w:line="0" w:lineRule="atLeast"/>
              <w:jc w:val="center"/>
              <w:rPr>
                <w:rFonts w:ascii="仿宋" w:eastAsia="仿宋" w:hAnsi="仿宋" w:hint="eastAsia"/>
              </w:rPr>
            </w:pPr>
          </w:p>
        </w:tc>
      </w:tr>
      <w:tr w:rsidR="00704D36">
        <w:trPr>
          <w:trHeight w:val="208"/>
        </w:trPr>
        <w:tc>
          <w:tcPr>
            <w:tcW w:w="1553" w:type="dxa"/>
            <w:gridSpan w:val="2"/>
            <w:vAlign w:val="center"/>
          </w:tcPr>
          <w:p w:rsidR="00704D36" w:rsidRDefault="00704D36">
            <w:pPr>
              <w:spacing w:line="0" w:lineRule="atLeast"/>
              <w:jc w:val="center"/>
              <w:rPr>
                <w:rFonts w:ascii="仿宋" w:eastAsia="仿宋" w:hAnsi="仿宋" w:hint="eastAsia"/>
              </w:rPr>
            </w:pPr>
          </w:p>
        </w:tc>
        <w:tc>
          <w:tcPr>
            <w:tcW w:w="2550" w:type="dxa"/>
            <w:gridSpan w:val="4"/>
            <w:vAlign w:val="center"/>
          </w:tcPr>
          <w:p w:rsidR="00704D36" w:rsidRDefault="00704D36">
            <w:pPr>
              <w:spacing w:line="0" w:lineRule="atLeast"/>
              <w:jc w:val="center"/>
              <w:rPr>
                <w:rFonts w:ascii="仿宋" w:eastAsia="仿宋" w:hAnsi="仿宋" w:hint="eastAsia"/>
              </w:rPr>
            </w:pPr>
          </w:p>
        </w:tc>
        <w:tc>
          <w:tcPr>
            <w:tcW w:w="2740" w:type="dxa"/>
            <w:gridSpan w:val="4"/>
            <w:vAlign w:val="center"/>
          </w:tcPr>
          <w:p w:rsidR="00704D36" w:rsidRDefault="00704D36">
            <w:pPr>
              <w:spacing w:line="0" w:lineRule="atLeast"/>
              <w:jc w:val="center"/>
              <w:rPr>
                <w:rFonts w:ascii="仿宋" w:eastAsia="仿宋" w:hAnsi="仿宋" w:hint="eastAsia"/>
              </w:rPr>
            </w:pPr>
          </w:p>
        </w:tc>
        <w:tc>
          <w:tcPr>
            <w:tcW w:w="2375" w:type="dxa"/>
            <w:gridSpan w:val="2"/>
            <w:vAlign w:val="center"/>
          </w:tcPr>
          <w:p w:rsidR="00704D36" w:rsidRDefault="00704D36">
            <w:pPr>
              <w:spacing w:line="0" w:lineRule="atLeast"/>
              <w:jc w:val="center"/>
              <w:rPr>
                <w:rFonts w:ascii="仿宋" w:eastAsia="仿宋" w:hAnsi="仿宋" w:hint="eastAsia"/>
              </w:rPr>
            </w:pPr>
          </w:p>
        </w:tc>
      </w:tr>
      <w:tr w:rsidR="00704D36">
        <w:trPr>
          <w:trHeight w:val="144"/>
        </w:trPr>
        <w:tc>
          <w:tcPr>
            <w:tcW w:w="1553" w:type="dxa"/>
            <w:gridSpan w:val="2"/>
            <w:vAlign w:val="center"/>
          </w:tcPr>
          <w:p w:rsidR="00704D36" w:rsidRDefault="00704D36">
            <w:pPr>
              <w:spacing w:line="0" w:lineRule="atLeast"/>
              <w:jc w:val="center"/>
              <w:rPr>
                <w:rFonts w:ascii="仿宋" w:eastAsia="仿宋" w:hAnsi="仿宋" w:hint="eastAsia"/>
              </w:rPr>
            </w:pPr>
          </w:p>
        </w:tc>
        <w:tc>
          <w:tcPr>
            <w:tcW w:w="2550" w:type="dxa"/>
            <w:gridSpan w:val="4"/>
            <w:vAlign w:val="center"/>
          </w:tcPr>
          <w:p w:rsidR="00704D36" w:rsidRDefault="00704D36">
            <w:pPr>
              <w:spacing w:line="0" w:lineRule="atLeast"/>
              <w:jc w:val="center"/>
              <w:rPr>
                <w:rFonts w:ascii="仿宋" w:eastAsia="仿宋" w:hAnsi="仿宋" w:hint="eastAsia"/>
              </w:rPr>
            </w:pPr>
          </w:p>
        </w:tc>
        <w:tc>
          <w:tcPr>
            <w:tcW w:w="2740" w:type="dxa"/>
            <w:gridSpan w:val="4"/>
            <w:vAlign w:val="center"/>
          </w:tcPr>
          <w:p w:rsidR="00704D36" w:rsidRDefault="00704D36">
            <w:pPr>
              <w:spacing w:line="0" w:lineRule="atLeast"/>
              <w:jc w:val="center"/>
              <w:rPr>
                <w:rFonts w:ascii="仿宋" w:eastAsia="仿宋" w:hAnsi="仿宋" w:hint="eastAsia"/>
              </w:rPr>
            </w:pPr>
          </w:p>
        </w:tc>
        <w:tc>
          <w:tcPr>
            <w:tcW w:w="2375" w:type="dxa"/>
            <w:gridSpan w:val="2"/>
            <w:vAlign w:val="center"/>
          </w:tcPr>
          <w:p w:rsidR="00704D36" w:rsidRDefault="00704D36">
            <w:pPr>
              <w:spacing w:line="0" w:lineRule="atLeast"/>
              <w:jc w:val="center"/>
              <w:rPr>
                <w:rFonts w:ascii="仿宋" w:eastAsia="仿宋" w:hAnsi="仿宋" w:hint="eastAsia"/>
              </w:rPr>
            </w:pPr>
          </w:p>
        </w:tc>
      </w:tr>
      <w:tr w:rsidR="00704D36">
        <w:trPr>
          <w:trHeight w:val="58"/>
        </w:trPr>
        <w:tc>
          <w:tcPr>
            <w:tcW w:w="9218" w:type="dxa"/>
            <w:gridSpan w:val="12"/>
            <w:vAlign w:val="center"/>
          </w:tcPr>
          <w:p w:rsidR="00704D36" w:rsidRDefault="00000000">
            <w:pPr>
              <w:spacing w:line="0" w:lineRule="atLeast"/>
              <w:jc w:val="center"/>
              <w:rPr>
                <w:rFonts w:ascii="仿宋" w:eastAsia="仿宋" w:hAnsi="仿宋" w:hint="eastAsia"/>
                <w:b/>
              </w:rPr>
            </w:pPr>
            <w:r>
              <w:rPr>
                <w:rFonts w:ascii="仿宋" w:eastAsia="仿宋" w:hAnsi="仿宋" w:hint="eastAsia"/>
                <w:b/>
              </w:rPr>
              <w:t>参观线路（是否参观）</w:t>
            </w:r>
          </w:p>
        </w:tc>
      </w:tr>
      <w:tr w:rsidR="00704D36">
        <w:trPr>
          <w:trHeight w:val="583"/>
        </w:trPr>
        <w:tc>
          <w:tcPr>
            <w:tcW w:w="1553" w:type="dxa"/>
            <w:gridSpan w:val="2"/>
            <w:vAlign w:val="center"/>
          </w:tcPr>
          <w:p w:rsidR="00704D36" w:rsidRDefault="00000000">
            <w:pPr>
              <w:spacing w:line="0" w:lineRule="atLeast"/>
              <w:jc w:val="center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 w:hint="eastAsia"/>
              </w:rPr>
              <w:t>参观内容12日</w:t>
            </w:r>
          </w:p>
        </w:tc>
        <w:tc>
          <w:tcPr>
            <w:tcW w:w="622" w:type="dxa"/>
            <w:gridSpan w:val="2"/>
            <w:vAlign w:val="center"/>
          </w:tcPr>
          <w:p w:rsidR="00704D36" w:rsidRDefault="00000000">
            <w:pPr>
              <w:pStyle w:val="af4"/>
              <w:spacing w:line="0" w:lineRule="atLeast"/>
              <w:ind w:firstLine="0"/>
              <w:jc w:val="left"/>
              <w:rPr>
                <w:rFonts w:ascii="仿宋" w:eastAsia="仿宋" w:hAnsi="仿宋" w:cs="宋体" w:hint="eastAsia"/>
              </w:rPr>
            </w:pPr>
            <w:r>
              <w:rPr>
                <w:rFonts w:ascii="仿宋" w:eastAsia="仿宋" w:hAnsi="仿宋" w:cs="宋体" w:hint="eastAsia"/>
              </w:rPr>
              <w:fldChar w:fldCharType="begin"/>
            </w:r>
            <w:r>
              <w:rPr>
                <w:rFonts w:ascii="仿宋" w:eastAsia="仿宋" w:hAnsi="仿宋" w:cs="宋体" w:hint="eastAsia"/>
              </w:rPr>
              <w:instrText>FORMCHECKBOX</w:instrText>
            </w:r>
            <w:r>
              <w:rPr>
                <w:rFonts w:ascii="仿宋" w:eastAsia="仿宋" w:hAnsi="仿宋" w:cs="宋体" w:hint="eastAsia"/>
              </w:rPr>
              <w:fldChar w:fldCharType="separate"/>
            </w:r>
            <w:r>
              <w:rPr>
                <w:rFonts w:ascii="仿宋" w:eastAsia="仿宋" w:hAnsi="仿宋" w:cs="宋体" w:hint="eastAsia"/>
              </w:rPr>
              <w:fldChar w:fldCharType="end"/>
            </w:r>
          </w:p>
        </w:tc>
        <w:tc>
          <w:tcPr>
            <w:tcW w:w="7043" w:type="dxa"/>
            <w:gridSpan w:val="8"/>
            <w:vAlign w:val="center"/>
          </w:tcPr>
          <w:p w:rsidR="00704D36" w:rsidRDefault="00704D36">
            <w:pPr>
              <w:spacing w:line="0" w:lineRule="atLeast"/>
              <w:jc w:val="left"/>
              <w:rPr>
                <w:rFonts w:ascii="仿宋" w:eastAsia="仿宋" w:hAnsi="仿宋" w:cs="仿宋" w:hint="eastAsia"/>
                <w:color w:val="151515"/>
                <w:sz w:val="28"/>
                <w:szCs w:val="28"/>
                <w:shd w:val="clear" w:color="auto" w:fill="FFFFFF"/>
              </w:rPr>
            </w:pPr>
          </w:p>
        </w:tc>
      </w:tr>
      <w:tr w:rsidR="00704D36">
        <w:trPr>
          <w:trHeight w:val="510"/>
        </w:trPr>
        <w:tc>
          <w:tcPr>
            <w:tcW w:w="9218" w:type="dxa"/>
            <w:gridSpan w:val="12"/>
            <w:vAlign w:val="center"/>
          </w:tcPr>
          <w:p w:rsidR="00704D36" w:rsidRDefault="00000000">
            <w:pPr>
              <w:spacing w:line="0" w:lineRule="atLeast"/>
              <w:jc w:val="center"/>
              <w:rPr>
                <w:rFonts w:ascii="仿宋" w:eastAsia="仿宋" w:hAnsi="仿宋" w:hint="eastAsia"/>
                <w:b/>
              </w:rPr>
            </w:pPr>
            <w:r>
              <w:rPr>
                <w:rFonts w:ascii="仿宋" w:eastAsia="仿宋" w:hAnsi="仿宋" w:hint="eastAsia"/>
                <w:b/>
              </w:rPr>
              <w:t>住宿预登记</w:t>
            </w:r>
          </w:p>
          <w:p w:rsidR="00704D36" w:rsidRDefault="00000000">
            <w:pPr>
              <w:spacing w:line="0" w:lineRule="atLeast"/>
              <w:jc w:val="left"/>
              <w:rPr>
                <w:rFonts w:ascii="仿宋" w:eastAsia="仿宋" w:hAnsi="仿宋" w:hint="eastAsia"/>
                <w:b/>
              </w:rPr>
            </w:pPr>
            <w:r>
              <w:rPr>
                <w:rFonts w:ascii="仿宋" w:eastAsia="仿宋" w:hAnsi="仿宋" w:hint="eastAsia"/>
                <w:b/>
              </w:rPr>
              <w:t xml:space="preserve">住宿酒店： </w:t>
            </w:r>
          </w:p>
          <w:p w:rsidR="00704D36" w:rsidRDefault="00000000">
            <w:pPr>
              <w:spacing w:line="0" w:lineRule="atLeast"/>
              <w:jc w:val="left"/>
              <w:rPr>
                <w:rFonts w:ascii="仿宋" w:eastAsia="仿宋" w:hAnsi="仿宋" w:hint="eastAsia"/>
                <w:b/>
                <w:bCs/>
              </w:rPr>
            </w:pPr>
            <w:r>
              <w:rPr>
                <w:rFonts w:ascii="仿宋" w:eastAsia="仿宋" w:hAnsi="仿宋" w:hint="eastAsia"/>
                <w:b/>
              </w:rPr>
              <w:t>酒店地址：</w:t>
            </w:r>
            <w:r>
              <w:rPr>
                <w:rFonts w:ascii="仿宋" w:eastAsia="仿宋" w:hAnsi="仿宋" w:cs="仿宋" w:hint="eastAsia"/>
                <w:color w:val="000000"/>
              </w:rPr>
              <w:t xml:space="preserve"> </w:t>
            </w:r>
          </w:p>
        </w:tc>
      </w:tr>
      <w:tr w:rsidR="00704D36">
        <w:trPr>
          <w:trHeight w:val="687"/>
        </w:trPr>
        <w:tc>
          <w:tcPr>
            <w:tcW w:w="1896" w:type="dxa"/>
            <w:gridSpan w:val="3"/>
            <w:vAlign w:val="center"/>
          </w:tcPr>
          <w:p w:rsidR="00704D36" w:rsidRDefault="00000000">
            <w:pPr>
              <w:spacing w:line="0" w:lineRule="atLeast"/>
              <w:jc w:val="center"/>
              <w:rPr>
                <w:rFonts w:ascii="仿宋" w:eastAsia="仿宋" w:hAnsi="仿宋" w:hint="eastAsia"/>
                <w:b/>
              </w:rPr>
            </w:pPr>
            <w:r>
              <w:rPr>
                <w:rFonts w:ascii="仿宋" w:eastAsia="仿宋" w:hAnsi="仿宋" w:hint="eastAsia"/>
                <w:b/>
              </w:rPr>
              <w:t>入住人员数量</w:t>
            </w:r>
          </w:p>
        </w:tc>
        <w:tc>
          <w:tcPr>
            <w:tcW w:w="3014" w:type="dxa"/>
            <w:gridSpan w:val="5"/>
            <w:vAlign w:val="center"/>
          </w:tcPr>
          <w:p w:rsidR="00704D36" w:rsidRDefault="00000000">
            <w:pPr>
              <w:spacing w:line="0" w:lineRule="atLeast"/>
              <w:jc w:val="center"/>
              <w:rPr>
                <w:rFonts w:ascii="仿宋" w:eastAsia="仿宋" w:hAnsi="仿宋" w:hint="eastAsia"/>
                <w:b/>
              </w:rPr>
            </w:pPr>
            <w:r>
              <w:rPr>
                <w:rFonts w:ascii="仿宋" w:eastAsia="仿宋" w:hAnsi="仿宋" w:hint="eastAsia"/>
                <w:b/>
              </w:rPr>
              <w:t>房间类型</w:t>
            </w:r>
          </w:p>
        </w:tc>
        <w:tc>
          <w:tcPr>
            <w:tcW w:w="855" w:type="dxa"/>
            <w:vAlign w:val="center"/>
          </w:tcPr>
          <w:p w:rsidR="00704D36" w:rsidRDefault="00000000">
            <w:pPr>
              <w:spacing w:line="0" w:lineRule="atLeast"/>
              <w:jc w:val="center"/>
              <w:rPr>
                <w:rFonts w:ascii="仿宋" w:eastAsia="仿宋" w:hAnsi="仿宋" w:hint="eastAsia"/>
                <w:b/>
              </w:rPr>
            </w:pPr>
            <w:r>
              <w:rPr>
                <w:rFonts w:ascii="仿宋" w:eastAsia="仿宋" w:hAnsi="仿宋" w:hint="eastAsia"/>
                <w:b/>
              </w:rPr>
              <w:t>数量</w:t>
            </w:r>
          </w:p>
        </w:tc>
        <w:tc>
          <w:tcPr>
            <w:tcW w:w="1830" w:type="dxa"/>
            <w:gridSpan w:val="2"/>
            <w:vAlign w:val="center"/>
          </w:tcPr>
          <w:p w:rsidR="00704D36" w:rsidRDefault="00000000">
            <w:pPr>
              <w:spacing w:line="0" w:lineRule="atLeast"/>
              <w:jc w:val="center"/>
              <w:rPr>
                <w:rFonts w:ascii="仿宋" w:eastAsia="仿宋" w:hAnsi="仿宋" w:hint="eastAsia"/>
                <w:b/>
              </w:rPr>
            </w:pPr>
            <w:r>
              <w:rPr>
                <w:rFonts w:ascii="仿宋" w:eastAsia="仿宋" w:hAnsi="仿宋" w:hint="eastAsia"/>
                <w:b/>
              </w:rPr>
              <w:t>入住时间</w:t>
            </w:r>
          </w:p>
        </w:tc>
        <w:tc>
          <w:tcPr>
            <w:tcW w:w="1623" w:type="dxa"/>
            <w:vAlign w:val="center"/>
          </w:tcPr>
          <w:p w:rsidR="00704D36" w:rsidRDefault="00000000">
            <w:pPr>
              <w:spacing w:line="0" w:lineRule="atLeast"/>
              <w:jc w:val="center"/>
              <w:rPr>
                <w:rFonts w:ascii="仿宋" w:eastAsia="仿宋" w:hAnsi="仿宋" w:hint="eastAsia"/>
                <w:b/>
              </w:rPr>
            </w:pPr>
            <w:r>
              <w:rPr>
                <w:rFonts w:ascii="仿宋" w:eastAsia="仿宋" w:hAnsi="仿宋" w:hint="eastAsia"/>
                <w:b/>
              </w:rPr>
              <w:t>离店时间</w:t>
            </w:r>
          </w:p>
        </w:tc>
      </w:tr>
      <w:tr w:rsidR="00704D36">
        <w:trPr>
          <w:trHeight w:val="382"/>
        </w:trPr>
        <w:tc>
          <w:tcPr>
            <w:tcW w:w="1896" w:type="dxa"/>
            <w:gridSpan w:val="3"/>
            <w:vAlign w:val="center"/>
          </w:tcPr>
          <w:p w:rsidR="00704D36" w:rsidRDefault="00704D36">
            <w:pPr>
              <w:spacing w:line="0" w:lineRule="atLeast"/>
              <w:jc w:val="center"/>
              <w:rPr>
                <w:rFonts w:ascii="仿宋" w:eastAsia="仿宋" w:hAnsi="仿宋" w:hint="eastAsia"/>
                <w:b/>
              </w:rPr>
            </w:pPr>
          </w:p>
        </w:tc>
        <w:tc>
          <w:tcPr>
            <w:tcW w:w="3014" w:type="dxa"/>
            <w:gridSpan w:val="5"/>
            <w:vAlign w:val="center"/>
          </w:tcPr>
          <w:p w:rsidR="00704D36" w:rsidRDefault="00000000">
            <w:pPr>
              <w:spacing w:line="0" w:lineRule="atLeast"/>
              <w:jc w:val="center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 w:hint="eastAsia"/>
              </w:rPr>
              <w:t>大床、标准间</w:t>
            </w:r>
          </w:p>
          <w:p w:rsidR="00704D36" w:rsidRDefault="00000000">
            <w:pPr>
              <w:spacing w:line="0" w:lineRule="atLeast"/>
              <w:jc w:val="center"/>
              <w:rPr>
                <w:rFonts w:ascii="仿宋" w:eastAsia="仿宋" w:hAnsi="仿宋" w:hint="eastAsia"/>
              </w:rPr>
            </w:pPr>
            <w:proofErr w:type="gramStart"/>
            <w:r>
              <w:rPr>
                <w:rFonts w:ascii="仿宋" w:eastAsia="仿宋" w:hAnsi="仿宋" w:hint="eastAsia"/>
              </w:rPr>
              <w:t>单早380元</w:t>
            </w:r>
            <w:proofErr w:type="gramEnd"/>
            <w:r>
              <w:rPr>
                <w:rFonts w:ascii="仿宋" w:eastAsia="仿宋" w:hAnsi="仿宋" w:hint="eastAsia"/>
              </w:rPr>
              <w:t xml:space="preserve">/间 </w:t>
            </w:r>
            <w:proofErr w:type="gramStart"/>
            <w:r>
              <w:rPr>
                <w:rFonts w:ascii="仿宋" w:eastAsia="仿宋" w:hAnsi="仿宋" w:hint="eastAsia"/>
              </w:rPr>
              <w:t>双早420元</w:t>
            </w:r>
            <w:proofErr w:type="gramEnd"/>
            <w:r>
              <w:rPr>
                <w:rFonts w:ascii="仿宋" w:eastAsia="仿宋" w:hAnsi="仿宋" w:hint="eastAsia"/>
              </w:rPr>
              <w:t>/间</w:t>
            </w:r>
          </w:p>
        </w:tc>
        <w:tc>
          <w:tcPr>
            <w:tcW w:w="855" w:type="dxa"/>
            <w:vAlign w:val="center"/>
          </w:tcPr>
          <w:p w:rsidR="00704D36" w:rsidRDefault="00000000">
            <w:pPr>
              <w:spacing w:line="0" w:lineRule="atLeast"/>
              <w:rPr>
                <w:rFonts w:ascii="仿宋" w:eastAsia="仿宋" w:hAnsi="仿宋" w:hint="eastAsia"/>
                <w:b/>
              </w:rPr>
            </w:pPr>
            <w:r>
              <w:rPr>
                <w:rFonts w:ascii="仿宋" w:eastAsia="仿宋" w:hAnsi="仿宋" w:hint="eastAsia"/>
                <w:u w:val="single"/>
              </w:rPr>
              <w:t xml:space="preserve">    </w:t>
            </w:r>
            <w:r>
              <w:rPr>
                <w:rFonts w:ascii="仿宋" w:eastAsia="仿宋" w:hAnsi="仿宋" w:hint="eastAsia"/>
                <w:color w:val="000000"/>
              </w:rPr>
              <w:t>间</w:t>
            </w:r>
          </w:p>
        </w:tc>
        <w:tc>
          <w:tcPr>
            <w:tcW w:w="1830" w:type="dxa"/>
            <w:gridSpan w:val="2"/>
            <w:vAlign w:val="center"/>
          </w:tcPr>
          <w:p w:rsidR="00704D36" w:rsidRDefault="00000000">
            <w:pPr>
              <w:spacing w:line="0" w:lineRule="atLeast"/>
              <w:jc w:val="center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 w:hint="eastAsia"/>
                <w:u w:val="single"/>
              </w:rPr>
              <w:t xml:space="preserve">  </w:t>
            </w:r>
            <w:r>
              <w:rPr>
                <w:rFonts w:ascii="仿宋" w:eastAsia="仿宋" w:hAnsi="仿宋" w:hint="eastAsia"/>
              </w:rPr>
              <w:t>日</w:t>
            </w:r>
            <w:r>
              <w:rPr>
                <w:rFonts w:ascii="仿宋" w:eastAsia="仿宋" w:hAnsi="仿宋" w:hint="eastAsia"/>
                <w:u w:val="single"/>
              </w:rPr>
              <w:t xml:space="preserve">  </w:t>
            </w:r>
            <w:r>
              <w:rPr>
                <w:rFonts w:ascii="仿宋" w:eastAsia="仿宋" w:hAnsi="仿宋" w:hint="eastAsia"/>
              </w:rPr>
              <w:t>时</w:t>
            </w:r>
          </w:p>
        </w:tc>
        <w:tc>
          <w:tcPr>
            <w:tcW w:w="1623" w:type="dxa"/>
            <w:vAlign w:val="center"/>
          </w:tcPr>
          <w:p w:rsidR="00704D36" w:rsidRDefault="00000000">
            <w:pPr>
              <w:spacing w:line="0" w:lineRule="atLeast"/>
              <w:jc w:val="center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 w:hint="eastAsia"/>
                <w:u w:val="single"/>
              </w:rPr>
              <w:t xml:space="preserve">  </w:t>
            </w:r>
            <w:r>
              <w:rPr>
                <w:rFonts w:ascii="仿宋" w:eastAsia="仿宋" w:hAnsi="仿宋" w:hint="eastAsia"/>
              </w:rPr>
              <w:t>日</w:t>
            </w:r>
            <w:r>
              <w:rPr>
                <w:rFonts w:ascii="仿宋" w:eastAsia="仿宋" w:hAnsi="仿宋" w:hint="eastAsia"/>
                <w:u w:val="single"/>
              </w:rPr>
              <w:t xml:space="preserve">  </w:t>
            </w:r>
            <w:r>
              <w:rPr>
                <w:rFonts w:ascii="仿宋" w:eastAsia="仿宋" w:hAnsi="仿宋" w:hint="eastAsia"/>
              </w:rPr>
              <w:t>时</w:t>
            </w:r>
          </w:p>
        </w:tc>
      </w:tr>
      <w:tr w:rsidR="00704D36">
        <w:trPr>
          <w:trHeight w:val="412"/>
        </w:trPr>
        <w:tc>
          <w:tcPr>
            <w:tcW w:w="9218" w:type="dxa"/>
            <w:gridSpan w:val="12"/>
            <w:vAlign w:val="center"/>
          </w:tcPr>
          <w:p w:rsidR="00704D36" w:rsidRDefault="00000000">
            <w:pPr>
              <w:spacing w:line="0" w:lineRule="atLeast"/>
              <w:jc w:val="center"/>
              <w:rPr>
                <w:rFonts w:ascii="仿宋" w:eastAsia="仿宋" w:hAnsi="仿宋" w:hint="eastAsia"/>
                <w:b/>
              </w:rPr>
            </w:pPr>
            <w:r>
              <w:rPr>
                <w:rFonts w:ascii="仿宋" w:eastAsia="仿宋" w:hAnsi="仿宋" w:hint="eastAsia"/>
                <w:b/>
              </w:rPr>
              <w:t>往返列车/航班信息统计</w:t>
            </w:r>
          </w:p>
        </w:tc>
      </w:tr>
      <w:tr w:rsidR="00704D36">
        <w:trPr>
          <w:trHeight w:val="412"/>
        </w:trPr>
        <w:tc>
          <w:tcPr>
            <w:tcW w:w="1896" w:type="dxa"/>
            <w:gridSpan w:val="3"/>
            <w:vAlign w:val="center"/>
          </w:tcPr>
          <w:p w:rsidR="00704D36" w:rsidRDefault="00000000">
            <w:pPr>
              <w:spacing w:line="0" w:lineRule="atLeast"/>
              <w:jc w:val="center"/>
              <w:rPr>
                <w:rFonts w:ascii="仿宋" w:eastAsia="仿宋" w:hAnsi="仿宋" w:hint="eastAsia"/>
                <w:b/>
              </w:rPr>
            </w:pPr>
            <w:r>
              <w:rPr>
                <w:rFonts w:ascii="仿宋" w:eastAsia="仿宋" w:hAnsi="仿宋" w:hint="eastAsia"/>
                <w:b/>
              </w:rPr>
              <w:t>日期</w:t>
            </w:r>
          </w:p>
        </w:tc>
        <w:tc>
          <w:tcPr>
            <w:tcW w:w="3014" w:type="dxa"/>
            <w:gridSpan w:val="5"/>
            <w:vAlign w:val="center"/>
          </w:tcPr>
          <w:p w:rsidR="00704D36" w:rsidRDefault="00000000">
            <w:pPr>
              <w:spacing w:line="0" w:lineRule="atLeast"/>
              <w:jc w:val="center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 w:hint="eastAsia"/>
                <w:b/>
              </w:rPr>
              <w:t>列车或航班号</w:t>
            </w:r>
          </w:p>
        </w:tc>
        <w:tc>
          <w:tcPr>
            <w:tcW w:w="4308" w:type="dxa"/>
            <w:gridSpan w:val="4"/>
            <w:vAlign w:val="center"/>
          </w:tcPr>
          <w:p w:rsidR="00704D36" w:rsidRDefault="00000000">
            <w:pPr>
              <w:spacing w:line="0" w:lineRule="atLeast"/>
              <w:jc w:val="center"/>
              <w:rPr>
                <w:rFonts w:ascii="仿宋" w:eastAsia="仿宋" w:hAnsi="仿宋" w:hint="eastAsia"/>
                <w:u w:val="single"/>
              </w:rPr>
            </w:pPr>
            <w:r>
              <w:rPr>
                <w:rFonts w:ascii="仿宋" w:eastAsia="仿宋" w:hAnsi="仿宋" w:hint="eastAsia"/>
                <w:b/>
              </w:rPr>
              <w:t>到达/出发时间</w:t>
            </w:r>
          </w:p>
        </w:tc>
      </w:tr>
      <w:tr w:rsidR="00704D36">
        <w:trPr>
          <w:trHeight w:val="537"/>
        </w:trPr>
        <w:tc>
          <w:tcPr>
            <w:tcW w:w="1896" w:type="dxa"/>
            <w:gridSpan w:val="3"/>
            <w:vAlign w:val="center"/>
          </w:tcPr>
          <w:p w:rsidR="00704D36" w:rsidRDefault="00000000">
            <w:pPr>
              <w:spacing w:line="0" w:lineRule="atLeast"/>
              <w:jc w:val="center"/>
              <w:rPr>
                <w:rFonts w:ascii="仿宋" w:eastAsia="仿宋" w:hAnsi="仿宋" w:hint="eastAsia"/>
                <w:b/>
              </w:rPr>
            </w:pPr>
            <w:r>
              <w:rPr>
                <w:rFonts w:ascii="仿宋" w:eastAsia="仿宋" w:hAnsi="仿宋" w:hint="eastAsia"/>
              </w:rPr>
              <w:t xml:space="preserve">  月  日到达</w:t>
            </w:r>
          </w:p>
        </w:tc>
        <w:tc>
          <w:tcPr>
            <w:tcW w:w="3014" w:type="dxa"/>
            <w:gridSpan w:val="5"/>
            <w:vAlign w:val="center"/>
          </w:tcPr>
          <w:p w:rsidR="00704D36" w:rsidRDefault="00704D36">
            <w:pPr>
              <w:spacing w:line="0" w:lineRule="atLeast"/>
              <w:jc w:val="center"/>
              <w:rPr>
                <w:rFonts w:ascii="仿宋" w:eastAsia="仿宋" w:hAnsi="仿宋" w:hint="eastAsia"/>
              </w:rPr>
            </w:pPr>
          </w:p>
        </w:tc>
        <w:tc>
          <w:tcPr>
            <w:tcW w:w="4308" w:type="dxa"/>
            <w:gridSpan w:val="4"/>
            <w:vAlign w:val="center"/>
          </w:tcPr>
          <w:p w:rsidR="00704D36" w:rsidRDefault="00704D36">
            <w:pPr>
              <w:spacing w:line="0" w:lineRule="atLeast"/>
              <w:jc w:val="center"/>
              <w:rPr>
                <w:rFonts w:ascii="仿宋" w:eastAsia="仿宋" w:hAnsi="仿宋" w:hint="eastAsia"/>
                <w:u w:val="single"/>
              </w:rPr>
            </w:pPr>
          </w:p>
        </w:tc>
      </w:tr>
      <w:tr w:rsidR="00704D36">
        <w:trPr>
          <w:trHeight w:val="427"/>
        </w:trPr>
        <w:tc>
          <w:tcPr>
            <w:tcW w:w="1896" w:type="dxa"/>
            <w:gridSpan w:val="3"/>
            <w:vAlign w:val="center"/>
          </w:tcPr>
          <w:p w:rsidR="00704D36" w:rsidRDefault="00000000">
            <w:pPr>
              <w:spacing w:line="0" w:lineRule="atLeast"/>
              <w:jc w:val="center"/>
              <w:rPr>
                <w:rFonts w:ascii="仿宋" w:eastAsia="仿宋" w:hAnsi="仿宋" w:hint="eastAsia"/>
                <w:b/>
              </w:rPr>
            </w:pPr>
            <w:r>
              <w:rPr>
                <w:rFonts w:ascii="仿宋" w:eastAsia="仿宋" w:hAnsi="仿宋" w:hint="eastAsia"/>
              </w:rPr>
              <w:t xml:space="preserve">  月  日离开</w:t>
            </w:r>
          </w:p>
        </w:tc>
        <w:tc>
          <w:tcPr>
            <w:tcW w:w="3014" w:type="dxa"/>
            <w:gridSpan w:val="5"/>
            <w:vAlign w:val="center"/>
          </w:tcPr>
          <w:p w:rsidR="00704D36" w:rsidRDefault="00704D36">
            <w:pPr>
              <w:spacing w:line="0" w:lineRule="atLeast"/>
              <w:jc w:val="center"/>
              <w:rPr>
                <w:rFonts w:ascii="仿宋" w:eastAsia="仿宋" w:hAnsi="仿宋" w:hint="eastAsia"/>
              </w:rPr>
            </w:pPr>
          </w:p>
        </w:tc>
        <w:tc>
          <w:tcPr>
            <w:tcW w:w="4308" w:type="dxa"/>
            <w:gridSpan w:val="4"/>
            <w:vAlign w:val="center"/>
          </w:tcPr>
          <w:p w:rsidR="00704D36" w:rsidRDefault="00704D36">
            <w:pPr>
              <w:spacing w:line="0" w:lineRule="atLeast"/>
              <w:jc w:val="center"/>
              <w:rPr>
                <w:rFonts w:ascii="仿宋" w:eastAsia="仿宋" w:hAnsi="仿宋" w:hint="eastAsia"/>
                <w:u w:val="single"/>
              </w:rPr>
            </w:pPr>
          </w:p>
        </w:tc>
      </w:tr>
      <w:tr w:rsidR="00704D36">
        <w:trPr>
          <w:trHeight w:val="58"/>
        </w:trPr>
        <w:tc>
          <w:tcPr>
            <w:tcW w:w="9218" w:type="dxa"/>
            <w:gridSpan w:val="12"/>
            <w:vAlign w:val="center"/>
          </w:tcPr>
          <w:p w:rsidR="00704D36" w:rsidRDefault="00000000">
            <w:pPr>
              <w:spacing w:line="0" w:lineRule="atLeast"/>
              <w:jc w:val="center"/>
              <w:rPr>
                <w:rFonts w:ascii="仿宋" w:eastAsia="仿宋" w:hAnsi="仿宋" w:hint="eastAsia"/>
                <w:u w:val="single"/>
              </w:rPr>
            </w:pPr>
            <w:r>
              <w:rPr>
                <w:rFonts w:ascii="仿宋" w:eastAsia="仿宋" w:hAnsi="仿宋" w:hint="eastAsia"/>
                <w:b/>
              </w:rPr>
              <w:t>交通</w:t>
            </w:r>
          </w:p>
        </w:tc>
      </w:tr>
      <w:tr w:rsidR="00704D36">
        <w:trPr>
          <w:trHeight w:val="252"/>
        </w:trPr>
        <w:tc>
          <w:tcPr>
            <w:tcW w:w="9218" w:type="dxa"/>
            <w:gridSpan w:val="12"/>
            <w:vAlign w:val="center"/>
          </w:tcPr>
          <w:p w:rsidR="00704D36" w:rsidRDefault="00000000">
            <w:pPr>
              <w:spacing w:line="0" w:lineRule="atLeast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 w:cs="仿宋" w:hint="eastAsia"/>
                <w:b/>
                <w:bCs/>
              </w:rPr>
              <w:t>青岛胶东机场、青岛火车北站--青岛融海耀州酒店：10号上午、下午接站，12号下午送站</w:t>
            </w:r>
          </w:p>
        </w:tc>
      </w:tr>
      <w:tr w:rsidR="00704D36">
        <w:trPr>
          <w:trHeight w:val="58"/>
        </w:trPr>
        <w:tc>
          <w:tcPr>
            <w:tcW w:w="9218" w:type="dxa"/>
            <w:gridSpan w:val="12"/>
            <w:vAlign w:val="center"/>
          </w:tcPr>
          <w:p w:rsidR="00704D36" w:rsidRDefault="00000000">
            <w:pPr>
              <w:spacing w:line="0" w:lineRule="atLeast"/>
              <w:jc w:val="center"/>
              <w:rPr>
                <w:rFonts w:ascii="仿宋" w:eastAsia="仿宋" w:hAnsi="仿宋" w:hint="eastAsia"/>
                <w:u w:val="single"/>
              </w:rPr>
            </w:pPr>
            <w:r>
              <w:rPr>
                <w:rFonts w:ascii="仿宋" w:eastAsia="仿宋" w:hAnsi="仿宋" w:hint="eastAsia"/>
                <w:b/>
              </w:rPr>
              <w:t>联系方式</w:t>
            </w:r>
          </w:p>
        </w:tc>
      </w:tr>
      <w:tr w:rsidR="00704D36">
        <w:trPr>
          <w:trHeight w:val="58"/>
        </w:trPr>
        <w:tc>
          <w:tcPr>
            <w:tcW w:w="1156" w:type="dxa"/>
            <w:vAlign w:val="center"/>
          </w:tcPr>
          <w:p w:rsidR="00704D36" w:rsidRDefault="00000000">
            <w:pPr>
              <w:spacing w:line="0" w:lineRule="atLeast"/>
              <w:jc w:val="distribute"/>
              <w:rPr>
                <w:rFonts w:ascii="仿宋" w:eastAsia="仿宋" w:hAnsi="仿宋" w:hint="eastAsia"/>
              </w:rPr>
            </w:pPr>
            <w:proofErr w:type="gramStart"/>
            <w:r>
              <w:rPr>
                <w:rFonts w:ascii="仿宋" w:eastAsia="仿宋" w:hAnsi="仿宋" w:hint="eastAsia"/>
              </w:rPr>
              <w:t>杲晓鹭</w:t>
            </w:r>
            <w:proofErr w:type="gramEnd"/>
          </w:p>
        </w:tc>
        <w:tc>
          <w:tcPr>
            <w:tcW w:w="3581" w:type="dxa"/>
            <w:gridSpan w:val="6"/>
            <w:vAlign w:val="center"/>
          </w:tcPr>
          <w:p w:rsidR="00704D36" w:rsidRDefault="00000000">
            <w:pPr>
              <w:spacing w:line="0" w:lineRule="atLeast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 w:hint="eastAsia"/>
              </w:rPr>
              <w:t>13149143113</w:t>
            </w:r>
          </w:p>
        </w:tc>
        <w:tc>
          <w:tcPr>
            <w:tcW w:w="4481" w:type="dxa"/>
            <w:gridSpan w:val="5"/>
            <w:vAlign w:val="center"/>
          </w:tcPr>
          <w:p w:rsidR="00704D36" w:rsidRDefault="00704D36">
            <w:pPr>
              <w:spacing w:line="0" w:lineRule="atLeast"/>
              <w:rPr>
                <w:rFonts w:ascii="仿宋" w:eastAsia="仿宋" w:hAnsi="仿宋" w:hint="eastAsia"/>
              </w:rPr>
            </w:pPr>
          </w:p>
        </w:tc>
      </w:tr>
      <w:tr w:rsidR="00704D36">
        <w:trPr>
          <w:trHeight w:val="68"/>
        </w:trPr>
        <w:tc>
          <w:tcPr>
            <w:tcW w:w="1156" w:type="dxa"/>
            <w:vAlign w:val="center"/>
          </w:tcPr>
          <w:p w:rsidR="00704D36" w:rsidRDefault="00000000">
            <w:pPr>
              <w:spacing w:line="0" w:lineRule="atLeast"/>
              <w:jc w:val="distribute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 w:hint="eastAsia"/>
              </w:rPr>
              <w:t>叶文辉</w:t>
            </w:r>
          </w:p>
        </w:tc>
        <w:tc>
          <w:tcPr>
            <w:tcW w:w="3581" w:type="dxa"/>
            <w:gridSpan w:val="6"/>
            <w:vAlign w:val="center"/>
          </w:tcPr>
          <w:p w:rsidR="00704D36" w:rsidRDefault="00000000">
            <w:pPr>
              <w:spacing w:line="0" w:lineRule="atLeast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 w:hint="eastAsia"/>
              </w:rPr>
              <w:t>13381183591</w:t>
            </w:r>
          </w:p>
        </w:tc>
        <w:tc>
          <w:tcPr>
            <w:tcW w:w="4481" w:type="dxa"/>
            <w:gridSpan w:val="5"/>
            <w:vAlign w:val="center"/>
          </w:tcPr>
          <w:p w:rsidR="00704D36" w:rsidRDefault="00000000">
            <w:pPr>
              <w:spacing w:line="0" w:lineRule="atLeast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 w:hint="eastAsia"/>
              </w:rPr>
              <w:t>yewenhui@foundry.com.cn</w:t>
            </w:r>
          </w:p>
        </w:tc>
      </w:tr>
      <w:tr w:rsidR="00704D36">
        <w:trPr>
          <w:trHeight w:val="68"/>
        </w:trPr>
        <w:tc>
          <w:tcPr>
            <w:tcW w:w="1156" w:type="dxa"/>
            <w:vAlign w:val="center"/>
          </w:tcPr>
          <w:p w:rsidR="00704D36" w:rsidRDefault="00000000">
            <w:pPr>
              <w:spacing w:line="0" w:lineRule="atLeast"/>
              <w:jc w:val="distribute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 w:hint="eastAsia"/>
              </w:rPr>
              <w:t>刘琼</w:t>
            </w:r>
          </w:p>
        </w:tc>
        <w:tc>
          <w:tcPr>
            <w:tcW w:w="3581" w:type="dxa"/>
            <w:gridSpan w:val="6"/>
            <w:vAlign w:val="center"/>
          </w:tcPr>
          <w:p w:rsidR="00704D36" w:rsidRDefault="00000000">
            <w:pPr>
              <w:spacing w:line="0" w:lineRule="atLeast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 w:hint="eastAsia"/>
              </w:rPr>
              <w:t>18911227977</w:t>
            </w:r>
          </w:p>
        </w:tc>
        <w:tc>
          <w:tcPr>
            <w:tcW w:w="4481" w:type="dxa"/>
            <w:gridSpan w:val="5"/>
            <w:vAlign w:val="center"/>
          </w:tcPr>
          <w:p w:rsidR="00704D36" w:rsidRDefault="00000000">
            <w:pPr>
              <w:spacing w:line="0" w:lineRule="atLeast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 w:hint="eastAsia"/>
              </w:rPr>
              <w:t>liuqiong@foundry.com.cn</w:t>
            </w:r>
          </w:p>
        </w:tc>
      </w:tr>
      <w:tr w:rsidR="00704D36">
        <w:trPr>
          <w:trHeight w:val="68"/>
        </w:trPr>
        <w:tc>
          <w:tcPr>
            <w:tcW w:w="1156" w:type="dxa"/>
            <w:vAlign w:val="center"/>
          </w:tcPr>
          <w:p w:rsidR="00704D36" w:rsidRDefault="00000000">
            <w:pPr>
              <w:spacing w:line="0" w:lineRule="atLeast"/>
              <w:jc w:val="distribute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 w:hint="eastAsia"/>
              </w:rPr>
              <w:t>刘树生</w:t>
            </w:r>
          </w:p>
        </w:tc>
        <w:tc>
          <w:tcPr>
            <w:tcW w:w="3581" w:type="dxa"/>
            <w:gridSpan w:val="6"/>
            <w:vAlign w:val="center"/>
          </w:tcPr>
          <w:p w:rsidR="00704D36" w:rsidRDefault="00000000">
            <w:pPr>
              <w:spacing w:line="0" w:lineRule="atLeast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 w:hint="eastAsia"/>
              </w:rPr>
              <w:t>18911227993/010-68418899-673</w:t>
            </w:r>
          </w:p>
        </w:tc>
        <w:tc>
          <w:tcPr>
            <w:tcW w:w="4481" w:type="dxa"/>
            <w:gridSpan w:val="5"/>
            <w:vAlign w:val="center"/>
          </w:tcPr>
          <w:p w:rsidR="00704D36" w:rsidRDefault="00000000">
            <w:pPr>
              <w:spacing w:line="0" w:lineRule="atLeast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 w:hint="eastAsia"/>
              </w:rPr>
              <w:t>liushusheng@foundry.com.cn</w:t>
            </w:r>
          </w:p>
        </w:tc>
      </w:tr>
      <w:tr w:rsidR="00704D36">
        <w:trPr>
          <w:trHeight w:val="1972"/>
        </w:trPr>
        <w:tc>
          <w:tcPr>
            <w:tcW w:w="9218" w:type="dxa"/>
            <w:gridSpan w:val="12"/>
            <w:vAlign w:val="center"/>
          </w:tcPr>
          <w:p w:rsidR="00704D36" w:rsidRDefault="00000000">
            <w:pPr>
              <w:spacing w:line="0" w:lineRule="atLeast"/>
              <w:jc w:val="left"/>
              <w:rPr>
                <w:rFonts w:ascii="仿宋" w:eastAsia="仿宋" w:hAnsi="仿宋" w:hint="eastAsia"/>
                <w:b/>
              </w:rPr>
            </w:pPr>
            <w:r>
              <w:rPr>
                <w:rFonts w:ascii="仿宋" w:eastAsia="仿宋" w:hAnsi="仿宋" w:hint="eastAsia"/>
                <w:b/>
              </w:rPr>
              <w:t>重点信息说明：</w:t>
            </w:r>
          </w:p>
          <w:p w:rsidR="00704D36" w:rsidRDefault="00000000">
            <w:pPr>
              <w:numPr>
                <w:ilvl w:val="0"/>
                <w:numId w:val="1"/>
              </w:numPr>
              <w:spacing w:line="0" w:lineRule="atLeast"/>
              <w:ind w:left="357" w:hanging="357"/>
              <w:jc w:val="left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 w:hint="eastAsia"/>
              </w:rPr>
              <w:t>请参会代表于8月25日前将回执发至联系人邮箱或传真至010-68458356；</w:t>
            </w:r>
          </w:p>
          <w:p w:rsidR="00704D36" w:rsidRDefault="00000000">
            <w:pPr>
              <w:numPr>
                <w:ilvl w:val="0"/>
                <w:numId w:val="1"/>
              </w:numPr>
              <w:spacing w:line="0" w:lineRule="atLeast"/>
              <w:ind w:left="357" w:hanging="357"/>
              <w:jc w:val="left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 w:hint="eastAsia"/>
              </w:rPr>
              <w:t>酒店住宿如需开具增值税专用发票，请在办理入住时向酒店前台提供完整的开票资料，退房时间最晚为当日下午14:00,请返程代表提前办理退房手续；</w:t>
            </w:r>
          </w:p>
          <w:p w:rsidR="00704D36" w:rsidRDefault="00000000">
            <w:pPr>
              <w:numPr>
                <w:ilvl w:val="0"/>
                <w:numId w:val="1"/>
              </w:numPr>
              <w:spacing w:line="0" w:lineRule="atLeast"/>
              <w:ind w:left="357" w:hanging="357"/>
              <w:jc w:val="left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 w:hint="eastAsia"/>
              </w:rPr>
              <w:t>住宿酒店房间数量有限，如果住宿酒店房间数量不足，会务组将安排参会代表入住附近酒店；</w:t>
            </w:r>
          </w:p>
          <w:p w:rsidR="00704D36" w:rsidRDefault="00000000">
            <w:pPr>
              <w:numPr>
                <w:ilvl w:val="0"/>
                <w:numId w:val="1"/>
              </w:numPr>
              <w:spacing w:line="0" w:lineRule="atLeast"/>
              <w:ind w:left="357" w:hanging="357"/>
              <w:jc w:val="left"/>
              <w:rPr>
                <w:rFonts w:ascii="仿宋" w:eastAsia="仿宋" w:hAnsi="仿宋" w:hint="eastAsia"/>
              </w:rPr>
            </w:pPr>
            <w:r>
              <w:rPr>
                <w:rFonts w:ascii="仿宋" w:eastAsia="仿宋" w:hAnsi="仿宋" w:hint="eastAsia"/>
              </w:rPr>
              <w:t>代表证为参会的重要凭证，请妥善保管；现场参观时请听从工作人员指挥，注意安全。</w:t>
            </w:r>
          </w:p>
        </w:tc>
      </w:tr>
      <w:tr w:rsidR="00704D36">
        <w:trPr>
          <w:trHeight w:val="6649"/>
        </w:trPr>
        <w:tc>
          <w:tcPr>
            <w:tcW w:w="9218" w:type="dxa"/>
            <w:gridSpan w:val="12"/>
            <w:vAlign w:val="center"/>
          </w:tcPr>
          <w:p w:rsidR="00704D36" w:rsidRDefault="00000000">
            <w:pPr>
              <w:spacing w:line="0" w:lineRule="atLeast"/>
              <w:jc w:val="center"/>
              <w:rPr>
                <w:rFonts w:ascii="仿宋" w:eastAsia="仿宋" w:hAnsi="仿宋" w:hint="eastAsia"/>
                <w:b/>
                <w:bCs/>
              </w:rPr>
            </w:pPr>
            <w:r>
              <w:rPr>
                <w:rFonts w:ascii="仿宋" w:eastAsia="仿宋" w:hAnsi="仿宋" w:hint="eastAsia"/>
                <w:b/>
                <w:bCs/>
                <w:noProof/>
              </w:rPr>
              <w:lastRenderedPageBreak/>
              <w:drawing>
                <wp:inline distT="0" distB="0" distL="114300" distR="114300">
                  <wp:extent cx="5711190" cy="3905885"/>
                  <wp:effectExtent l="0" t="0" r="3810" b="10795"/>
                  <wp:docPr id="2" name="图片 2" descr="IMG_4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470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1190" cy="390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4D36" w:rsidRDefault="00704D36">
            <w:pPr>
              <w:spacing w:line="0" w:lineRule="atLeast"/>
              <w:jc w:val="center"/>
              <w:rPr>
                <w:rFonts w:ascii="仿宋" w:eastAsia="仿宋" w:hAnsi="仿宋" w:hint="eastAsia"/>
                <w:b/>
                <w:bCs/>
              </w:rPr>
            </w:pPr>
          </w:p>
          <w:p w:rsidR="00704D36" w:rsidRDefault="00000000">
            <w:pPr>
              <w:spacing w:line="0" w:lineRule="atLeast"/>
              <w:jc w:val="center"/>
              <w:rPr>
                <w:rFonts w:ascii="仿宋" w:eastAsia="仿宋" w:hAnsi="仿宋" w:hint="eastAsia"/>
                <w:b/>
                <w:bCs/>
              </w:rPr>
            </w:pPr>
            <w:r>
              <w:rPr>
                <w:rFonts w:ascii="仿宋" w:eastAsia="仿宋" w:hAnsi="仿宋" w:hint="eastAsia"/>
                <w:b/>
                <w:bCs/>
              </w:rPr>
              <w:t>酒店地图</w:t>
            </w:r>
          </w:p>
          <w:p w:rsidR="00704D36" w:rsidRDefault="00704D36">
            <w:pPr>
              <w:spacing w:line="0" w:lineRule="atLeast"/>
              <w:jc w:val="center"/>
              <w:rPr>
                <w:rFonts w:ascii="仿宋" w:eastAsia="仿宋" w:hAnsi="仿宋" w:hint="eastAsia"/>
                <w:b/>
                <w:bCs/>
              </w:rPr>
            </w:pPr>
          </w:p>
        </w:tc>
      </w:tr>
    </w:tbl>
    <w:p w:rsidR="00704D36" w:rsidRDefault="00000000">
      <w:pPr>
        <w:pStyle w:val="Default"/>
        <w:spacing w:line="560" w:lineRule="exact"/>
        <w:ind w:right="560"/>
        <w:rPr>
          <w:rFonts w:ascii="仿宋_GB2312" w:eastAsia="仿宋_GB2312" w:hAnsi="仿宋" w:cs="Times New Roman" w:hint="eastAsia"/>
          <w:kern w:val="2"/>
          <w:sz w:val="28"/>
          <w:szCs w:val="28"/>
        </w:rPr>
      </w:pPr>
      <w:r>
        <w:rPr>
          <w:rFonts w:ascii="仿宋_GB2312" w:eastAsia="仿宋_GB2312" w:hAnsi="仿宋" w:cs="Times New Roman" w:hint="eastAsia"/>
          <w:kern w:val="2"/>
          <w:sz w:val="28"/>
          <w:szCs w:val="28"/>
        </w:rPr>
        <w:t>一、青岛融海耀洲酒店 → 青岛北站，全程约10公里，车程约25分钟。</w:t>
      </w:r>
    </w:p>
    <w:p w:rsidR="00704D36" w:rsidRDefault="00000000">
      <w:pPr>
        <w:pStyle w:val="Default"/>
        <w:spacing w:line="560" w:lineRule="exact"/>
        <w:ind w:right="560"/>
        <w:rPr>
          <w:rFonts w:ascii="仿宋_GB2312" w:eastAsia="仿宋_GB2312" w:hAnsi="仿宋" w:cs="Times New Roman" w:hint="eastAsia"/>
          <w:kern w:val="2"/>
          <w:sz w:val="28"/>
          <w:szCs w:val="28"/>
        </w:rPr>
      </w:pPr>
      <w:r>
        <w:rPr>
          <w:rFonts w:ascii="仿宋_GB2312" w:eastAsia="仿宋_GB2312" w:hAnsi="仿宋" w:cs="Times New Roman" w:hint="eastAsia"/>
          <w:kern w:val="2"/>
          <w:sz w:val="28"/>
          <w:szCs w:val="28"/>
        </w:rPr>
        <w:t>公共交通：</w:t>
      </w:r>
    </w:p>
    <w:p w:rsidR="00704D36" w:rsidRDefault="00000000">
      <w:pPr>
        <w:pStyle w:val="Default"/>
        <w:spacing w:line="560" w:lineRule="exact"/>
        <w:ind w:right="560"/>
        <w:rPr>
          <w:rFonts w:ascii="仿宋_GB2312" w:eastAsia="仿宋_GB2312" w:hAnsi="仿宋" w:cs="Times New Roman" w:hint="eastAsia"/>
          <w:kern w:val="2"/>
          <w:sz w:val="28"/>
          <w:szCs w:val="28"/>
        </w:rPr>
      </w:pPr>
      <w:r>
        <w:rPr>
          <w:rFonts w:ascii="仿宋_GB2312" w:eastAsia="仿宋_GB2312" w:hAnsi="仿宋" w:cs="Times New Roman" w:hint="eastAsia"/>
          <w:kern w:val="2"/>
          <w:sz w:val="28"/>
          <w:szCs w:val="28"/>
        </w:rPr>
        <w:t>乘坐地铁， 酒店步行至地铁2号线东韩站（约1.2公里），乘坐2号线（往泰山路方向）至苗岭路站，换乘11号线（往</w:t>
      </w:r>
      <w:proofErr w:type="gramStart"/>
      <w:r>
        <w:rPr>
          <w:rFonts w:ascii="仿宋_GB2312" w:eastAsia="仿宋_GB2312" w:hAnsi="仿宋" w:cs="Times New Roman" w:hint="eastAsia"/>
          <w:kern w:val="2"/>
          <w:sz w:val="28"/>
          <w:szCs w:val="28"/>
        </w:rPr>
        <w:t>钱谷山</w:t>
      </w:r>
      <w:proofErr w:type="gramEnd"/>
      <w:r>
        <w:rPr>
          <w:rFonts w:ascii="仿宋_GB2312" w:eastAsia="仿宋_GB2312" w:hAnsi="仿宋" w:cs="Times New Roman" w:hint="eastAsia"/>
          <w:kern w:val="2"/>
          <w:sz w:val="28"/>
          <w:szCs w:val="28"/>
        </w:rPr>
        <w:t>方向）至青岛北站，全程约40分钟；</w:t>
      </w:r>
    </w:p>
    <w:p w:rsidR="00704D36" w:rsidRDefault="00000000">
      <w:pPr>
        <w:pStyle w:val="Default"/>
        <w:spacing w:line="560" w:lineRule="exact"/>
        <w:ind w:right="560"/>
        <w:rPr>
          <w:rFonts w:ascii="仿宋_GB2312" w:eastAsia="仿宋_GB2312" w:hAnsi="仿宋" w:cs="Times New Roman" w:hint="eastAsia"/>
          <w:kern w:val="2"/>
          <w:sz w:val="28"/>
          <w:szCs w:val="28"/>
        </w:rPr>
      </w:pPr>
      <w:r>
        <w:rPr>
          <w:rFonts w:ascii="仿宋_GB2312" w:eastAsia="仿宋_GB2312" w:hAnsi="仿宋" w:cs="Times New Roman" w:hint="eastAsia"/>
          <w:kern w:val="2"/>
          <w:sz w:val="28"/>
          <w:szCs w:val="28"/>
        </w:rPr>
        <w:t>乘坐公交， 步行至</w:t>
      </w:r>
      <w:proofErr w:type="gramStart"/>
      <w:r>
        <w:rPr>
          <w:rFonts w:ascii="仿宋_GB2312" w:eastAsia="仿宋_GB2312" w:hAnsi="仿宋" w:cs="Times New Roman" w:hint="eastAsia"/>
          <w:kern w:val="2"/>
          <w:sz w:val="28"/>
          <w:szCs w:val="28"/>
        </w:rPr>
        <w:t>长涧站乘坐</w:t>
      </w:r>
      <w:proofErr w:type="gramEnd"/>
      <w:r>
        <w:rPr>
          <w:rFonts w:ascii="仿宋_GB2312" w:eastAsia="仿宋_GB2312" w:hAnsi="仿宋" w:cs="Times New Roman" w:hint="eastAsia"/>
          <w:kern w:val="2"/>
          <w:sz w:val="28"/>
          <w:szCs w:val="28"/>
        </w:rPr>
        <w:t>387路（开往铁路北站东广场方向），直达青岛北站东广场站，全程约50分钟；</w:t>
      </w:r>
    </w:p>
    <w:p w:rsidR="00704D36" w:rsidRDefault="00000000">
      <w:pPr>
        <w:pStyle w:val="Default"/>
        <w:spacing w:line="560" w:lineRule="exact"/>
        <w:ind w:right="560"/>
        <w:rPr>
          <w:rFonts w:ascii="仿宋_GB2312" w:eastAsia="仿宋_GB2312" w:hAnsi="仿宋" w:cs="Times New Roman" w:hint="eastAsia"/>
          <w:kern w:val="2"/>
          <w:sz w:val="28"/>
          <w:szCs w:val="28"/>
        </w:rPr>
      </w:pPr>
      <w:r>
        <w:rPr>
          <w:rFonts w:ascii="仿宋_GB2312" w:eastAsia="仿宋_GB2312" w:hAnsi="仿宋" w:cs="Times New Roman" w:hint="eastAsia"/>
          <w:kern w:val="2"/>
          <w:sz w:val="28"/>
          <w:szCs w:val="28"/>
        </w:rPr>
        <w:t>二、青岛融海耀洲酒店 → 青岛胶东国际机场</w:t>
      </w:r>
    </w:p>
    <w:p w:rsidR="00704D36" w:rsidRDefault="00000000">
      <w:pPr>
        <w:pStyle w:val="Default"/>
        <w:spacing w:line="560" w:lineRule="exact"/>
        <w:ind w:right="560"/>
        <w:rPr>
          <w:rFonts w:ascii="仿宋_GB2312" w:eastAsia="仿宋_GB2312" w:hAnsi="仿宋" w:cs="Times New Roman" w:hint="eastAsia"/>
          <w:kern w:val="2"/>
          <w:sz w:val="28"/>
          <w:szCs w:val="28"/>
        </w:rPr>
      </w:pPr>
      <w:r>
        <w:rPr>
          <w:rFonts w:ascii="仿宋_GB2312" w:eastAsia="仿宋_GB2312" w:hAnsi="仿宋" w:cs="Times New Roman" w:hint="eastAsia"/>
          <w:kern w:val="2"/>
          <w:sz w:val="28"/>
          <w:szCs w:val="28"/>
        </w:rPr>
        <w:t>全程约55公里，车程约60分钟。</w:t>
      </w:r>
    </w:p>
    <w:p w:rsidR="00704D36" w:rsidRDefault="00000000">
      <w:pPr>
        <w:pStyle w:val="Default"/>
        <w:spacing w:line="560" w:lineRule="exact"/>
        <w:ind w:right="560"/>
        <w:rPr>
          <w:rFonts w:ascii="仿宋_GB2312" w:eastAsia="仿宋_GB2312" w:hAnsi="仿宋" w:cs="Times New Roman" w:hint="eastAsia"/>
          <w:kern w:val="2"/>
          <w:sz w:val="28"/>
          <w:szCs w:val="28"/>
        </w:rPr>
      </w:pPr>
      <w:r>
        <w:rPr>
          <w:rFonts w:ascii="仿宋_GB2312" w:eastAsia="仿宋_GB2312" w:hAnsi="仿宋" w:cs="Times New Roman" w:hint="eastAsia"/>
          <w:kern w:val="2"/>
          <w:sz w:val="28"/>
          <w:szCs w:val="28"/>
        </w:rPr>
        <w:lastRenderedPageBreak/>
        <w:t>公共交通：</w:t>
      </w:r>
    </w:p>
    <w:p w:rsidR="00704D36" w:rsidRDefault="00000000">
      <w:pPr>
        <w:pStyle w:val="Default"/>
        <w:spacing w:line="560" w:lineRule="exact"/>
        <w:ind w:right="560"/>
        <w:rPr>
          <w:rFonts w:ascii="仿宋_GB2312" w:eastAsia="仿宋_GB2312" w:hAnsi="仿宋" w:cs="Times New Roman" w:hint="eastAsia"/>
          <w:kern w:val="2"/>
          <w:sz w:val="28"/>
          <w:szCs w:val="28"/>
        </w:rPr>
      </w:pPr>
      <w:r>
        <w:rPr>
          <w:rFonts w:ascii="仿宋_GB2312" w:eastAsia="仿宋_GB2312" w:hAnsi="仿宋" w:cs="Times New Roman" w:hint="eastAsia"/>
          <w:kern w:val="2"/>
          <w:sz w:val="28"/>
          <w:szCs w:val="28"/>
        </w:rPr>
        <w:t>地铁， 可从酒店乘出租车/公交至青岛北站（约10公里，25分钟），或 在青岛北站换乘地铁8号线（往胶州北站方向），直达胶东机场站（T1/T2航站楼），地铁行程约38分钟；</w:t>
      </w:r>
    </w:p>
    <w:p w:rsidR="00704D36" w:rsidRDefault="00000000">
      <w:pPr>
        <w:pStyle w:val="Default"/>
        <w:spacing w:line="560" w:lineRule="exact"/>
        <w:ind w:right="560"/>
        <w:rPr>
          <w:rFonts w:ascii="仿宋_GB2312" w:eastAsia="仿宋_GB2312" w:hAnsi="仿宋" w:cs="Times New Roman" w:hint="eastAsia"/>
          <w:kern w:val="2"/>
          <w:sz w:val="28"/>
          <w:szCs w:val="28"/>
        </w:rPr>
      </w:pPr>
      <w:r>
        <w:rPr>
          <w:rFonts w:ascii="仿宋_GB2312" w:eastAsia="仿宋_GB2312" w:hAnsi="仿宋" w:cs="Times New Roman" w:hint="eastAsia"/>
          <w:kern w:val="2"/>
          <w:sz w:val="28"/>
          <w:szCs w:val="28"/>
        </w:rPr>
        <w:t>机场直达快车（</w:t>
      </w:r>
      <w:proofErr w:type="gramStart"/>
      <w:r>
        <w:rPr>
          <w:rFonts w:ascii="仿宋_GB2312" w:eastAsia="仿宋_GB2312" w:hAnsi="仿宋" w:cs="Times New Roman" w:hint="eastAsia"/>
          <w:kern w:val="2"/>
          <w:sz w:val="28"/>
          <w:szCs w:val="28"/>
        </w:rPr>
        <w:t>仅早</w:t>
      </w:r>
      <w:proofErr w:type="gramEnd"/>
      <w:r>
        <w:rPr>
          <w:rFonts w:ascii="仿宋_GB2312" w:eastAsia="仿宋_GB2312" w:hAnsi="仿宋" w:cs="Times New Roman" w:hint="eastAsia"/>
          <w:kern w:val="2"/>
          <w:sz w:val="28"/>
          <w:szCs w:val="28"/>
        </w:rPr>
        <w:t>/晚时段）： 青岛北站 → 胶东机场：05:45、06:10； 胶东机场 → 青岛北站：22:25、22:45。</w:t>
      </w:r>
    </w:p>
    <w:p w:rsidR="00704D36" w:rsidRDefault="00000000">
      <w:pPr>
        <w:pStyle w:val="Default"/>
        <w:spacing w:line="560" w:lineRule="exact"/>
        <w:ind w:right="560"/>
        <w:rPr>
          <w:rFonts w:ascii="仿宋_GB2312" w:eastAsia="仿宋_GB2312" w:hAnsi="仿宋" w:cs="Times New Roman" w:hint="eastAsia"/>
          <w:kern w:val="2"/>
          <w:sz w:val="28"/>
          <w:szCs w:val="28"/>
        </w:rPr>
      </w:pPr>
      <w:r>
        <w:rPr>
          <w:rFonts w:ascii="仿宋_GB2312" w:eastAsia="仿宋_GB2312" w:hAnsi="仿宋" w:cs="Times New Roman" w:hint="eastAsia"/>
          <w:kern w:val="2"/>
          <w:sz w:val="28"/>
          <w:szCs w:val="28"/>
        </w:rPr>
        <w:t>机场快线， 若携带大件行李，可选机场快线5号线（北</w:t>
      </w:r>
      <w:proofErr w:type="gramStart"/>
      <w:r>
        <w:rPr>
          <w:rFonts w:ascii="仿宋_GB2312" w:eastAsia="仿宋_GB2312" w:hAnsi="仿宋" w:cs="Times New Roman" w:hint="eastAsia"/>
          <w:kern w:val="2"/>
          <w:sz w:val="28"/>
          <w:szCs w:val="28"/>
        </w:rPr>
        <w:t>村城市</w:t>
      </w:r>
      <w:proofErr w:type="gramEnd"/>
      <w:r>
        <w:rPr>
          <w:rFonts w:ascii="仿宋_GB2312" w:eastAsia="仿宋_GB2312" w:hAnsi="仿宋" w:cs="Times New Roman" w:hint="eastAsia"/>
          <w:kern w:val="2"/>
          <w:sz w:val="28"/>
          <w:szCs w:val="28"/>
        </w:rPr>
        <w:t>候机楼方向），</w:t>
      </w:r>
      <w:proofErr w:type="gramStart"/>
      <w:r>
        <w:rPr>
          <w:rFonts w:ascii="仿宋_GB2312" w:eastAsia="仿宋_GB2312" w:hAnsi="仿宋" w:cs="Times New Roman" w:hint="eastAsia"/>
          <w:kern w:val="2"/>
          <w:sz w:val="28"/>
          <w:szCs w:val="28"/>
        </w:rPr>
        <w:t>上车点城阳</w:t>
      </w:r>
      <w:proofErr w:type="gramEnd"/>
      <w:r>
        <w:rPr>
          <w:rFonts w:ascii="仿宋_GB2312" w:eastAsia="仿宋_GB2312" w:hAnsi="仿宋" w:cs="Times New Roman" w:hint="eastAsia"/>
          <w:kern w:val="2"/>
          <w:sz w:val="28"/>
          <w:szCs w:val="28"/>
        </w:rPr>
        <w:t>区政府站（</w:t>
      </w:r>
      <w:proofErr w:type="gramStart"/>
      <w:r>
        <w:rPr>
          <w:rFonts w:ascii="仿宋_GB2312" w:eastAsia="仿宋_GB2312" w:hAnsi="仿宋" w:cs="Times New Roman" w:hint="eastAsia"/>
          <w:kern w:val="2"/>
          <w:sz w:val="28"/>
          <w:szCs w:val="28"/>
        </w:rPr>
        <w:t>距酒店约</w:t>
      </w:r>
      <w:proofErr w:type="gramEnd"/>
      <w:r>
        <w:rPr>
          <w:rFonts w:ascii="仿宋_GB2312" w:eastAsia="仿宋_GB2312" w:hAnsi="仿宋" w:cs="Times New Roman" w:hint="eastAsia"/>
          <w:kern w:val="2"/>
          <w:sz w:val="28"/>
          <w:szCs w:val="28"/>
        </w:rPr>
        <w:t>8公里，打车15分钟）；</w:t>
      </w:r>
    </w:p>
    <w:p w:rsidR="00704D36" w:rsidRDefault="00000000">
      <w:pPr>
        <w:pStyle w:val="Default"/>
        <w:spacing w:line="560" w:lineRule="exact"/>
        <w:ind w:right="560"/>
        <w:rPr>
          <w:rFonts w:ascii="仿宋_GB2312" w:eastAsia="仿宋_GB2312" w:hAnsi="仿宋" w:cs="Times New Roman" w:hint="eastAsia"/>
          <w:kern w:val="2"/>
          <w:sz w:val="28"/>
          <w:szCs w:val="28"/>
        </w:rPr>
      </w:pPr>
      <w:r>
        <w:rPr>
          <w:rFonts w:ascii="仿宋_GB2312" w:eastAsia="仿宋_GB2312" w:hAnsi="仿宋" w:cs="Times New Roman" w:hint="eastAsia"/>
          <w:kern w:val="2"/>
          <w:sz w:val="28"/>
          <w:szCs w:val="28"/>
        </w:rPr>
        <w:t>直达机场。</w:t>
      </w:r>
    </w:p>
    <w:sectPr w:rsidR="00704D36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2098" w:right="1474" w:bottom="1985" w:left="1588" w:header="851" w:footer="1361" w:gutter="0"/>
      <w:pgNumType w:fmt="numberInDash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A1B9C" w:rsidRDefault="009A1B9C">
      <w:r>
        <w:separator/>
      </w:r>
    </w:p>
  </w:endnote>
  <w:endnote w:type="continuationSeparator" w:id="0">
    <w:p w:rsidR="009A1B9C" w:rsidRDefault="009A1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方正大标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4355B515-693E-4FB3-89E5-BFB3DAD8BF57}"/>
  </w:font>
  <w:font w:name="微软雅黑">
    <w:panose1 w:val="020B0503020204020204"/>
    <w:charset w:val="86"/>
    <w:family w:val="swiss"/>
    <w:notTrueType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F41AC452-D5C6-4F59-87EE-68275D6BD34F}"/>
    <w:embedBold r:id="rId3" w:subsetted="1" w:fontKey="{9CD6A89E-A1D5-4BB7-9D0C-BEDC8684523A}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  <w:embedRegular r:id="rId4" w:subsetted="1" w:fontKey="{51ED9B97-6CC5-496C-9D28-4E9BD40768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04D36" w:rsidRDefault="00000000">
    <w:pPr>
      <w:pStyle w:val="a9"/>
      <w:ind w:firstLineChars="100" w:firstLine="280"/>
      <w:rPr>
        <w:rFonts w:ascii="宋体" w:hAnsi="宋体" w:hint="eastAsia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-</w:t>
    </w:r>
    <w:r>
      <w:rPr>
        <w:rFonts w:ascii="宋体" w:hAnsi="宋体"/>
        <w:sz w:val="28"/>
        <w:szCs w:val="28"/>
      </w:rPr>
      <w:t xml:space="preserve"> 8 -</w:t>
    </w:r>
    <w:r>
      <w:rPr>
        <w:rFonts w:ascii="宋体" w:hAnsi="宋体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04D36" w:rsidRDefault="00000000">
    <w:pPr>
      <w:pStyle w:val="a9"/>
      <w:ind w:rightChars="100" w:right="210"/>
      <w:jc w:val="right"/>
      <w:rPr>
        <w:rFonts w:ascii="宋体" w:hAnsi="宋体" w:hint="eastAsia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-</w:t>
    </w:r>
    <w:r>
      <w:rPr>
        <w:rFonts w:ascii="宋体" w:hAnsi="宋体"/>
        <w:sz w:val="28"/>
        <w:szCs w:val="28"/>
      </w:rPr>
      <w:t xml:space="preserve"> 7 -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A1B9C" w:rsidRDefault="009A1B9C">
      <w:r>
        <w:separator/>
      </w:r>
    </w:p>
  </w:footnote>
  <w:footnote w:type="continuationSeparator" w:id="0">
    <w:p w:rsidR="009A1B9C" w:rsidRDefault="009A1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04D36" w:rsidRDefault="00704D36">
    <w:pPr>
      <w:pStyle w:val="ab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04D36" w:rsidRDefault="00704D36">
    <w:pPr>
      <w:pStyle w:val="ab"/>
      <w:pBdr>
        <w:bottom w:val="none" w:sz="0" w:space="0" w:color="auto"/>
      </w:pBdr>
    </w:pPr>
  </w:p>
  <w:p w:rsidR="00704D36" w:rsidRDefault="00704D36">
    <w:pPr>
      <w:pStyle w:val="ab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590963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aveSubsetFonts/>
  <w:proofState w:spelling="clean" w:grammar="clean"/>
  <w:defaultTabStop w:val="420"/>
  <w:evenAndOddHeaders/>
  <w:drawingGridHorizontalSpacing w:val="10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cwMjYwMDQxYWUzOWYxNjM2YjQzODliMjAzYzg3ZjgifQ=="/>
  </w:docVars>
  <w:rsids>
    <w:rsidRoot w:val="00205F49"/>
    <w:rsid w:val="00002DEB"/>
    <w:rsid w:val="00064CFB"/>
    <w:rsid w:val="00111023"/>
    <w:rsid w:val="0012399A"/>
    <w:rsid w:val="00205F49"/>
    <w:rsid w:val="00367480"/>
    <w:rsid w:val="00384087"/>
    <w:rsid w:val="00443C60"/>
    <w:rsid w:val="0049637C"/>
    <w:rsid w:val="004B7A6E"/>
    <w:rsid w:val="00634F9C"/>
    <w:rsid w:val="006424C7"/>
    <w:rsid w:val="00704D36"/>
    <w:rsid w:val="007B5D25"/>
    <w:rsid w:val="008551E6"/>
    <w:rsid w:val="008D216E"/>
    <w:rsid w:val="009132FB"/>
    <w:rsid w:val="00981937"/>
    <w:rsid w:val="009A1B9C"/>
    <w:rsid w:val="00B43348"/>
    <w:rsid w:val="00B942B4"/>
    <w:rsid w:val="00E00682"/>
    <w:rsid w:val="00E5038E"/>
    <w:rsid w:val="00EC4DA9"/>
    <w:rsid w:val="00FB53A8"/>
    <w:rsid w:val="01FB0577"/>
    <w:rsid w:val="086D4CB6"/>
    <w:rsid w:val="0A1844FC"/>
    <w:rsid w:val="0CF70C16"/>
    <w:rsid w:val="119F0F1F"/>
    <w:rsid w:val="13C162EA"/>
    <w:rsid w:val="19951551"/>
    <w:rsid w:val="1A8B6F8B"/>
    <w:rsid w:val="1D97590A"/>
    <w:rsid w:val="1E5444B0"/>
    <w:rsid w:val="220930CE"/>
    <w:rsid w:val="248428D4"/>
    <w:rsid w:val="2701701B"/>
    <w:rsid w:val="275F1E3C"/>
    <w:rsid w:val="28F76B13"/>
    <w:rsid w:val="2BA066B9"/>
    <w:rsid w:val="2E3A2E51"/>
    <w:rsid w:val="35CA1A90"/>
    <w:rsid w:val="3B6B3993"/>
    <w:rsid w:val="3C6B414A"/>
    <w:rsid w:val="3CB568EB"/>
    <w:rsid w:val="433E7B75"/>
    <w:rsid w:val="471A0124"/>
    <w:rsid w:val="4C5E1119"/>
    <w:rsid w:val="4DF44325"/>
    <w:rsid w:val="56E95099"/>
    <w:rsid w:val="5A9104A8"/>
    <w:rsid w:val="5AD15586"/>
    <w:rsid w:val="67CC69EB"/>
    <w:rsid w:val="67DE5A64"/>
    <w:rsid w:val="6C9A2AB2"/>
    <w:rsid w:val="74956FD5"/>
    <w:rsid w:val="76C03983"/>
    <w:rsid w:val="76E539D7"/>
    <w:rsid w:val="7AED10D1"/>
    <w:rsid w:val="7C8568FC"/>
    <w:rsid w:val="7E470A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C0211C3"/>
  <w15:docId w15:val="{28670ECC-1AF8-4B54-A87E-98BCB70FB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qFormat="1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uiPriority="99" w:qFormat="1"/>
    <w:lsdException w:name="Title" w:qFormat="1"/>
    <w:lsdException w:name="Default Paragraph Font" w:semiHidden="1" w:uiPriority="1" w:unhideWhenUsed="1" w:qFormat="1"/>
    <w:lsdException w:name="Subtitle" w:qFormat="1"/>
    <w:lsdException w:name="Date" w:uiPriority="99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uiPriority="99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qFormat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qFormat/>
    <w:pPr>
      <w:jc w:val="left"/>
    </w:pPr>
  </w:style>
  <w:style w:type="paragraph" w:styleId="a5">
    <w:name w:val="Date"/>
    <w:basedOn w:val="a"/>
    <w:next w:val="a"/>
    <w:link w:val="a6"/>
    <w:uiPriority w:val="99"/>
    <w:qFormat/>
    <w:pPr>
      <w:ind w:leftChars="2500" w:left="100"/>
    </w:pPr>
  </w:style>
  <w:style w:type="paragraph" w:styleId="a7">
    <w:name w:val="Balloon Text"/>
    <w:basedOn w:val="a"/>
    <w:link w:val="a8"/>
    <w:uiPriority w:val="99"/>
    <w:qFormat/>
    <w:rPr>
      <w:sz w:val="18"/>
      <w:szCs w:val="18"/>
    </w:rPr>
  </w:style>
  <w:style w:type="paragraph" w:styleId="a9">
    <w:name w:val="footer"/>
    <w:basedOn w:val="a"/>
    <w:link w:val="a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annotation subject"/>
    <w:basedOn w:val="a3"/>
    <w:next w:val="a3"/>
    <w:link w:val="ae"/>
    <w:uiPriority w:val="99"/>
    <w:qFormat/>
    <w:rPr>
      <w:b/>
      <w:bCs/>
    </w:rPr>
  </w:style>
  <w:style w:type="table" w:styleId="af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qFormat/>
    <w:rPr>
      <w:color w:val="800080"/>
      <w:u w:val="single"/>
    </w:rPr>
  </w:style>
  <w:style w:type="character" w:styleId="af1">
    <w:name w:val="Emphasis"/>
    <w:basedOn w:val="a0"/>
    <w:qFormat/>
    <w:rPr>
      <w:i/>
    </w:rPr>
  </w:style>
  <w:style w:type="character" w:styleId="af2">
    <w:name w:val="Hyperlink"/>
    <w:basedOn w:val="a0"/>
    <w:uiPriority w:val="99"/>
    <w:qFormat/>
    <w:rPr>
      <w:color w:val="0563C1"/>
      <w:u w:val="single"/>
    </w:rPr>
  </w:style>
  <w:style w:type="character" w:styleId="af3">
    <w:name w:val="annotation reference"/>
    <w:basedOn w:val="a0"/>
    <w:uiPriority w:val="99"/>
    <w:qFormat/>
    <w:rPr>
      <w:sz w:val="21"/>
      <w:szCs w:val="21"/>
    </w:rPr>
  </w:style>
  <w:style w:type="character" w:customStyle="1" w:styleId="a8">
    <w:name w:val="批注框文本 字符"/>
    <w:basedOn w:val="a0"/>
    <w:link w:val="a7"/>
    <w:uiPriority w:val="99"/>
    <w:qFormat/>
    <w:rPr>
      <w:rFonts w:ascii="Calibri" w:eastAsia="宋体" w:hAnsi="Calibri" w:cs="宋体"/>
      <w:kern w:val="2"/>
      <w:sz w:val="18"/>
      <w:szCs w:val="18"/>
    </w:rPr>
  </w:style>
  <w:style w:type="paragraph" w:customStyle="1" w:styleId="Default">
    <w:name w:val="Default"/>
    <w:basedOn w:val="a"/>
    <w:qFormat/>
    <w:pPr>
      <w:autoSpaceDE w:val="0"/>
      <w:autoSpaceDN w:val="0"/>
      <w:adjustRightInd w:val="0"/>
      <w:jc w:val="left"/>
    </w:pPr>
    <w:rPr>
      <w:rFonts w:ascii="方正大标宋简体" w:hAnsi="方正大标宋简体"/>
      <w:color w:val="000000"/>
      <w:kern w:val="0"/>
      <w:sz w:val="24"/>
      <w:szCs w:val="24"/>
    </w:rPr>
  </w:style>
  <w:style w:type="character" w:customStyle="1" w:styleId="a6">
    <w:name w:val="日期 字符"/>
    <w:basedOn w:val="a0"/>
    <w:link w:val="a5"/>
    <w:uiPriority w:val="99"/>
    <w:qFormat/>
    <w:rPr>
      <w:rFonts w:ascii="Calibri" w:eastAsia="宋体" w:hAnsi="Calibri" w:cs="宋体"/>
      <w:kern w:val="2"/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  <w:rPr>
      <w:rFonts w:ascii="Calibri" w:eastAsia="宋体" w:hAnsi="Calibri" w:cs="宋体"/>
      <w:kern w:val="2"/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rFonts w:ascii="Calibri" w:eastAsia="宋体" w:hAnsi="Calibri" w:cs="宋体"/>
      <w:kern w:val="2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paragraph" w:styleId="af4">
    <w:name w:val="List Paragraph"/>
    <w:basedOn w:val="a"/>
    <w:uiPriority w:val="34"/>
    <w:qFormat/>
    <w:pPr>
      <w:widowControl/>
      <w:ind w:firstLine="420"/>
    </w:pPr>
    <w:rPr>
      <w:rFonts w:cs="Calibri"/>
      <w:kern w:val="0"/>
    </w:rPr>
  </w:style>
  <w:style w:type="character" w:customStyle="1" w:styleId="a4">
    <w:name w:val="批注文字 字符"/>
    <w:basedOn w:val="a0"/>
    <w:link w:val="a3"/>
    <w:uiPriority w:val="99"/>
    <w:qFormat/>
    <w:rPr>
      <w:rFonts w:ascii="Calibri" w:hAnsi="Calibri" w:cs="宋体"/>
      <w:kern w:val="2"/>
      <w:sz w:val="21"/>
      <w:szCs w:val="21"/>
    </w:rPr>
  </w:style>
  <w:style w:type="character" w:customStyle="1" w:styleId="ae">
    <w:name w:val="批注主题 字符"/>
    <w:basedOn w:val="a4"/>
    <w:link w:val="ad"/>
    <w:uiPriority w:val="99"/>
    <w:qFormat/>
    <w:rPr>
      <w:rFonts w:ascii="Calibri" w:hAnsi="Calibri" w:cs="宋体"/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Props1.xml><?xml version="1.0" encoding="utf-8"?>
<ds:datastoreItem xmlns:ds="http://schemas.openxmlformats.org/officeDocument/2006/customXml" ds:itemID="{5C5EFCBA-1C50-47CE-955C-B54A32F590F4}">
  <ds:schemaRefs>
    <ds:schemaRef ds:uri="http://www.wps.cn/android/officeDocument/2013/mofficeCustomData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454C5BBB-1B36-408B-80F7-6A58121E7F5B}">
  <ds:schemaRefs>
    <ds:schemaRef ds:uri="http://www.wps.cn/android/officeDocument/2013/mofficeCustomData"/>
  </ds:schemaRefs>
</ds:datastoreItem>
</file>

<file path=customXml/itemProps4.xml><?xml version="1.0" encoding="utf-8"?>
<ds:datastoreItem xmlns:ds="http://schemas.openxmlformats.org/officeDocument/2006/customXml" ds:itemID="{0CD00FB6-F1D8-4176-B291-7288A75A54AC}">
  <ds:schemaRefs>
    <ds:schemaRef ds:uri="http://www.wps.cn/android/officeDocument/2013/mofficeCustomData"/>
  </ds:schemaRefs>
</ds:datastoreItem>
</file>

<file path=customXml/itemProps5.xml><?xml version="1.0" encoding="utf-8"?>
<ds:datastoreItem xmlns:ds="http://schemas.openxmlformats.org/officeDocument/2006/customXml" ds:itemID="{C74EB055-DAAA-4878-A739-B4DE780F34E9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EEA0B11B-4F83-40B1-B5BA-782C46AA720E}">
  <ds:schemaRefs>
    <ds:schemaRef ds:uri="http://www.wps.cn/android/officeDocument/2013/mofficeCustomData"/>
  </ds:schemaRefs>
</ds:datastoreItem>
</file>

<file path=customXml/itemProps7.xml><?xml version="1.0" encoding="utf-8"?>
<ds:datastoreItem xmlns:ds="http://schemas.openxmlformats.org/officeDocument/2006/customXml" ds:itemID="{F792AE96-35C4-49AB-9444-F00008CB6C43}">
  <ds:schemaRefs>
    <ds:schemaRef ds:uri="http://www.wps.cn/android/officeDocument/2013/moffice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170</Words>
  <Characters>974</Characters>
  <Application>Microsoft Office Word</Application>
  <DocSecurity>0</DocSecurity>
  <Lines>8</Lines>
  <Paragraphs>2</Paragraphs>
  <ScaleCrop>false</ScaleCrop>
  <Company>Microsoft</Company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刘树生</dc:creator>
  <cp:lastModifiedBy>庄弋</cp:lastModifiedBy>
  <cp:revision>9</cp:revision>
  <cp:lastPrinted>2023-05-23T08:21:00Z</cp:lastPrinted>
  <dcterms:created xsi:type="dcterms:W3CDTF">2023-05-23T08:21:00Z</dcterms:created>
  <dcterms:modified xsi:type="dcterms:W3CDTF">2025-08-05T08:02:00Z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0CA2C1C583D349E8A5528C69476D6B01_13</vt:lpwstr>
  </property>
  <property fmtid="{D5CDD505-2E9C-101B-9397-08002B2CF9AE}" pid="4" name="KSOSaveFontToCloudKey">
    <vt:lpwstr>384738373_btnclosed</vt:lpwstr>
  </property>
  <property fmtid="{D5CDD505-2E9C-101B-9397-08002B2CF9AE}" pid="5" name="KSOTemplateDocerSaveRecord">
    <vt:lpwstr>eyJoZGlkIjoiN2U5YjZiYWFmZTMzZjVlMzkyZTkzOWM5MmQ1MDUxMjUiLCJ1c2VySWQiOiIyNTgzNTM4NDcifQ==</vt:lpwstr>
  </property>
</Properties>
</file>