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BDF5" w14:textId="0CC14C7A" w:rsidR="00B76781" w:rsidRDefault="00A06562" w:rsidP="00031E93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附件2</w:t>
      </w:r>
    </w:p>
    <w:p w14:paraId="5D008EBD" w14:textId="77777777" w:rsidR="00031E93" w:rsidRDefault="00031E93" w:rsidP="00031E93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p w14:paraId="159BA59D" w14:textId="77777777" w:rsidR="00A06562" w:rsidRPr="00A06562" w:rsidRDefault="00A06562" w:rsidP="00A06562">
      <w:pPr>
        <w:spacing w:before="100" w:beforeAutospacing="1" w:line="56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A06562">
        <w:rPr>
          <w:rFonts w:ascii="方正小标宋简体" w:eastAsia="方正小标宋简体" w:hAnsi="仿宋" w:hint="eastAsia"/>
          <w:sz w:val="32"/>
          <w:szCs w:val="32"/>
        </w:rPr>
        <w:t>参观企业简介</w:t>
      </w:r>
    </w:p>
    <w:p w14:paraId="1FFDD4D0" w14:textId="77777777" w:rsidR="00A06562" w:rsidRPr="00A06562" w:rsidRDefault="00A06562" w:rsidP="00A06562">
      <w:pPr>
        <w:spacing w:before="100" w:beforeAutospacing="1"/>
        <w:ind w:firstLineChars="200" w:firstLine="562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华翔（洪洞）智能科技有限公司</w:t>
      </w: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成立于2021年9月9日，注册资金13800万元，2024年11月通过高新技术企业认定，是山西华翔集团股份有限公司的全资子公司，专注于家电领域产品制造过程的研究与突破，主要客户包括美的、格力、海尔、松下、大金、日立等世界500强企业。公司位于洪洞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经济技术开发区秦壁智能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制造产业园，是华翔与洪洞县政府及洪洞开发区深度融合，共同打造的转型建设、决胜高质量发展新战场的专题项目，旨在将洪洞打造为全球最大家电零部件生产基地，成为洪洞县依托产业集聚培育新质生产力的核心载体。</w:t>
      </w:r>
    </w:p>
    <w:p w14:paraId="6AB941B2" w14:textId="67D9F984" w:rsidR="00A06562" w:rsidRPr="00A06562" w:rsidRDefault="00A06562" w:rsidP="00A06562">
      <w:pPr>
        <w:ind w:firstLineChars="200"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华翔（洪洞）智能科技产业园项目连续三年入选山西省省级重点工程项目，作为华翔集团智能家居零部件业务的延伸，2025年全年生产制冷压缩机零部件21.19万吨，产值19.13亿元。目前华翔在该细分领域已做到占有率全球第一的行业地位，是工信部认定的制造业单项冠军。</w:t>
      </w:r>
    </w:p>
    <w:p w14:paraId="0017715E" w14:textId="77777777" w:rsidR="00A06562" w:rsidRPr="00A06562" w:rsidRDefault="00A06562" w:rsidP="00A06562">
      <w:pPr>
        <w:ind w:firstLineChars="200" w:firstLine="562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山西诚荣装备制造有限公司</w:t>
      </w: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位于襄汾经济技术开发区高端制造产业园，是一家以汽车、高铁、工程机械等零部（配）件研发、设计、制造、销售为一体的高端装备制造企业，也是襄汾经济技术开发区高端装备制造产业链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的链主企业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。公司注册成立于2020年1月，总占地625亩，现有铸造产能23.85万吨。</w:t>
      </w:r>
    </w:p>
    <w:p w14:paraId="1E64D9C6" w14:textId="77777777" w:rsidR="00A06562" w:rsidRPr="00A06562" w:rsidRDefault="00A06562" w:rsidP="00A06562">
      <w:pPr>
        <w:ind w:firstLineChars="200"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lastRenderedPageBreak/>
        <w:t>诚荣装备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精密铸件项目总投资20亿元，分四期建设。目前，一期项目总投资10亿元的年产10万吨精密铸件项目已投产，建设内容主要包括商用车制动鼓、乘用车制动盘铸造、机加工生产线及相关配套设施。制动鼓客户主要包括陕西汉德车桥有限公司、方盛车桥有限公司（安徽、柳州）、辽宁金天马专用车制造有限公司等国内一线主机厂。制动盘主要通过重庆三友为赛力斯、吉利、小鹏汽车供货，通过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长春泰盟为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一汽大众、吉利供货，通过河南万向集团（浙江钱潮）为比亚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迪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供货。另外，目前在谈且即将成为重要合作商的主要有山东济南重汽、北京福田汽车、湖北东风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德纳车桥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等企业。</w:t>
      </w:r>
    </w:p>
    <w:p w14:paraId="43C6D166" w14:textId="1E03445E" w:rsidR="00A06562" w:rsidRPr="00A06562" w:rsidRDefault="00A06562" w:rsidP="00A06562">
      <w:pPr>
        <w:ind w:firstLineChars="200"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二、三、四期项目将以建设国内一流、国际先进为目标，全力打造智能、绿色汽车制动系统生产基地，目前正在聘请专业团队进行论证规划设计。整个项目投产后，预计年总产值可达到20亿元，上缴利税2.6亿元，带动当地就业1000人以上，同时将弥补临汾乃至全省汽车零部件供应领域短板和缺环。</w:t>
      </w:r>
    </w:p>
    <w:p w14:paraId="46FDE735" w14:textId="55BCB70A" w:rsidR="00A06562" w:rsidRDefault="00A06562" w:rsidP="00A06562">
      <w:pPr>
        <w:ind w:firstLineChars="200" w:firstLine="562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b/>
          <w:bCs/>
          <w:sz w:val="28"/>
          <w:szCs w:val="28"/>
        </w:rPr>
        <w:t>山西申智创视觉科技有限公司</w:t>
      </w: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是目前</w:t>
      </w:r>
      <w:r>
        <w:rPr>
          <w:rStyle w:val="NormalCharacter"/>
          <w:rFonts w:ascii="仿宋" w:eastAsia="仿宋" w:hAnsi="仿宋" w:hint="eastAsia"/>
          <w:sz w:val="28"/>
          <w:szCs w:val="28"/>
        </w:rPr>
        <w:t>山西省</w:t>
      </w: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唯一实现人工智能技术在工业生产环节规模化、深度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化商业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落地并取得显著效益的科技创新型领军企业。公司以“推动传统智检变革、提升中国制造水平”为使命，专注于运用AI视觉技术为制造业提供智能检测解决方案，致力于成为工业质检与数据智能的科技引领者。</w:t>
      </w:r>
    </w:p>
    <w:p w14:paraId="40E0E8A0" w14:textId="61B6A0AB" w:rsidR="00A06562" w:rsidRDefault="00A06562" w:rsidP="00A06562">
      <w:pPr>
        <w:ind w:firstLineChars="200" w:firstLine="560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  <w:r w:rsidRPr="00A06562">
        <w:rPr>
          <w:rStyle w:val="NormalCharacter"/>
          <w:rFonts w:ascii="仿宋" w:eastAsia="仿宋" w:hAnsi="仿宋" w:hint="eastAsia"/>
          <w:sz w:val="28"/>
          <w:szCs w:val="28"/>
        </w:rPr>
        <w:lastRenderedPageBreak/>
        <w:t>公司核心技术平台深度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集成华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为昇腾AI 算力，自主研发了亚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像素级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轮廓分析、多光谱成像融合、小样本增量学习等先进算法，使设备能稳定捕捉0.5 毫米的沙眼、4毫米的微裂纹，检测精度达微米级，重复一致性大于99.9%。公司拥有的华翔制造最宝贵的场景应用资源。在真实应用场景下，经过千万次真实缺陷数据的“淬炼”与“打磨”，实现了算法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与产线的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深度磨合，使公司的解决方案检测准确率持续高于99.9% ，误报率低于0.1%，从而构筑起了“技术+场景”双轮驱动的独特核心竞争力。目前，公司已研发生产出法兰全自动质检机，曲轴全自动质检机，气缸全自动质检机，汽车支架、壳体全自动</w:t>
      </w:r>
      <w:proofErr w:type="gramStart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质检机</w:t>
      </w:r>
      <w:proofErr w:type="gramEnd"/>
      <w:r w:rsidRPr="00A06562">
        <w:rPr>
          <w:rStyle w:val="NormalCharacter"/>
          <w:rFonts w:ascii="仿宋" w:eastAsia="仿宋" w:hAnsi="仿宋" w:hint="eastAsia"/>
          <w:sz w:val="28"/>
          <w:szCs w:val="28"/>
        </w:rPr>
        <w:t>等多种检测装备，成功进入白色家电、汽车制造、工程机械等行业领域，未来还将应用于烟草、纺织、半导体、医疗等行业领域。</w:t>
      </w:r>
    </w:p>
    <w:p w14:paraId="74E879DD" w14:textId="26B1F330" w:rsidR="001B4E68" w:rsidRPr="00D45CEE" w:rsidRDefault="001B4E68" w:rsidP="00D45CEE">
      <w:pPr>
        <w:jc w:val="left"/>
        <w:textAlignment w:val="auto"/>
        <w:rPr>
          <w:rStyle w:val="NormalCharacter"/>
          <w:rFonts w:ascii="仿宋" w:eastAsia="仿宋" w:hAnsi="仿宋" w:hint="eastAsia"/>
          <w:sz w:val="28"/>
          <w:szCs w:val="28"/>
        </w:rPr>
      </w:pPr>
    </w:p>
    <w:sectPr w:rsidR="001B4E68" w:rsidRPr="00D45CE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C4F6" w14:textId="77777777" w:rsidR="00572068" w:rsidRDefault="00572068">
      <w:r>
        <w:separator/>
      </w:r>
    </w:p>
  </w:endnote>
  <w:endnote w:type="continuationSeparator" w:id="0">
    <w:p w14:paraId="18A32E3B" w14:textId="77777777" w:rsidR="00572068" w:rsidRDefault="0057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6153FBA7" w14:textId="77777777" w:rsidR="00D94CD5" w:rsidRDefault="005233ED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4756406A" w14:textId="77777777" w:rsidR="00D94CD5" w:rsidRDefault="005233ED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B619" w14:textId="77777777" w:rsidR="00572068" w:rsidRDefault="00572068">
      <w:r>
        <w:separator/>
      </w:r>
    </w:p>
  </w:footnote>
  <w:footnote w:type="continuationSeparator" w:id="0">
    <w:p w14:paraId="38A46A7D" w14:textId="77777777" w:rsidR="00572068" w:rsidRDefault="0057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6A2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25E1" w14:textId="77777777" w:rsidR="00D94CD5" w:rsidRDefault="00D94CD5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C3D"/>
    <w:multiLevelType w:val="hybridMultilevel"/>
    <w:tmpl w:val="23CC8E40"/>
    <w:lvl w:ilvl="0" w:tplc="EA1E1C12">
      <w:numFmt w:val="bullet"/>
      <w:lvlText w:val="—"/>
      <w:lvlJc w:val="left"/>
      <w:pPr>
        <w:ind w:left="570" w:hanging="57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920C27"/>
    <w:multiLevelType w:val="multilevel"/>
    <w:tmpl w:val="13920C2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97215F"/>
    <w:multiLevelType w:val="hybridMultilevel"/>
    <w:tmpl w:val="D86897B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227A4A6D"/>
    <w:multiLevelType w:val="hybridMultilevel"/>
    <w:tmpl w:val="E9004974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395667C1"/>
    <w:multiLevelType w:val="hybridMultilevel"/>
    <w:tmpl w:val="E8A8F546"/>
    <w:lvl w:ilvl="0" w:tplc="05F251A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1156011">
    <w:abstractNumId w:val="1"/>
  </w:num>
  <w:num w:numId="2" w16cid:durableId="1485899029">
    <w:abstractNumId w:val="4"/>
  </w:num>
  <w:num w:numId="3" w16cid:durableId="706487588">
    <w:abstractNumId w:val="0"/>
  </w:num>
  <w:num w:numId="4" w16cid:durableId="1859587132">
    <w:abstractNumId w:val="2"/>
  </w:num>
  <w:num w:numId="5" w16cid:durableId="1955819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3757"/>
    <w:rsid w:val="00004052"/>
    <w:rsid w:val="00007387"/>
    <w:rsid w:val="00007A8F"/>
    <w:rsid w:val="00022AFC"/>
    <w:rsid w:val="0002305C"/>
    <w:rsid w:val="00031E93"/>
    <w:rsid w:val="0004155D"/>
    <w:rsid w:val="00042B17"/>
    <w:rsid w:val="0004418A"/>
    <w:rsid w:val="000441AD"/>
    <w:rsid w:val="00055FEA"/>
    <w:rsid w:val="00064949"/>
    <w:rsid w:val="000A3647"/>
    <w:rsid w:val="000A5C09"/>
    <w:rsid w:val="000B31F0"/>
    <w:rsid w:val="000B6E8D"/>
    <w:rsid w:val="000C065E"/>
    <w:rsid w:val="000C08E8"/>
    <w:rsid w:val="000C6BE5"/>
    <w:rsid w:val="000E049D"/>
    <w:rsid w:val="000E4D33"/>
    <w:rsid w:val="000F4B59"/>
    <w:rsid w:val="000F7CAB"/>
    <w:rsid w:val="00101460"/>
    <w:rsid w:val="001022E1"/>
    <w:rsid w:val="00117A76"/>
    <w:rsid w:val="00146349"/>
    <w:rsid w:val="0015549D"/>
    <w:rsid w:val="00166D0D"/>
    <w:rsid w:val="001820DF"/>
    <w:rsid w:val="00185B26"/>
    <w:rsid w:val="00190A6E"/>
    <w:rsid w:val="001914EC"/>
    <w:rsid w:val="00192F59"/>
    <w:rsid w:val="001A1BAB"/>
    <w:rsid w:val="001B4E68"/>
    <w:rsid w:val="001C3436"/>
    <w:rsid w:val="001C71A2"/>
    <w:rsid w:val="001D04B3"/>
    <w:rsid w:val="001F0E1D"/>
    <w:rsid w:val="00213312"/>
    <w:rsid w:val="002277B9"/>
    <w:rsid w:val="002348CE"/>
    <w:rsid w:val="0025198A"/>
    <w:rsid w:val="00256B98"/>
    <w:rsid w:val="002742EB"/>
    <w:rsid w:val="002A5384"/>
    <w:rsid w:val="002A63A6"/>
    <w:rsid w:val="002B19FA"/>
    <w:rsid w:val="002C3AB3"/>
    <w:rsid w:val="002D3EA3"/>
    <w:rsid w:val="002D6CF7"/>
    <w:rsid w:val="002E70C2"/>
    <w:rsid w:val="002E7852"/>
    <w:rsid w:val="002F750C"/>
    <w:rsid w:val="00313DC1"/>
    <w:rsid w:val="003145C2"/>
    <w:rsid w:val="00314723"/>
    <w:rsid w:val="00324E6F"/>
    <w:rsid w:val="0032734C"/>
    <w:rsid w:val="00332FD0"/>
    <w:rsid w:val="003351C8"/>
    <w:rsid w:val="00346958"/>
    <w:rsid w:val="003502BA"/>
    <w:rsid w:val="00376FFF"/>
    <w:rsid w:val="003801E1"/>
    <w:rsid w:val="003802C3"/>
    <w:rsid w:val="00382D08"/>
    <w:rsid w:val="00387343"/>
    <w:rsid w:val="00394F43"/>
    <w:rsid w:val="003D00A6"/>
    <w:rsid w:val="003F1CC9"/>
    <w:rsid w:val="003F71AE"/>
    <w:rsid w:val="00410167"/>
    <w:rsid w:val="004162CD"/>
    <w:rsid w:val="004177A6"/>
    <w:rsid w:val="00431D5B"/>
    <w:rsid w:val="00431EEA"/>
    <w:rsid w:val="004402E7"/>
    <w:rsid w:val="00442AEE"/>
    <w:rsid w:val="004479D6"/>
    <w:rsid w:val="00465AFA"/>
    <w:rsid w:val="00476B71"/>
    <w:rsid w:val="0048255C"/>
    <w:rsid w:val="0048588F"/>
    <w:rsid w:val="004943E7"/>
    <w:rsid w:val="00496308"/>
    <w:rsid w:val="004974DF"/>
    <w:rsid w:val="004A7555"/>
    <w:rsid w:val="004D39FF"/>
    <w:rsid w:val="004D7B63"/>
    <w:rsid w:val="004F1606"/>
    <w:rsid w:val="004F5881"/>
    <w:rsid w:val="004F7E9C"/>
    <w:rsid w:val="005233ED"/>
    <w:rsid w:val="00525D08"/>
    <w:rsid w:val="005349ED"/>
    <w:rsid w:val="00535D89"/>
    <w:rsid w:val="005361EA"/>
    <w:rsid w:val="00554D75"/>
    <w:rsid w:val="005561D5"/>
    <w:rsid w:val="0056215A"/>
    <w:rsid w:val="00566DF1"/>
    <w:rsid w:val="00572068"/>
    <w:rsid w:val="005865CB"/>
    <w:rsid w:val="005A117B"/>
    <w:rsid w:val="005A25C6"/>
    <w:rsid w:val="005A268E"/>
    <w:rsid w:val="005B4090"/>
    <w:rsid w:val="005C07D6"/>
    <w:rsid w:val="005D0316"/>
    <w:rsid w:val="005D44FA"/>
    <w:rsid w:val="005E184C"/>
    <w:rsid w:val="005E3653"/>
    <w:rsid w:val="00611C9E"/>
    <w:rsid w:val="00621E5F"/>
    <w:rsid w:val="0062371E"/>
    <w:rsid w:val="006245E7"/>
    <w:rsid w:val="006368A1"/>
    <w:rsid w:val="0064076B"/>
    <w:rsid w:val="00676DA6"/>
    <w:rsid w:val="006A0168"/>
    <w:rsid w:val="006A6788"/>
    <w:rsid w:val="006A6F05"/>
    <w:rsid w:val="006B2FD9"/>
    <w:rsid w:val="006B704A"/>
    <w:rsid w:val="006C030D"/>
    <w:rsid w:val="006C3BB2"/>
    <w:rsid w:val="006C4B0C"/>
    <w:rsid w:val="006D7677"/>
    <w:rsid w:val="006E2B27"/>
    <w:rsid w:val="006E4777"/>
    <w:rsid w:val="006E5DCC"/>
    <w:rsid w:val="006E70F4"/>
    <w:rsid w:val="006F29EB"/>
    <w:rsid w:val="00705C8F"/>
    <w:rsid w:val="007061BC"/>
    <w:rsid w:val="007107FA"/>
    <w:rsid w:val="00712CF3"/>
    <w:rsid w:val="00725587"/>
    <w:rsid w:val="007478F5"/>
    <w:rsid w:val="0075184D"/>
    <w:rsid w:val="007607C3"/>
    <w:rsid w:val="007636EF"/>
    <w:rsid w:val="007714BF"/>
    <w:rsid w:val="007772BE"/>
    <w:rsid w:val="00777516"/>
    <w:rsid w:val="00781CB0"/>
    <w:rsid w:val="00791475"/>
    <w:rsid w:val="007917DC"/>
    <w:rsid w:val="00795282"/>
    <w:rsid w:val="007B152B"/>
    <w:rsid w:val="007B3E53"/>
    <w:rsid w:val="007B44F8"/>
    <w:rsid w:val="007C4704"/>
    <w:rsid w:val="007E1737"/>
    <w:rsid w:val="00804CFD"/>
    <w:rsid w:val="00811A0E"/>
    <w:rsid w:val="008459AE"/>
    <w:rsid w:val="00853107"/>
    <w:rsid w:val="00853BD2"/>
    <w:rsid w:val="00863B59"/>
    <w:rsid w:val="00872D32"/>
    <w:rsid w:val="008809E5"/>
    <w:rsid w:val="00885973"/>
    <w:rsid w:val="0088667F"/>
    <w:rsid w:val="00891C85"/>
    <w:rsid w:val="008A7706"/>
    <w:rsid w:val="008B4F82"/>
    <w:rsid w:val="008C3BD4"/>
    <w:rsid w:val="008F45C5"/>
    <w:rsid w:val="00903D16"/>
    <w:rsid w:val="00913AEB"/>
    <w:rsid w:val="00922833"/>
    <w:rsid w:val="0092597F"/>
    <w:rsid w:val="00927492"/>
    <w:rsid w:val="0095000F"/>
    <w:rsid w:val="0095039B"/>
    <w:rsid w:val="00961A57"/>
    <w:rsid w:val="00963258"/>
    <w:rsid w:val="009867D7"/>
    <w:rsid w:val="0099234B"/>
    <w:rsid w:val="00993A8A"/>
    <w:rsid w:val="009A7E9B"/>
    <w:rsid w:val="009B2376"/>
    <w:rsid w:val="009C4D44"/>
    <w:rsid w:val="009C54A7"/>
    <w:rsid w:val="009F0C28"/>
    <w:rsid w:val="009F7C90"/>
    <w:rsid w:val="00A06562"/>
    <w:rsid w:val="00A1608D"/>
    <w:rsid w:val="00A16912"/>
    <w:rsid w:val="00A16D19"/>
    <w:rsid w:val="00A17D17"/>
    <w:rsid w:val="00A24509"/>
    <w:rsid w:val="00A31639"/>
    <w:rsid w:val="00A3663A"/>
    <w:rsid w:val="00A37679"/>
    <w:rsid w:val="00A40475"/>
    <w:rsid w:val="00A52B0A"/>
    <w:rsid w:val="00A543E9"/>
    <w:rsid w:val="00A614F7"/>
    <w:rsid w:val="00A62B79"/>
    <w:rsid w:val="00A65C8C"/>
    <w:rsid w:val="00A743D2"/>
    <w:rsid w:val="00A86F31"/>
    <w:rsid w:val="00A87640"/>
    <w:rsid w:val="00A8775D"/>
    <w:rsid w:val="00A87A29"/>
    <w:rsid w:val="00A907DF"/>
    <w:rsid w:val="00A9108B"/>
    <w:rsid w:val="00AA1125"/>
    <w:rsid w:val="00AC1B71"/>
    <w:rsid w:val="00AC1D5C"/>
    <w:rsid w:val="00AC7CF9"/>
    <w:rsid w:val="00AD1044"/>
    <w:rsid w:val="00AD5609"/>
    <w:rsid w:val="00AE434B"/>
    <w:rsid w:val="00AE7C05"/>
    <w:rsid w:val="00AF2D85"/>
    <w:rsid w:val="00B05838"/>
    <w:rsid w:val="00B078DF"/>
    <w:rsid w:val="00B12D60"/>
    <w:rsid w:val="00B15335"/>
    <w:rsid w:val="00B21E7F"/>
    <w:rsid w:val="00B27B2D"/>
    <w:rsid w:val="00B40873"/>
    <w:rsid w:val="00B40C09"/>
    <w:rsid w:val="00B5572F"/>
    <w:rsid w:val="00B56644"/>
    <w:rsid w:val="00B6043C"/>
    <w:rsid w:val="00B616DB"/>
    <w:rsid w:val="00B6650D"/>
    <w:rsid w:val="00B76781"/>
    <w:rsid w:val="00B83F73"/>
    <w:rsid w:val="00B85A81"/>
    <w:rsid w:val="00BB03E5"/>
    <w:rsid w:val="00BC03B8"/>
    <w:rsid w:val="00BD56E6"/>
    <w:rsid w:val="00BF57C3"/>
    <w:rsid w:val="00BF69F2"/>
    <w:rsid w:val="00C059AE"/>
    <w:rsid w:val="00C11548"/>
    <w:rsid w:val="00C17D05"/>
    <w:rsid w:val="00C2170B"/>
    <w:rsid w:val="00C220FC"/>
    <w:rsid w:val="00C33EDF"/>
    <w:rsid w:val="00C36051"/>
    <w:rsid w:val="00C55A62"/>
    <w:rsid w:val="00C64BEC"/>
    <w:rsid w:val="00C8737D"/>
    <w:rsid w:val="00C8742C"/>
    <w:rsid w:val="00CB3DB1"/>
    <w:rsid w:val="00CB7488"/>
    <w:rsid w:val="00CC1EC5"/>
    <w:rsid w:val="00CC4DDA"/>
    <w:rsid w:val="00CE52D4"/>
    <w:rsid w:val="00CF295B"/>
    <w:rsid w:val="00CF377E"/>
    <w:rsid w:val="00CF796D"/>
    <w:rsid w:val="00D10245"/>
    <w:rsid w:val="00D15D77"/>
    <w:rsid w:val="00D300C9"/>
    <w:rsid w:val="00D438B2"/>
    <w:rsid w:val="00D45CEE"/>
    <w:rsid w:val="00D57FD5"/>
    <w:rsid w:val="00D76DBE"/>
    <w:rsid w:val="00D8120C"/>
    <w:rsid w:val="00D90CCF"/>
    <w:rsid w:val="00D94CD5"/>
    <w:rsid w:val="00DA6086"/>
    <w:rsid w:val="00DB68A4"/>
    <w:rsid w:val="00DC147C"/>
    <w:rsid w:val="00DD131B"/>
    <w:rsid w:val="00DE306D"/>
    <w:rsid w:val="00DE4B16"/>
    <w:rsid w:val="00DF3372"/>
    <w:rsid w:val="00DF4C50"/>
    <w:rsid w:val="00E07026"/>
    <w:rsid w:val="00E110C1"/>
    <w:rsid w:val="00E31191"/>
    <w:rsid w:val="00E33DAE"/>
    <w:rsid w:val="00E35894"/>
    <w:rsid w:val="00E55F25"/>
    <w:rsid w:val="00E56212"/>
    <w:rsid w:val="00E659FD"/>
    <w:rsid w:val="00E76FD8"/>
    <w:rsid w:val="00EA6F27"/>
    <w:rsid w:val="00EB5824"/>
    <w:rsid w:val="00EB7474"/>
    <w:rsid w:val="00EC5820"/>
    <w:rsid w:val="00EE0CBB"/>
    <w:rsid w:val="00EF37D1"/>
    <w:rsid w:val="00EF69BC"/>
    <w:rsid w:val="00F03464"/>
    <w:rsid w:val="00F038A4"/>
    <w:rsid w:val="00F04731"/>
    <w:rsid w:val="00F0479B"/>
    <w:rsid w:val="00F1327B"/>
    <w:rsid w:val="00F16755"/>
    <w:rsid w:val="00F3748E"/>
    <w:rsid w:val="00F41BF9"/>
    <w:rsid w:val="00F60306"/>
    <w:rsid w:val="00F622BF"/>
    <w:rsid w:val="00F66612"/>
    <w:rsid w:val="00F67ADA"/>
    <w:rsid w:val="00F84DBA"/>
    <w:rsid w:val="00F93F67"/>
    <w:rsid w:val="00FA262A"/>
    <w:rsid w:val="00FA6808"/>
    <w:rsid w:val="00FB79A1"/>
    <w:rsid w:val="00FC25E0"/>
    <w:rsid w:val="00FC3263"/>
    <w:rsid w:val="00FD2F4B"/>
    <w:rsid w:val="00FD698B"/>
    <w:rsid w:val="00FE0110"/>
    <w:rsid w:val="2F9C999D"/>
    <w:rsid w:val="5FFD3617"/>
    <w:rsid w:val="75BD4B3B"/>
    <w:rsid w:val="77F27D4C"/>
    <w:rsid w:val="7B0F7C79"/>
    <w:rsid w:val="7BBFC36A"/>
    <w:rsid w:val="7E8E758B"/>
    <w:rsid w:val="7F3E56F9"/>
    <w:rsid w:val="ADD14365"/>
    <w:rsid w:val="CF3FAD77"/>
    <w:rsid w:val="E43D02D8"/>
    <w:rsid w:val="F77C3A8F"/>
    <w:rsid w:val="FAFAF150"/>
    <w:rsid w:val="FDBF9359"/>
    <w:rsid w:val="FED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CB5D22"/>
  <w15:docId w15:val="{2FEA2BDD-ED39-4A7D-B775-AC316811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0">
    <w:name w:val="列表段落1"/>
    <w:basedOn w:val="a"/>
    <w:uiPriority w:val="34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</w:rPr>
  </w:style>
  <w:style w:type="paragraph" w:customStyle="1" w:styleId="2">
    <w:name w:val="列表段落2"/>
    <w:basedOn w:val="a"/>
    <w:uiPriority w:val="34"/>
    <w:qFormat/>
    <w:pPr>
      <w:ind w:firstLineChars="200" w:firstLine="420"/>
    </w:pPr>
  </w:style>
  <w:style w:type="paragraph" w:customStyle="1" w:styleId="3">
    <w:name w:val="列表段落3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438B2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rsid w:val="00497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836F27-AC1C-4D4E-B8CA-2C969745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</dc:creator>
  <cp:lastModifiedBy>庄弋</cp:lastModifiedBy>
  <cp:revision>5</cp:revision>
  <cp:lastPrinted>2026-05-19T01:51:00Z</cp:lastPrinted>
  <dcterms:created xsi:type="dcterms:W3CDTF">2026-05-19T01:47:00Z</dcterms:created>
  <dcterms:modified xsi:type="dcterms:W3CDTF">2026-05-21T07:55:00Z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