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8221E" w14:textId="5B526F51" w:rsidR="00E840C0" w:rsidRPr="00B10263" w:rsidRDefault="00000000">
      <w:pPr>
        <w:spacing w:line="360" w:lineRule="auto"/>
        <w:jc w:val="right"/>
        <w:rPr>
          <w:rFonts w:ascii="Times New Roman" w:hAnsi="Times New Roman"/>
          <w:b/>
          <w:bCs/>
          <w:i/>
        </w:rPr>
      </w:pPr>
      <w:r w:rsidRPr="00B10263">
        <w:rPr>
          <w:rFonts w:ascii="Times New Roman" w:hAnsi="Times New Roman"/>
          <w:b/>
          <w:bCs/>
          <w:i/>
        </w:rPr>
        <w:t>Ver: 2</w:t>
      </w:r>
      <w:r w:rsidR="00B10263" w:rsidRPr="00B10263">
        <w:rPr>
          <w:rFonts w:ascii="Times New Roman" w:hAnsi="Times New Roman" w:hint="eastAsia"/>
          <w:b/>
          <w:bCs/>
          <w:i/>
        </w:rPr>
        <w:t>406</w:t>
      </w:r>
    </w:p>
    <w:p w14:paraId="7CF1CF35" w14:textId="77777777" w:rsidR="00E840C0" w:rsidRPr="00B10263" w:rsidRDefault="00E840C0">
      <w:pPr>
        <w:spacing w:line="360" w:lineRule="auto"/>
        <w:jc w:val="right"/>
        <w:rPr>
          <w:rFonts w:ascii="Times New Roman" w:hAnsi="Times New Roman"/>
          <w:b/>
          <w:bCs/>
          <w:i/>
        </w:rPr>
      </w:pPr>
    </w:p>
    <w:p w14:paraId="63A71D43" w14:textId="727A21F8" w:rsidR="00E840C0" w:rsidRPr="00B10263" w:rsidRDefault="00000000">
      <w:pPr>
        <w:pStyle w:val="a9"/>
        <w:spacing w:line="360" w:lineRule="auto"/>
        <w:jc w:val="center"/>
        <w:rPr>
          <w:rFonts w:ascii="Times New Roman" w:hAnsi="Times New Roman"/>
          <w:b/>
          <w:bCs/>
          <w:sz w:val="32"/>
          <w:szCs w:val="48"/>
        </w:rPr>
      </w:pPr>
      <w:bookmarkStart w:id="0" w:name="_Hlk28957966"/>
      <w:r w:rsidRPr="00B10263">
        <w:rPr>
          <w:rFonts w:ascii="Times New Roman" w:hAnsi="Times New Roman"/>
          <w:b/>
          <w:bCs/>
          <w:sz w:val="32"/>
          <w:szCs w:val="48"/>
        </w:rPr>
        <w:t>DNA Gel/PCR Purification Mi</w:t>
      </w:r>
      <w:r w:rsidR="00B10263" w:rsidRPr="00B10263">
        <w:rPr>
          <w:rFonts w:ascii="Times New Roman" w:hAnsi="Times New Roman" w:hint="eastAsia"/>
          <w:b/>
          <w:bCs/>
          <w:sz w:val="32"/>
          <w:szCs w:val="48"/>
        </w:rPr>
        <w:t>d</w:t>
      </w:r>
      <w:r w:rsidRPr="00B10263">
        <w:rPr>
          <w:rFonts w:ascii="Times New Roman" w:hAnsi="Times New Roman"/>
          <w:b/>
          <w:bCs/>
          <w:sz w:val="32"/>
          <w:szCs w:val="48"/>
        </w:rPr>
        <w:t>iprep Ki</w:t>
      </w:r>
      <w:r w:rsidRPr="00B10263">
        <w:rPr>
          <w:rFonts w:ascii="Times New Roman" w:hAnsi="Times New Roman" w:hint="eastAsia"/>
          <w:b/>
          <w:bCs/>
          <w:sz w:val="32"/>
          <w:szCs w:val="48"/>
        </w:rPr>
        <w:t>t</w:t>
      </w:r>
      <w:bookmarkEnd w:id="0"/>
    </w:p>
    <w:p w14:paraId="1D1A7AAB" w14:textId="282EAF87" w:rsidR="00E840C0" w:rsidRPr="00B10263" w:rsidRDefault="00000000">
      <w:pPr>
        <w:pStyle w:val="a9"/>
        <w:spacing w:line="360" w:lineRule="auto"/>
        <w:jc w:val="center"/>
        <w:rPr>
          <w:rFonts w:ascii="Times New Roman" w:hAnsi="Times New Roman"/>
          <w:b/>
          <w:bCs/>
          <w:sz w:val="32"/>
          <w:szCs w:val="48"/>
        </w:rPr>
      </w:pPr>
      <w:r w:rsidRPr="00B10263">
        <w:rPr>
          <w:rFonts w:ascii="Times New Roman" w:hAnsi="Times New Roman" w:hint="eastAsia"/>
          <w:b/>
          <w:bCs/>
          <w:sz w:val="32"/>
          <w:szCs w:val="48"/>
        </w:rPr>
        <w:t>（</w:t>
      </w:r>
      <w:r w:rsidRPr="00B10263">
        <w:rPr>
          <w:rFonts w:ascii="Times New Roman" w:hAnsi="Times New Roman"/>
          <w:b/>
          <w:bCs/>
          <w:sz w:val="32"/>
          <w:szCs w:val="48"/>
        </w:rPr>
        <w:t>BW-DC</w:t>
      </w:r>
      <w:r w:rsidR="00B10263">
        <w:rPr>
          <w:rFonts w:ascii="Times New Roman" w:hAnsi="Times New Roman"/>
          <w:b/>
          <w:bCs/>
          <w:sz w:val="32"/>
          <w:szCs w:val="48"/>
        </w:rPr>
        <w:t>3521</w:t>
      </w:r>
      <w:r w:rsidRPr="00B10263">
        <w:rPr>
          <w:rFonts w:ascii="Times New Roman" w:hAnsi="Times New Roman" w:hint="eastAsia"/>
          <w:b/>
          <w:bCs/>
          <w:sz w:val="32"/>
          <w:szCs w:val="48"/>
        </w:rPr>
        <w:t>）</w:t>
      </w:r>
    </w:p>
    <w:p w14:paraId="1BE0B81B" w14:textId="77777777" w:rsidR="00E840C0" w:rsidRPr="00B10263" w:rsidRDefault="00E840C0">
      <w:pPr>
        <w:pStyle w:val="a9"/>
        <w:spacing w:line="360" w:lineRule="auto"/>
        <w:rPr>
          <w:rFonts w:ascii="Times New Roman" w:hAnsi="Times New Roman"/>
          <w:b/>
          <w:bCs/>
          <w:sz w:val="21"/>
          <w:szCs w:val="32"/>
        </w:rPr>
      </w:pPr>
    </w:p>
    <w:p w14:paraId="1703B050" w14:textId="77777777" w:rsidR="00E840C0" w:rsidRPr="00B10263" w:rsidRDefault="00000000">
      <w:pPr>
        <w:rPr>
          <w:rFonts w:ascii="Times New Roman" w:hAnsi="Times New Roman"/>
          <w:b/>
          <w:bCs/>
        </w:rPr>
      </w:pPr>
      <w:r w:rsidRPr="00B10263">
        <w:rPr>
          <w:rFonts w:ascii="Times New Roman" w:hAnsi="Times New Roman"/>
          <w:b/>
          <w:bCs/>
          <w:sz w:val="28"/>
          <w:szCs w:val="36"/>
        </w:rPr>
        <w:t>Contents</w:t>
      </w:r>
    </w:p>
    <w:sdt>
      <w:sdtPr>
        <w:rPr>
          <w:rFonts w:ascii="Times New Roman" w:hAnsi="Times New Roman"/>
        </w:rPr>
        <w:id w:val="147463984"/>
        <w:docPartObj>
          <w:docPartGallery w:val="Table of Contents"/>
          <w:docPartUnique/>
        </w:docPartObj>
      </w:sdtPr>
      <w:sdtContent>
        <w:p w14:paraId="038FB200" w14:textId="77777777" w:rsidR="00E840C0" w:rsidRPr="00B10263" w:rsidRDefault="00E840C0">
          <w:pPr>
            <w:jc w:val="center"/>
            <w:rPr>
              <w:rFonts w:ascii="Times New Roman" w:hAnsi="Times New Roman"/>
            </w:rPr>
          </w:pPr>
        </w:p>
        <w:p w14:paraId="7C50B692" w14:textId="2CCB7204" w:rsidR="000164E7" w:rsidRPr="000164E7" w:rsidRDefault="00000000">
          <w:pPr>
            <w:pStyle w:val="TOC1"/>
            <w:tabs>
              <w:tab w:val="right" w:leader="dot" w:pos="8296"/>
            </w:tabs>
            <w:rPr>
              <w:rFonts w:asciiTheme="minorHAnsi" w:eastAsiaTheme="minorEastAsia" w:hAnsiTheme="minorHAnsi" w:cstheme="minorBidi"/>
              <w:noProof/>
              <w:sz w:val="28"/>
              <w:szCs w:val="28"/>
              <w14:ligatures w14:val="standardContextual"/>
            </w:rPr>
          </w:pPr>
          <w:r w:rsidRPr="00B10263">
            <w:rPr>
              <w:rFonts w:ascii="Times New Roman" w:hAnsi="Times New Roman"/>
              <w:sz w:val="32"/>
              <w:szCs w:val="32"/>
            </w:rPr>
            <w:fldChar w:fldCharType="begin"/>
          </w:r>
          <w:r w:rsidRPr="00B10263">
            <w:rPr>
              <w:rFonts w:ascii="Times New Roman" w:hAnsi="Times New Roman"/>
              <w:sz w:val="32"/>
              <w:szCs w:val="32"/>
            </w:rPr>
            <w:instrText xml:space="preserve">TOC \o "1-3" \h \u </w:instrText>
          </w:r>
          <w:r w:rsidRPr="00B10263">
            <w:rPr>
              <w:rFonts w:ascii="Times New Roman" w:hAnsi="Times New Roman"/>
              <w:sz w:val="32"/>
              <w:szCs w:val="32"/>
            </w:rPr>
            <w:fldChar w:fldCharType="separate"/>
          </w:r>
          <w:hyperlink w:anchor="_Toc168476830" w:history="1">
            <w:r w:rsidR="000164E7" w:rsidRPr="000164E7">
              <w:rPr>
                <w:rStyle w:val="ad"/>
                <w:noProof/>
                <w:sz w:val="28"/>
                <w:szCs w:val="28"/>
              </w:rPr>
              <w:t>Kit Contents</w:t>
            </w:r>
            <w:r w:rsidR="000164E7" w:rsidRPr="000164E7">
              <w:rPr>
                <w:noProof/>
                <w:sz w:val="28"/>
                <w:szCs w:val="28"/>
              </w:rPr>
              <w:tab/>
            </w:r>
            <w:r w:rsidR="000164E7" w:rsidRPr="000164E7">
              <w:rPr>
                <w:noProof/>
                <w:sz w:val="28"/>
                <w:szCs w:val="28"/>
              </w:rPr>
              <w:fldChar w:fldCharType="begin"/>
            </w:r>
            <w:r w:rsidR="000164E7" w:rsidRPr="000164E7">
              <w:rPr>
                <w:noProof/>
                <w:sz w:val="28"/>
                <w:szCs w:val="28"/>
              </w:rPr>
              <w:instrText xml:space="preserve"> PAGEREF _Toc168476830 \h </w:instrText>
            </w:r>
            <w:r w:rsidR="000164E7" w:rsidRPr="000164E7">
              <w:rPr>
                <w:noProof/>
                <w:sz w:val="28"/>
                <w:szCs w:val="28"/>
              </w:rPr>
            </w:r>
            <w:r w:rsidR="000164E7" w:rsidRPr="000164E7">
              <w:rPr>
                <w:noProof/>
                <w:sz w:val="28"/>
                <w:szCs w:val="28"/>
              </w:rPr>
              <w:fldChar w:fldCharType="separate"/>
            </w:r>
            <w:r w:rsidR="000164E7" w:rsidRPr="000164E7">
              <w:rPr>
                <w:noProof/>
                <w:sz w:val="28"/>
                <w:szCs w:val="28"/>
              </w:rPr>
              <w:t>2</w:t>
            </w:r>
            <w:r w:rsidR="000164E7" w:rsidRPr="000164E7">
              <w:rPr>
                <w:noProof/>
                <w:sz w:val="28"/>
                <w:szCs w:val="28"/>
              </w:rPr>
              <w:fldChar w:fldCharType="end"/>
            </w:r>
          </w:hyperlink>
        </w:p>
        <w:p w14:paraId="3F78F234" w14:textId="3EEB1CAD" w:rsidR="000164E7" w:rsidRPr="000164E7" w:rsidRDefault="00000000">
          <w:pPr>
            <w:pStyle w:val="TOC1"/>
            <w:tabs>
              <w:tab w:val="right" w:leader="dot" w:pos="8296"/>
            </w:tabs>
            <w:rPr>
              <w:rFonts w:asciiTheme="minorHAnsi" w:eastAsiaTheme="minorEastAsia" w:hAnsiTheme="minorHAnsi" w:cstheme="minorBidi"/>
              <w:noProof/>
              <w:sz w:val="28"/>
              <w:szCs w:val="28"/>
              <w14:ligatures w14:val="standardContextual"/>
            </w:rPr>
          </w:pPr>
          <w:hyperlink w:anchor="_Toc168476831" w:history="1">
            <w:r w:rsidR="000164E7" w:rsidRPr="000164E7">
              <w:rPr>
                <w:rStyle w:val="ad"/>
                <w:noProof/>
                <w:sz w:val="28"/>
                <w:szCs w:val="28"/>
              </w:rPr>
              <w:t>Introduction</w:t>
            </w:r>
            <w:r w:rsidR="000164E7" w:rsidRPr="000164E7">
              <w:rPr>
                <w:noProof/>
                <w:sz w:val="28"/>
                <w:szCs w:val="28"/>
              </w:rPr>
              <w:tab/>
            </w:r>
            <w:r w:rsidR="000164E7" w:rsidRPr="000164E7">
              <w:rPr>
                <w:noProof/>
                <w:sz w:val="28"/>
                <w:szCs w:val="28"/>
              </w:rPr>
              <w:fldChar w:fldCharType="begin"/>
            </w:r>
            <w:r w:rsidR="000164E7" w:rsidRPr="000164E7">
              <w:rPr>
                <w:noProof/>
                <w:sz w:val="28"/>
                <w:szCs w:val="28"/>
              </w:rPr>
              <w:instrText xml:space="preserve"> PAGEREF _Toc168476831 \h </w:instrText>
            </w:r>
            <w:r w:rsidR="000164E7" w:rsidRPr="000164E7">
              <w:rPr>
                <w:noProof/>
                <w:sz w:val="28"/>
                <w:szCs w:val="28"/>
              </w:rPr>
            </w:r>
            <w:r w:rsidR="000164E7" w:rsidRPr="000164E7">
              <w:rPr>
                <w:noProof/>
                <w:sz w:val="28"/>
                <w:szCs w:val="28"/>
              </w:rPr>
              <w:fldChar w:fldCharType="separate"/>
            </w:r>
            <w:r w:rsidR="000164E7" w:rsidRPr="000164E7">
              <w:rPr>
                <w:noProof/>
                <w:sz w:val="28"/>
                <w:szCs w:val="28"/>
              </w:rPr>
              <w:t>2</w:t>
            </w:r>
            <w:r w:rsidR="000164E7" w:rsidRPr="000164E7">
              <w:rPr>
                <w:noProof/>
                <w:sz w:val="28"/>
                <w:szCs w:val="28"/>
              </w:rPr>
              <w:fldChar w:fldCharType="end"/>
            </w:r>
          </w:hyperlink>
        </w:p>
        <w:p w14:paraId="1DF095C6" w14:textId="2AD7B0A0" w:rsidR="000164E7" w:rsidRPr="000164E7" w:rsidRDefault="00000000">
          <w:pPr>
            <w:pStyle w:val="TOC1"/>
            <w:tabs>
              <w:tab w:val="right" w:leader="dot" w:pos="8296"/>
            </w:tabs>
            <w:rPr>
              <w:rFonts w:asciiTheme="minorHAnsi" w:eastAsiaTheme="minorEastAsia" w:hAnsiTheme="minorHAnsi" w:cstheme="minorBidi"/>
              <w:noProof/>
              <w:sz w:val="28"/>
              <w:szCs w:val="28"/>
              <w14:ligatures w14:val="standardContextual"/>
            </w:rPr>
          </w:pPr>
          <w:hyperlink w:anchor="_Toc168476832" w:history="1">
            <w:r w:rsidR="000164E7" w:rsidRPr="000164E7">
              <w:rPr>
                <w:rStyle w:val="ad"/>
                <w:noProof/>
                <w:sz w:val="28"/>
                <w:szCs w:val="28"/>
              </w:rPr>
              <w:t>Storage and Stability</w:t>
            </w:r>
            <w:r w:rsidR="000164E7" w:rsidRPr="000164E7">
              <w:rPr>
                <w:noProof/>
                <w:sz w:val="28"/>
                <w:szCs w:val="28"/>
              </w:rPr>
              <w:tab/>
            </w:r>
            <w:r w:rsidR="000164E7" w:rsidRPr="000164E7">
              <w:rPr>
                <w:noProof/>
                <w:sz w:val="28"/>
                <w:szCs w:val="28"/>
              </w:rPr>
              <w:fldChar w:fldCharType="begin"/>
            </w:r>
            <w:r w:rsidR="000164E7" w:rsidRPr="000164E7">
              <w:rPr>
                <w:noProof/>
                <w:sz w:val="28"/>
                <w:szCs w:val="28"/>
              </w:rPr>
              <w:instrText xml:space="preserve"> PAGEREF _Toc168476832 \h </w:instrText>
            </w:r>
            <w:r w:rsidR="000164E7" w:rsidRPr="000164E7">
              <w:rPr>
                <w:noProof/>
                <w:sz w:val="28"/>
                <w:szCs w:val="28"/>
              </w:rPr>
            </w:r>
            <w:r w:rsidR="000164E7" w:rsidRPr="000164E7">
              <w:rPr>
                <w:noProof/>
                <w:sz w:val="28"/>
                <w:szCs w:val="28"/>
              </w:rPr>
              <w:fldChar w:fldCharType="separate"/>
            </w:r>
            <w:r w:rsidR="000164E7" w:rsidRPr="000164E7">
              <w:rPr>
                <w:noProof/>
                <w:sz w:val="28"/>
                <w:szCs w:val="28"/>
              </w:rPr>
              <w:t>2</w:t>
            </w:r>
            <w:r w:rsidR="000164E7" w:rsidRPr="000164E7">
              <w:rPr>
                <w:noProof/>
                <w:sz w:val="28"/>
                <w:szCs w:val="28"/>
              </w:rPr>
              <w:fldChar w:fldCharType="end"/>
            </w:r>
          </w:hyperlink>
        </w:p>
        <w:p w14:paraId="31AEA173" w14:textId="0F19ED92" w:rsidR="000164E7" w:rsidRPr="000164E7" w:rsidRDefault="00000000">
          <w:pPr>
            <w:pStyle w:val="TOC1"/>
            <w:tabs>
              <w:tab w:val="right" w:leader="dot" w:pos="8296"/>
            </w:tabs>
            <w:rPr>
              <w:rFonts w:asciiTheme="minorHAnsi" w:eastAsiaTheme="minorEastAsia" w:hAnsiTheme="minorHAnsi" w:cstheme="minorBidi"/>
              <w:noProof/>
              <w:sz w:val="28"/>
              <w:szCs w:val="28"/>
              <w14:ligatures w14:val="standardContextual"/>
            </w:rPr>
          </w:pPr>
          <w:hyperlink w:anchor="_Toc168476833" w:history="1">
            <w:r w:rsidR="000164E7" w:rsidRPr="000164E7">
              <w:rPr>
                <w:rStyle w:val="ad"/>
                <w:noProof/>
                <w:sz w:val="28"/>
                <w:szCs w:val="28"/>
              </w:rPr>
              <w:t>Before Starting</w:t>
            </w:r>
            <w:r w:rsidR="000164E7" w:rsidRPr="000164E7">
              <w:rPr>
                <w:noProof/>
                <w:sz w:val="28"/>
                <w:szCs w:val="28"/>
              </w:rPr>
              <w:tab/>
            </w:r>
            <w:r w:rsidR="000164E7" w:rsidRPr="000164E7">
              <w:rPr>
                <w:noProof/>
                <w:sz w:val="28"/>
                <w:szCs w:val="28"/>
              </w:rPr>
              <w:fldChar w:fldCharType="begin"/>
            </w:r>
            <w:r w:rsidR="000164E7" w:rsidRPr="000164E7">
              <w:rPr>
                <w:noProof/>
                <w:sz w:val="28"/>
                <w:szCs w:val="28"/>
              </w:rPr>
              <w:instrText xml:space="preserve"> PAGEREF _Toc168476833 \h </w:instrText>
            </w:r>
            <w:r w:rsidR="000164E7" w:rsidRPr="000164E7">
              <w:rPr>
                <w:noProof/>
                <w:sz w:val="28"/>
                <w:szCs w:val="28"/>
              </w:rPr>
            </w:r>
            <w:r w:rsidR="000164E7" w:rsidRPr="000164E7">
              <w:rPr>
                <w:noProof/>
                <w:sz w:val="28"/>
                <w:szCs w:val="28"/>
              </w:rPr>
              <w:fldChar w:fldCharType="separate"/>
            </w:r>
            <w:r w:rsidR="000164E7" w:rsidRPr="000164E7">
              <w:rPr>
                <w:noProof/>
                <w:sz w:val="28"/>
                <w:szCs w:val="28"/>
              </w:rPr>
              <w:t>2</w:t>
            </w:r>
            <w:r w:rsidR="000164E7" w:rsidRPr="000164E7">
              <w:rPr>
                <w:noProof/>
                <w:sz w:val="28"/>
                <w:szCs w:val="28"/>
              </w:rPr>
              <w:fldChar w:fldCharType="end"/>
            </w:r>
          </w:hyperlink>
        </w:p>
        <w:p w14:paraId="13748E6C" w14:textId="03227C4F" w:rsidR="000164E7" w:rsidRPr="000164E7" w:rsidRDefault="00000000">
          <w:pPr>
            <w:pStyle w:val="TOC1"/>
            <w:tabs>
              <w:tab w:val="right" w:leader="dot" w:pos="8296"/>
            </w:tabs>
            <w:rPr>
              <w:rFonts w:asciiTheme="minorHAnsi" w:eastAsiaTheme="minorEastAsia" w:hAnsiTheme="minorHAnsi" w:cstheme="minorBidi"/>
              <w:noProof/>
              <w:sz w:val="28"/>
              <w:szCs w:val="28"/>
              <w14:ligatures w14:val="standardContextual"/>
            </w:rPr>
          </w:pPr>
          <w:hyperlink w:anchor="_Toc168476834" w:history="1">
            <w:r w:rsidR="000164E7" w:rsidRPr="000164E7">
              <w:rPr>
                <w:rStyle w:val="ad"/>
                <w:noProof/>
                <w:sz w:val="28"/>
                <w:szCs w:val="28"/>
              </w:rPr>
              <w:t>Important Notes</w:t>
            </w:r>
            <w:r w:rsidR="000164E7" w:rsidRPr="000164E7">
              <w:rPr>
                <w:noProof/>
                <w:sz w:val="28"/>
                <w:szCs w:val="28"/>
              </w:rPr>
              <w:tab/>
            </w:r>
            <w:r w:rsidR="000164E7" w:rsidRPr="000164E7">
              <w:rPr>
                <w:noProof/>
                <w:sz w:val="28"/>
                <w:szCs w:val="28"/>
              </w:rPr>
              <w:fldChar w:fldCharType="begin"/>
            </w:r>
            <w:r w:rsidR="000164E7" w:rsidRPr="000164E7">
              <w:rPr>
                <w:noProof/>
                <w:sz w:val="28"/>
                <w:szCs w:val="28"/>
              </w:rPr>
              <w:instrText xml:space="preserve"> PAGEREF _Toc168476834 \h </w:instrText>
            </w:r>
            <w:r w:rsidR="000164E7" w:rsidRPr="000164E7">
              <w:rPr>
                <w:noProof/>
                <w:sz w:val="28"/>
                <w:szCs w:val="28"/>
              </w:rPr>
            </w:r>
            <w:r w:rsidR="000164E7" w:rsidRPr="000164E7">
              <w:rPr>
                <w:noProof/>
                <w:sz w:val="28"/>
                <w:szCs w:val="28"/>
              </w:rPr>
              <w:fldChar w:fldCharType="separate"/>
            </w:r>
            <w:r w:rsidR="000164E7" w:rsidRPr="000164E7">
              <w:rPr>
                <w:noProof/>
                <w:sz w:val="28"/>
                <w:szCs w:val="28"/>
              </w:rPr>
              <w:t>3</w:t>
            </w:r>
            <w:r w:rsidR="000164E7" w:rsidRPr="000164E7">
              <w:rPr>
                <w:noProof/>
                <w:sz w:val="28"/>
                <w:szCs w:val="28"/>
              </w:rPr>
              <w:fldChar w:fldCharType="end"/>
            </w:r>
          </w:hyperlink>
        </w:p>
        <w:p w14:paraId="7988904F" w14:textId="4E05BCF3" w:rsidR="000164E7" w:rsidRPr="000164E7" w:rsidRDefault="00000000">
          <w:pPr>
            <w:pStyle w:val="TOC1"/>
            <w:tabs>
              <w:tab w:val="right" w:leader="dot" w:pos="8296"/>
            </w:tabs>
            <w:rPr>
              <w:rFonts w:asciiTheme="minorHAnsi" w:eastAsiaTheme="minorEastAsia" w:hAnsiTheme="minorHAnsi" w:cstheme="minorBidi"/>
              <w:noProof/>
              <w:sz w:val="28"/>
              <w:szCs w:val="28"/>
              <w14:ligatures w14:val="standardContextual"/>
            </w:rPr>
          </w:pPr>
          <w:hyperlink w:anchor="_Toc168476835" w:history="1">
            <w:r w:rsidR="000164E7" w:rsidRPr="000164E7">
              <w:rPr>
                <w:rStyle w:val="ad"/>
                <w:noProof/>
                <w:sz w:val="28"/>
                <w:szCs w:val="28"/>
              </w:rPr>
              <w:t>Materials not Supplied</w:t>
            </w:r>
            <w:r w:rsidR="000164E7" w:rsidRPr="000164E7">
              <w:rPr>
                <w:noProof/>
                <w:sz w:val="28"/>
                <w:szCs w:val="28"/>
              </w:rPr>
              <w:tab/>
            </w:r>
            <w:r w:rsidR="000164E7" w:rsidRPr="000164E7">
              <w:rPr>
                <w:noProof/>
                <w:sz w:val="28"/>
                <w:szCs w:val="28"/>
              </w:rPr>
              <w:fldChar w:fldCharType="begin"/>
            </w:r>
            <w:r w:rsidR="000164E7" w:rsidRPr="000164E7">
              <w:rPr>
                <w:noProof/>
                <w:sz w:val="28"/>
                <w:szCs w:val="28"/>
              </w:rPr>
              <w:instrText xml:space="preserve"> PAGEREF _Toc168476835 \h </w:instrText>
            </w:r>
            <w:r w:rsidR="000164E7" w:rsidRPr="000164E7">
              <w:rPr>
                <w:noProof/>
                <w:sz w:val="28"/>
                <w:szCs w:val="28"/>
              </w:rPr>
            </w:r>
            <w:r w:rsidR="000164E7" w:rsidRPr="000164E7">
              <w:rPr>
                <w:noProof/>
                <w:sz w:val="28"/>
                <w:szCs w:val="28"/>
              </w:rPr>
              <w:fldChar w:fldCharType="separate"/>
            </w:r>
            <w:r w:rsidR="000164E7" w:rsidRPr="000164E7">
              <w:rPr>
                <w:noProof/>
                <w:sz w:val="28"/>
                <w:szCs w:val="28"/>
              </w:rPr>
              <w:t>4</w:t>
            </w:r>
            <w:r w:rsidR="000164E7" w:rsidRPr="000164E7">
              <w:rPr>
                <w:noProof/>
                <w:sz w:val="28"/>
                <w:szCs w:val="28"/>
              </w:rPr>
              <w:fldChar w:fldCharType="end"/>
            </w:r>
          </w:hyperlink>
        </w:p>
        <w:p w14:paraId="0715270E" w14:textId="30AEDA60" w:rsidR="000164E7" w:rsidRPr="000164E7" w:rsidRDefault="00000000">
          <w:pPr>
            <w:pStyle w:val="TOC1"/>
            <w:tabs>
              <w:tab w:val="right" w:leader="dot" w:pos="8296"/>
            </w:tabs>
            <w:rPr>
              <w:rFonts w:asciiTheme="minorHAnsi" w:eastAsiaTheme="minorEastAsia" w:hAnsiTheme="minorHAnsi" w:cstheme="minorBidi"/>
              <w:noProof/>
              <w:sz w:val="28"/>
              <w:szCs w:val="28"/>
              <w14:ligatures w14:val="standardContextual"/>
            </w:rPr>
          </w:pPr>
          <w:hyperlink w:anchor="_Toc168476836" w:history="1">
            <w:r w:rsidR="000164E7" w:rsidRPr="000164E7">
              <w:rPr>
                <w:rStyle w:val="ad"/>
                <w:noProof/>
                <w:sz w:val="28"/>
                <w:szCs w:val="28"/>
              </w:rPr>
              <w:t>Safety Information</w:t>
            </w:r>
            <w:r w:rsidR="000164E7" w:rsidRPr="000164E7">
              <w:rPr>
                <w:noProof/>
                <w:sz w:val="28"/>
                <w:szCs w:val="28"/>
              </w:rPr>
              <w:tab/>
            </w:r>
            <w:r w:rsidR="000164E7" w:rsidRPr="000164E7">
              <w:rPr>
                <w:noProof/>
                <w:sz w:val="28"/>
                <w:szCs w:val="28"/>
              </w:rPr>
              <w:fldChar w:fldCharType="begin"/>
            </w:r>
            <w:r w:rsidR="000164E7" w:rsidRPr="000164E7">
              <w:rPr>
                <w:noProof/>
                <w:sz w:val="28"/>
                <w:szCs w:val="28"/>
              </w:rPr>
              <w:instrText xml:space="preserve"> PAGEREF _Toc168476836 \h </w:instrText>
            </w:r>
            <w:r w:rsidR="000164E7" w:rsidRPr="000164E7">
              <w:rPr>
                <w:noProof/>
                <w:sz w:val="28"/>
                <w:szCs w:val="28"/>
              </w:rPr>
            </w:r>
            <w:r w:rsidR="000164E7" w:rsidRPr="000164E7">
              <w:rPr>
                <w:noProof/>
                <w:sz w:val="28"/>
                <w:szCs w:val="28"/>
              </w:rPr>
              <w:fldChar w:fldCharType="separate"/>
            </w:r>
            <w:r w:rsidR="000164E7" w:rsidRPr="000164E7">
              <w:rPr>
                <w:noProof/>
                <w:sz w:val="28"/>
                <w:szCs w:val="28"/>
              </w:rPr>
              <w:t>4</w:t>
            </w:r>
            <w:r w:rsidR="000164E7" w:rsidRPr="000164E7">
              <w:rPr>
                <w:noProof/>
                <w:sz w:val="28"/>
                <w:szCs w:val="28"/>
              </w:rPr>
              <w:fldChar w:fldCharType="end"/>
            </w:r>
          </w:hyperlink>
        </w:p>
        <w:p w14:paraId="5187FD68" w14:textId="4D92E832" w:rsidR="000164E7" w:rsidRPr="000164E7" w:rsidRDefault="00000000">
          <w:pPr>
            <w:pStyle w:val="TOC1"/>
            <w:tabs>
              <w:tab w:val="right" w:leader="dot" w:pos="8296"/>
            </w:tabs>
            <w:rPr>
              <w:rFonts w:asciiTheme="minorHAnsi" w:eastAsiaTheme="minorEastAsia" w:hAnsiTheme="minorHAnsi" w:cstheme="minorBidi"/>
              <w:noProof/>
              <w:sz w:val="28"/>
              <w:szCs w:val="28"/>
              <w14:ligatures w14:val="standardContextual"/>
            </w:rPr>
          </w:pPr>
          <w:hyperlink w:anchor="_Toc168476837" w:history="1">
            <w:r w:rsidR="000164E7" w:rsidRPr="000164E7">
              <w:rPr>
                <w:rStyle w:val="ad"/>
                <w:rFonts w:ascii="Times New Roman" w:hAnsi="Times New Roman"/>
                <w:noProof/>
                <w:sz w:val="28"/>
                <w:szCs w:val="28"/>
              </w:rPr>
              <w:t>PCR/Gel Extraction Spin Protocol</w:t>
            </w:r>
            <w:r w:rsidR="000164E7" w:rsidRPr="000164E7">
              <w:rPr>
                <w:noProof/>
                <w:sz w:val="28"/>
                <w:szCs w:val="28"/>
              </w:rPr>
              <w:tab/>
            </w:r>
            <w:r w:rsidR="000164E7" w:rsidRPr="000164E7">
              <w:rPr>
                <w:noProof/>
                <w:sz w:val="28"/>
                <w:szCs w:val="28"/>
              </w:rPr>
              <w:fldChar w:fldCharType="begin"/>
            </w:r>
            <w:r w:rsidR="000164E7" w:rsidRPr="000164E7">
              <w:rPr>
                <w:noProof/>
                <w:sz w:val="28"/>
                <w:szCs w:val="28"/>
              </w:rPr>
              <w:instrText xml:space="preserve"> PAGEREF _Toc168476837 \h </w:instrText>
            </w:r>
            <w:r w:rsidR="000164E7" w:rsidRPr="000164E7">
              <w:rPr>
                <w:noProof/>
                <w:sz w:val="28"/>
                <w:szCs w:val="28"/>
              </w:rPr>
            </w:r>
            <w:r w:rsidR="000164E7" w:rsidRPr="000164E7">
              <w:rPr>
                <w:noProof/>
                <w:sz w:val="28"/>
                <w:szCs w:val="28"/>
              </w:rPr>
              <w:fldChar w:fldCharType="separate"/>
            </w:r>
            <w:r w:rsidR="000164E7" w:rsidRPr="000164E7">
              <w:rPr>
                <w:noProof/>
                <w:sz w:val="28"/>
                <w:szCs w:val="28"/>
              </w:rPr>
              <w:t>5</w:t>
            </w:r>
            <w:r w:rsidR="000164E7" w:rsidRPr="000164E7">
              <w:rPr>
                <w:noProof/>
                <w:sz w:val="28"/>
                <w:szCs w:val="28"/>
              </w:rPr>
              <w:fldChar w:fldCharType="end"/>
            </w:r>
          </w:hyperlink>
        </w:p>
        <w:p w14:paraId="691156E5" w14:textId="4ABD0698" w:rsidR="000164E7" w:rsidRPr="000164E7" w:rsidRDefault="00000000">
          <w:pPr>
            <w:pStyle w:val="TOC1"/>
            <w:tabs>
              <w:tab w:val="right" w:leader="dot" w:pos="8296"/>
            </w:tabs>
            <w:rPr>
              <w:rFonts w:asciiTheme="minorHAnsi" w:eastAsiaTheme="minorEastAsia" w:hAnsiTheme="minorHAnsi" w:cstheme="minorBidi"/>
              <w:noProof/>
              <w:sz w:val="28"/>
              <w:szCs w:val="28"/>
              <w14:ligatures w14:val="standardContextual"/>
            </w:rPr>
          </w:pPr>
          <w:hyperlink w:anchor="_Toc168476838" w:history="1">
            <w:r w:rsidR="000164E7" w:rsidRPr="000164E7">
              <w:rPr>
                <w:rStyle w:val="ad"/>
                <w:rFonts w:cs="Arial"/>
                <w:noProof/>
                <w:sz w:val="28"/>
                <w:szCs w:val="28"/>
              </w:rPr>
              <w:t>胶回收</w:t>
            </w:r>
            <w:r w:rsidR="000164E7" w:rsidRPr="000164E7">
              <w:rPr>
                <w:rStyle w:val="ad"/>
                <w:rFonts w:cs="Arial"/>
                <w:noProof/>
                <w:sz w:val="28"/>
                <w:szCs w:val="28"/>
              </w:rPr>
              <w:t>/PCR</w:t>
            </w:r>
            <w:r w:rsidR="000164E7" w:rsidRPr="000164E7">
              <w:rPr>
                <w:rStyle w:val="ad"/>
                <w:rFonts w:cs="Arial"/>
                <w:noProof/>
                <w:sz w:val="28"/>
                <w:szCs w:val="28"/>
              </w:rPr>
              <w:t>产物纯化简明步骤（</w:t>
            </w:r>
            <w:r w:rsidR="000164E7" w:rsidRPr="000164E7">
              <w:rPr>
                <w:rStyle w:val="ad"/>
                <w:rFonts w:cs="Arial"/>
                <w:noProof/>
                <w:sz w:val="28"/>
                <w:szCs w:val="28"/>
              </w:rPr>
              <w:t>DC3521</w:t>
            </w:r>
            <w:r w:rsidR="000164E7" w:rsidRPr="000164E7">
              <w:rPr>
                <w:rStyle w:val="ad"/>
                <w:rFonts w:cs="Arial"/>
                <w:noProof/>
                <w:sz w:val="28"/>
                <w:szCs w:val="28"/>
              </w:rPr>
              <w:t>）</w:t>
            </w:r>
            <w:r w:rsidR="000164E7" w:rsidRPr="000164E7">
              <w:rPr>
                <w:noProof/>
                <w:sz w:val="28"/>
                <w:szCs w:val="28"/>
              </w:rPr>
              <w:tab/>
            </w:r>
            <w:r w:rsidR="000164E7" w:rsidRPr="000164E7">
              <w:rPr>
                <w:noProof/>
                <w:sz w:val="28"/>
                <w:szCs w:val="28"/>
              </w:rPr>
              <w:fldChar w:fldCharType="begin"/>
            </w:r>
            <w:r w:rsidR="000164E7" w:rsidRPr="000164E7">
              <w:rPr>
                <w:noProof/>
                <w:sz w:val="28"/>
                <w:szCs w:val="28"/>
              </w:rPr>
              <w:instrText xml:space="preserve"> PAGEREF _Toc168476838 \h </w:instrText>
            </w:r>
            <w:r w:rsidR="000164E7" w:rsidRPr="000164E7">
              <w:rPr>
                <w:noProof/>
                <w:sz w:val="28"/>
                <w:szCs w:val="28"/>
              </w:rPr>
            </w:r>
            <w:r w:rsidR="000164E7" w:rsidRPr="000164E7">
              <w:rPr>
                <w:noProof/>
                <w:sz w:val="28"/>
                <w:szCs w:val="28"/>
              </w:rPr>
              <w:fldChar w:fldCharType="separate"/>
            </w:r>
            <w:r w:rsidR="000164E7" w:rsidRPr="000164E7">
              <w:rPr>
                <w:noProof/>
                <w:sz w:val="28"/>
                <w:szCs w:val="28"/>
              </w:rPr>
              <w:t>6</w:t>
            </w:r>
            <w:r w:rsidR="000164E7" w:rsidRPr="000164E7">
              <w:rPr>
                <w:noProof/>
                <w:sz w:val="28"/>
                <w:szCs w:val="28"/>
              </w:rPr>
              <w:fldChar w:fldCharType="end"/>
            </w:r>
          </w:hyperlink>
        </w:p>
        <w:p w14:paraId="593F8068" w14:textId="293DD331" w:rsidR="000164E7" w:rsidRPr="000164E7" w:rsidRDefault="00000000">
          <w:pPr>
            <w:pStyle w:val="TOC1"/>
            <w:tabs>
              <w:tab w:val="right" w:leader="dot" w:pos="8296"/>
            </w:tabs>
            <w:rPr>
              <w:rFonts w:asciiTheme="minorHAnsi" w:eastAsiaTheme="minorEastAsia" w:hAnsiTheme="minorHAnsi" w:cstheme="minorBidi"/>
              <w:noProof/>
              <w:sz w:val="28"/>
              <w:szCs w:val="28"/>
              <w14:ligatures w14:val="standardContextual"/>
            </w:rPr>
          </w:pPr>
          <w:hyperlink w:anchor="_Toc168476839" w:history="1">
            <w:r w:rsidR="000164E7" w:rsidRPr="000164E7">
              <w:rPr>
                <w:rStyle w:val="ad"/>
                <w:rFonts w:ascii="Times New Roman" w:hAnsi="Times New Roman"/>
                <w:noProof/>
                <w:sz w:val="28"/>
                <w:szCs w:val="28"/>
              </w:rPr>
              <w:t>Trouble Shooting Guide</w:t>
            </w:r>
            <w:r w:rsidR="000164E7" w:rsidRPr="000164E7">
              <w:rPr>
                <w:noProof/>
                <w:sz w:val="28"/>
                <w:szCs w:val="28"/>
              </w:rPr>
              <w:tab/>
            </w:r>
            <w:r w:rsidR="000164E7" w:rsidRPr="000164E7">
              <w:rPr>
                <w:noProof/>
                <w:sz w:val="28"/>
                <w:szCs w:val="28"/>
              </w:rPr>
              <w:fldChar w:fldCharType="begin"/>
            </w:r>
            <w:r w:rsidR="000164E7" w:rsidRPr="000164E7">
              <w:rPr>
                <w:noProof/>
                <w:sz w:val="28"/>
                <w:szCs w:val="28"/>
              </w:rPr>
              <w:instrText xml:space="preserve"> PAGEREF _Toc168476839 \h </w:instrText>
            </w:r>
            <w:r w:rsidR="000164E7" w:rsidRPr="000164E7">
              <w:rPr>
                <w:noProof/>
                <w:sz w:val="28"/>
                <w:szCs w:val="28"/>
              </w:rPr>
            </w:r>
            <w:r w:rsidR="000164E7" w:rsidRPr="000164E7">
              <w:rPr>
                <w:noProof/>
                <w:sz w:val="28"/>
                <w:szCs w:val="28"/>
              </w:rPr>
              <w:fldChar w:fldCharType="separate"/>
            </w:r>
            <w:r w:rsidR="000164E7" w:rsidRPr="000164E7">
              <w:rPr>
                <w:noProof/>
                <w:sz w:val="28"/>
                <w:szCs w:val="28"/>
              </w:rPr>
              <w:t>8</w:t>
            </w:r>
            <w:r w:rsidR="000164E7" w:rsidRPr="000164E7">
              <w:rPr>
                <w:noProof/>
                <w:sz w:val="28"/>
                <w:szCs w:val="28"/>
              </w:rPr>
              <w:fldChar w:fldCharType="end"/>
            </w:r>
          </w:hyperlink>
        </w:p>
        <w:p w14:paraId="742E013A" w14:textId="33879921" w:rsidR="000164E7" w:rsidRPr="000164E7" w:rsidRDefault="00000000">
          <w:pPr>
            <w:pStyle w:val="TOC1"/>
            <w:tabs>
              <w:tab w:val="right" w:leader="dot" w:pos="8296"/>
            </w:tabs>
            <w:rPr>
              <w:rFonts w:asciiTheme="minorHAnsi" w:eastAsiaTheme="minorEastAsia" w:hAnsiTheme="minorHAnsi" w:cstheme="minorBidi"/>
              <w:noProof/>
              <w:sz w:val="28"/>
              <w:szCs w:val="28"/>
              <w14:ligatures w14:val="standardContextual"/>
            </w:rPr>
          </w:pPr>
          <w:hyperlink w:anchor="_Toc168476840" w:history="1">
            <w:r w:rsidR="000164E7" w:rsidRPr="000164E7">
              <w:rPr>
                <w:rStyle w:val="ad"/>
                <w:noProof/>
                <w:sz w:val="28"/>
                <w:szCs w:val="28"/>
              </w:rPr>
              <w:t>Limited Use and Warranty</w:t>
            </w:r>
            <w:r w:rsidR="000164E7" w:rsidRPr="000164E7">
              <w:rPr>
                <w:noProof/>
                <w:sz w:val="28"/>
                <w:szCs w:val="28"/>
              </w:rPr>
              <w:tab/>
            </w:r>
            <w:r w:rsidR="000164E7" w:rsidRPr="000164E7">
              <w:rPr>
                <w:noProof/>
                <w:sz w:val="28"/>
                <w:szCs w:val="28"/>
              </w:rPr>
              <w:fldChar w:fldCharType="begin"/>
            </w:r>
            <w:r w:rsidR="000164E7" w:rsidRPr="000164E7">
              <w:rPr>
                <w:noProof/>
                <w:sz w:val="28"/>
                <w:szCs w:val="28"/>
              </w:rPr>
              <w:instrText xml:space="preserve"> PAGEREF _Toc168476840 \h </w:instrText>
            </w:r>
            <w:r w:rsidR="000164E7" w:rsidRPr="000164E7">
              <w:rPr>
                <w:noProof/>
                <w:sz w:val="28"/>
                <w:szCs w:val="28"/>
              </w:rPr>
            </w:r>
            <w:r w:rsidR="000164E7" w:rsidRPr="000164E7">
              <w:rPr>
                <w:noProof/>
                <w:sz w:val="28"/>
                <w:szCs w:val="28"/>
              </w:rPr>
              <w:fldChar w:fldCharType="separate"/>
            </w:r>
            <w:r w:rsidR="000164E7" w:rsidRPr="000164E7">
              <w:rPr>
                <w:noProof/>
                <w:sz w:val="28"/>
                <w:szCs w:val="28"/>
              </w:rPr>
              <w:t>9</w:t>
            </w:r>
            <w:r w:rsidR="000164E7" w:rsidRPr="000164E7">
              <w:rPr>
                <w:noProof/>
                <w:sz w:val="28"/>
                <w:szCs w:val="28"/>
              </w:rPr>
              <w:fldChar w:fldCharType="end"/>
            </w:r>
          </w:hyperlink>
        </w:p>
        <w:p w14:paraId="72076570" w14:textId="23F1FA0B" w:rsidR="00E840C0" w:rsidRPr="00B10263" w:rsidRDefault="00000000">
          <w:pPr>
            <w:rPr>
              <w:rFonts w:ascii="Times New Roman" w:hAnsi="Times New Roman"/>
            </w:rPr>
            <w:sectPr w:rsidR="00E840C0" w:rsidRPr="00B10263">
              <w:headerReference w:type="default" r:id="rId9"/>
              <w:pgSz w:w="11906" w:h="16838"/>
              <w:pgMar w:top="1440" w:right="1800" w:bottom="1440" w:left="1800" w:header="567" w:footer="850" w:gutter="0"/>
              <w:pgNumType w:start="1"/>
              <w:cols w:space="425"/>
              <w:titlePg/>
              <w:docGrid w:type="lines" w:linePitch="312"/>
            </w:sectPr>
          </w:pPr>
          <w:r w:rsidRPr="00B10263">
            <w:rPr>
              <w:rFonts w:ascii="Times New Roman" w:hAnsi="Times New Roman"/>
              <w:sz w:val="32"/>
              <w:szCs w:val="32"/>
            </w:rPr>
            <w:fldChar w:fldCharType="end"/>
          </w:r>
        </w:p>
      </w:sdtContent>
    </w:sdt>
    <w:p w14:paraId="20CB6E34" w14:textId="77777777" w:rsidR="00E840C0" w:rsidRPr="00B10263" w:rsidRDefault="00000000">
      <w:pPr>
        <w:pStyle w:val="1"/>
        <w:rPr>
          <w:rFonts w:eastAsia="宋体"/>
        </w:rPr>
      </w:pPr>
      <w:bookmarkStart w:id="1" w:name="_Toc168476830"/>
      <w:r w:rsidRPr="00B10263">
        <w:rPr>
          <w:rFonts w:eastAsia="宋体"/>
        </w:rPr>
        <w:lastRenderedPageBreak/>
        <w:t>Kit Contents</w:t>
      </w:r>
      <w:bookmarkEnd w:id="1"/>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1808"/>
        <w:gridCol w:w="1808"/>
        <w:gridCol w:w="1808"/>
      </w:tblGrid>
      <w:tr w:rsidR="00B10263" w:rsidRPr="00B10263" w14:paraId="7FA96880" w14:textId="77777777" w:rsidTr="00B10263">
        <w:trPr>
          <w:trHeight w:val="550"/>
          <w:jc w:val="center"/>
        </w:trPr>
        <w:tc>
          <w:tcPr>
            <w:tcW w:w="2052" w:type="dxa"/>
            <w:shd w:val="clear" w:color="auto" w:fill="0070C0"/>
            <w:vAlign w:val="center"/>
          </w:tcPr>
          <w:p w14:paraId="374F85C0" w14:textId="77777777" w:rsidR="00B10263" w:rsidRPr="00B10263" w:rsidRDefault="00B10263">
            <w:pPr>
              <w:pStyle w:val="a5"/>
              <w:widowControl/>
              <w:spacing w:line="288" w:lineRule="auto"/>
              <w:rPr>
                <w:rFonts w:ascii="Times New Roman" w:hAnsi="Times New Roman"/>
                <w:b/>
                <w:sz w:val="21"/>
                <w:szCs w:val="21"/>
              </w:rPr>
            </w:pPr>
            <w:bookmarkStart w:id="2" w:name="_Hlk29483298"/>
            <w:r w:rsidRPr="00B10263">
              <w:rPr>
                <w:rFonts w:ascii="Times New Roman" w:hAnsi="Times New Roman"/>
                <w:b/>
                <w:sz w:val="21"/>
                <w:szCs w:val="21"/>
              </w:rPr>
              <w:t>Catalog#</w:t>
            </w:r>
          </w:p>
        </w:tc>
        <w:tc>
          <w:tcPr>
            <w:tcW w:w="1808" w:type="dxa"/>
            <w:shd w:val="clear" w:color="auto" w:fill="0070C0"/>
            <w:vAlign w:val="center"/>
          </w:tcPr>
          <w:p w14:paraId="00CAEDD2" w14:textId="419D4FE7" w:rsidR="00B10263" w:rsidRPr="00B10263" w:rsidRDefault="00B10263">
            <w:pPr>
              <w:pStyle w:val="a5"/>
              <w:widowControl/>
              <w:spacing w:line="288" w:lineRule="auto"/>
              <w:jc w:val="center"/>
              <w:rPr>
                <w:rFonts w:ascii="Times New Roman" w:hAnsi="Times New Roman"/>
                <w:b/>
                <w:sz w:val="21"/>
                <w:szCs w:val="21"/>
              </w:rPr>
            </w:pPr>
            <w:r w:rsidRPr="00B10263">
              <w:rPr>
                <w:rFonts w:ascii="Times New Roman" w:hAnsi="Times New Roman"/>
                <w:b/>
                <w:sz w:val="21"/>
                <w:szCs w:val="21"/>
              </w:rPr>
              <w:t>BW-DC</w:t>
            </w:r>
            <w:r>
              <w:rPr>
                <w:rFonts w:ascii="Times New Roman" w:hAnsi="Times New Roman"/>
                <w:b/>
                <w:sz w:val="21"/>
                <w:szCs w:val="21"/>
              </w:rPr>
              <w:t>3521</w:t>
            </w:r>
            <w:r w:rsidRPr="00B10263">
              <w:rPr>
                <w:rFonts w:ascii="Times New Roman" w:hAnsi="Times New Roman"/>
                <w:b/>
                <w:sz w:val="21"/>
                <w:szCs w:val="21"/>
              </w:rPr>
              <w:t>-00</w:t>
            </w:r>
          </w:p>
        </w:tc>
        <w:tc>
          <w:tcPr>
            <w:tcW w:w="1808" w:type="dxa"/>
            <w:shd w:val="clear" w:color="auto" w:fill="0070C0"/>
            <w:vAlign w:val="center"/>
          </w:tcPr>
          <w:p w14:paraId="04124751" w14:textId="1E4758E7" w:rsidR="00B10263" w:rsidRPr="00B10263" w:rsidRDefault="00B10263">
            <w:pPr>
              <w:pStyle w:val="a5"/>
              <w:widowControl/>
              <w:spacing w:line="288" w:lineRule="auto"/>
              <w:jc w:val="center"/>
              <w:rPr>
                <w:rFonts w:ascii="Times New Roman" w:hAnsi="Times New Roman"/>
                <w:b/>
                <w:sz w:val="21"/>
                <w:szCs w:val="21"/>
              </w:rPr>
            </w:pPr>
            <w:r w:rsidRPr="00B10263">
              <w:rPr>
                <w:rFonts w:ascii="Times New Roman" w:hAnsi="Times New Roman"/>
                <w:b/>
                <w:sz w:val="21"/>
                <w:szCs w:val="21"/>
              </w:rPr>
              <w:t>BW-DC</w:t>
            </w:r>
            <w:r>
              <w:rPr>
                <w:rFonts w:ascii="Times New Roman" w:hAnsi="Times New Roman"/>
                <w:b/>
                <w:sz w:val="21"/>
                <w:szCs w:val="21"/>
              </w:rPr>
              <w:t>3521</w:t>
            </w:r>
            <w:r w:rsidRPr="00B10263">
              <w:rPr>
                <w:rFonts w:ascii="Times New Roman" w:hAnsi="Times New Roman"/>
                <w:b/>
                <w:sz w:val="21"/>
                <w:szCs w:val="21"/>
              </w:rPr>
              <w:t>-01</w:t>
            </w:r>
          </w:p>
        </w:tc>
        <w:tc>
          <w:tcPr>
            <w:tcW w:w="1808" w:type="dxa"/>
            <w:shd w:val="clear" w:color="auto" w:fill="0070C0"/>
            <w:vAlign w:val="center"/>
          </w:tcPr>
          <w:p w14:paraId="4C46A07B" w14:textId="1E8D33FE" w:rsidR="00B10263" w:rsidRPr="00B10263" w:rsidRDefault="00B10263">
            <w:pPr>
              <w:pStyle w:val="a5"/>
              <w:widowControl/>
              <w:spacing w:line="288" w:lineRule="auto"/>
              <w:jc w:val="center"/>
              <w:rPr>
                <w:rFonts w:ascii="Times New Roman" w:hAnsi="Times New Roman"/>
                <w:b/>
                <w:sz w:val="21"/>
                <w:szCs w:val="21"/>
              </w:rPr>
            </w:pPr>
            <w:r w:rsidRPr="00B10263">
              <w:rPr>
                <w:rFonts w:ascii="Times New Roman" w:hAnsi="Times New Roman"/>
                <w:b/>
                <w:sz w:val="21"/>
                <w:szCs w:val="21"/>
              </w:rPr>
              <w:t>BW-DC</w:t>
            </w:r>
            <w:r>
              <w:rPr>
                <w:rFonts w:ascii="Times New Roman" w:hAnsi="Times New Roman"/>
                <w:b/>
                <w:sz w:val="21"/>
                <w:szCs w:val="21"/>
              </w:rPr>
              <w:t>3521</w:t>
            </w:r>
            <w:r w:rsidRPr="00B10263">
              <w:rPr>
                <w:rFonts w:ascii="Times New Roman" w:hAnsi="Times New Roman"/>
                <w:b/>
                <w:sz w:val="21"/>
                <w:szCs w:val="21"/>
              </w:rPr>
              <w:t>-02</w:t>
            </w:r>
          </w:p>
        </w:tc>
      </w:tr>
      <w:tr w:rsidR="00B10263" w:rsidRPr="00B10263" w14:paraId="44CAD8B8" w14:textId="77777777" w:rsidTr="00B10263">
        <w:trPr>
          <w:trHeight w:val="550"/>
          <w:jc w:val="center"/>
        </w:trPr>
        <w:tc>
          <w:tcPr>
            <w:tcW w:w="2052" w:type="dxa"/>
            <w:vAlign w:val="center"/>
          </w:tcPr>
          <w:p w14:paraId="211AE6D2" w14:textId="5E2349B4" w:rsidR="00B10263" w:rsidRPr="00B10263" w:rsidRDefault="00B10263" w:rsidP="00B10263">
            <w:pPr>
              <w:pStyle w:val="a5"/>
              <w:widowControl/>
              <w:spacing w:line="360" w:lineRule="auto"/>
              <w:rPr>
                <w:rFonts w:ascii="Times New Roman" w:hAnsi="Times New Roman"/>
                <w:sz w:val="21"/>
                <w:szCs w:val="21"/>
              </w:rPr>
            </w:pPr>
            <w:r w:rsidRPr="00B10263">
              <w:rPr>
                <w:rFonts w:ascii="Times New Roman" w:hAnsi="Times New Roman"/>
                <w:sz w:val="21"/>
                <w:szCs w:val="21"/>
              </w:rPr>
              <w:t>Preps</w:t>
            </w:r>
          </w:p>
        </w:tc>
        <w:tc>
          <w:tcPr>
            <w:tcW w:w="1808" w:type="dxa"/>
          </w:tcPr>
          <w:p w14:paraId="2015C48F" w14:textId="547D874C" w:rsidR="00B10263" w:rsidRPr="00B10263" w:rsidRDefault="00B10263" w:rsidP="00B10263">
            <w:pPr>
              <w:pStyle w:val="a5"/>
              <w:widowControl/>
              <w:spacing w:line="360" w:lineRule="auto"/>
              <w:jc w:val="center"/>
              <w:rPr>
                <w:rFonts w:ascii="Times New Roman" w:hAnsi="Times New Roman"/>
                <w:sz w:val="21"/>
                <w:szCs w:val="21"/>
              </w:rPr>
            </w:pPr>
            <w:r w:rsidRPr="00B10263">
              <w:rPr>
                <w:rFonts w:ascii="Times New Roman" w:hAnsi="Times New Roman" w:hint="eastAsia"/>
                <w:sz w:val="21"/>
                <w:szCs w:val="21"/>
              </w:rPr>
              <w:t>4</w:t>
            </w:r>
          </w:p>
        </w:tc>
        <w:tc>
          <w:tcPr>
            <w:tcW w:w="1808" w:type="dxa"/>
          </w:tcPr>
          <w:p w14:paraId="7E225340" w14:textId="48091764" w:rsidR="00B10263" w:rsidRPr="00B10263" w:rsidRDefault="00B10263" w:rsidP="00B10263">
            <w:pPr>
              <w:pStyle w:val="a5"/>
              <w:widowControl/>
              <w:spacing w:line="360" w:lineRule="auto"/>
              <w:jc w:val="center"/>
              <w:rPr>
                <w:rFonts w:ascii="Times New Roman" w:hAnsi="Times New Roman"/>
                <w:sz w:val="21"/>
                <w:szCs w:val="21"/>
              </w:rPr>
            </w:pPr>
            <w:r w:rsidRPr="00B10263">
              <w:rPr>
                <w:rFonts w:ascii="Times New Roman" w:hAnsi="Times New Roman" w:hint="eastAsia"/>
                <w:sz w:val="21"/>
                <w:szCs w:val="21"/>
              </w:rPr>
              <w:t>10</w:t>
            </w:r>
          </w:p>
        </w:tc>
        <w:tc>
          <w:tcPr>
            <w:tcW w:w="1808" w:type="dxa"/>
            <w:vAlign w:val="center"/>
          </w:tcPr>
          <w:p w14:paraId="05E0AC06" w14:textId="01C7AAAE" w:rsidR="00B10263" w:rsidRPr="00B10263" w:rsidRDefault="00B10263" w:rsidP="00B10263">
            <w:pPr>
              <w:pStyle w:val="a5"/>
              <w:widowControl/>
              <w:spacing w:line="360" w:lineRule="auto"/>
              <w:jc w:val="center"/>
              <w:rPr>
                <w:rFonts w:ascii="Times New Roman" w:hAnsi="Times New Roman"/>
                <w:sz w:val="21"/>
                <w:szCs w:val="21"/>
              </w:rPr>
            </w:pPr>
            <w:r w:rsidRPr="00B10263">
              <w:rPr>
                <w:rFonts w:ascii="Times New Roman" w:hAnsi="Times New Roman" w:hint="eastAsia"/>
                <w:sz w:val="21"/>
                <w:szCs w:val="21"/>
              </w:rPr>
              <w:t>25</w:t>
            </w:r>
          </w:p>
        </w:tc>
      </w:tr>
      <w:tr w:rsidR="006A328D" w:rsidRPr="00B10263" w14:paraId="594CD000" w14:textId="77777777" w:rsidTr="00B10263">
        <w:trPr>
          <w:trHeight w:val="550"/>
          <w:jc w:val="center"/>
        </w:trPr>
        <w:tc>
          <w:tcPr>
            <w:tcW w:w="2052" w:type="dxa"/>
            <w:vAlign w:val="center"/>
          </w:tcPr>
          <w:p w14:paraId="4758ECD9" w14:textId="24303378" w:rsidR="006A328D" w:rsidRPr="00B10263" w:rsidRDefault="006A328D" w:rsidP="00B10263">
            <w:pPr>
              <w:pStyle w:val="a5"/>
              <w:widowControl/>
              <w:spacing w:line="360" w:lineRule="auto"/>
              <w:rPr>
                <w:rFonts w:ascii="Times New Roman" w:hAnsi="Times New Roman"/>
                <w:sz w:val="21"/>
                <w:szCs w:val="21"/>
              </w:rPr>
            </w:pPr>
            <w:r>
              <w:rPr>
                <w:rFonts w:ascii="Times New Roman" w:hAnsi="Times New Roman" w:hint="eastAsia"/>
                <w:sz w:val="21"/>
                <w:szCs w:val="21"/>
              </w:rPr>
              <w:t>Buffer GBL</w:t>
            </w:r>
          </w:p>
        </w:tc>
        <w:tc>
          <w:tcPr>
            <w:tcW w:w="1808" w:type="dxa"/>
          </w:tcPr>
          <w:p w14:paraId="39831461" w14:textId="7F84246A" w:rsidR="006A328D" w:rsidRPr="00B10263" w:rsidRDefault="006A328D" w:rsidP="00B10263">
            <w:pPr>
              <w:pStyle w:val="a5"/>
              <w:widowControl/>
              <w:spacing w:line="360" w:lineRule="auto"/>
              <w:jc w:val="center"/>
              <w:rPr>
                <w:rFonts w:ascii="Times New Roman" w:hAnsi="Times New Roman"/>
                <w:sz w:val="21"/>
                <w:szCs w:val="21"/>
              </w:rPr>
            </w:pPr>
            <w:r>
              <w:rPr>
                <w:rFonts w:ascii="Times New Roman" w:hAnsi="Times New Roman" w:hint="eastAsia"/>
                <w:sz w:val="21"/>
                <w:szCs w:val="21"/>
              </w:rPr>
              <w:t>5 mL</w:t>
            </w:r>
          </w:p>
        </w:tc>
        <w:tc>
          <w:tcPr>
            <w:tcW w:w="1808" w:type="dxa"/>
          </w:tcPr>
          <w:p w14:paraId="74B19504" w14:textId="2928B2A1" w:rsidR="006A328D" w:rsidRPr="00B10263" w:rsidRDefault="006A328D" w:rsidP="00B10263">
            <w:pPr>
              <w:pStyle w:val="a5"/>
              <w:widowControl/>
              <w:spacing w:line="360" w:lineRule="auto"/>
              <w:jc w:val="center"/>
              <w:rPr>
                <w:rFonts w:ascii="Times New Roman" w:hAnsi="Times New Roman"/>
                <w:sz w:val="21"/>
                <w:szCs w:val="21"/>
              </w:rPr>
            </w:pPr>
            <w:r>
              <w:rPr>
                <w:rFonts w:ascii="Times New Roman" w:hAnsi="Times New Roman" w:hint="eastAsia"/>
                <w:sz w:val="21"/>
                <w:szCs w:val="21"/>
              </w:rPr>
              <w:t>12 mL</w:t>
            </w:r>
          </w:p>
        </w:tc>
        <w:tc>
          <w:tcPr>
            <w:tcW w:w="1808" w:type="dxa"/>
            <w:vAlign w:val="center"/>
          </w:tcPr>
          <w:p w14:paraId="5BAEBB1B" w14:textId="4F1E0037" w:rsidR="006A328D" w:rsidRPr="00B10263" w:rsidRDefault="006A328D" w:rsidP="00B10263">
            <w:pPr>
              <w:pStyle w:val="a5"/>
              <w:widowControl/>
              <w:spacing w:line="360" w:lineRule="auto"/>
              <w:jc w:val="center"/>
              <w:rPr>
                <w:rFonts w:ascii="Times New Roman" w:hAnsi="Times New Roman"/>
                <w:sz w:val="21"/>
                <w:szCs w:val="21"/>
              </w:rPr>
            </w:pPr>
            <w:r>
              <w:rPr>
                <w:rFonts w:ascii="Times New Roman" w:hAnsi="Times New Roman" w:hint="eastAsia"/>
                <w:sz w:val="21"/>
                <w:szCs w:val="21"/>
              </w:rPr>
              <w:t>30 mL</w:t>
            </w:r>
          </w:p>
        </w:tc>
      </w:tr>
      <w:tr w:rsidR="00B10263" w:rsidRPr="00B10263" w14:paraId="65334608" w14:textId="77777777" w:rsidTr="00B10263">
        <w:trPr>
          <w:trHeight w:val="552"/>
          <w:jc w:val="center"/>
        </w:trPr>
        <w:tc>
          <w:tcPr>
            <w:tcW w:w="2052" w:type="dxa"/>
            <w:vAlign w:val="center"/>
          </w:tcPr>
          <w:p w14:paraId="34E8EBE0" w14:textId="5D57E014" w:rsidR="00B10263" w:rsidRPr="00B10263" w:rsidRDefault="00B10263" w:rsidP="00B10263">
            <w:pPr>
              <w:pStyle w:val="a5"/>
              <w:widowControl/>
              <w:spacing w:line="360" w:lineRule="auto"/>
              <w:rPr>
                <w:rFonts w:ascii="Times New Roman" w:hAnsi="Times New Roman"/>
                <w:sz w:val="21"/>
                <w:szCs w:val="21"/>
              </w:rPr>
            </w:pPr>
            <w:r w:rsidRPr="00B10263">
              <w:rPr>
                <w:rFonts w:ascii="Times New Roman" w:hAnsi="Times New Roman"/>
                <w:sz w:val="21"/>
                <w:szCs w:val="21"/>
              </w:rPr>
              <w:t>Buffer GC</w:t>
            </w:r>
            <w:r w:rsidRPr="00B10263">
              <w:rPr>
                <w:rFonts w:ascii="Times New Roman" w:hAnsi="Times New Roman" w:hint="eastAsia"/>
                <w:sz w:val="21"/>
                <w:szCs w:val="21"/>
              </w:rPr>
              <w:t xml:space="preserve"> </w:t>
            </w:r>
          </w:p>
        </w:tc>
        <w:tc>
          <w:tcPr>
            <w:tcW w:w="1808" w:type="dxa"/>
          </w:tcPr>
          <w:p w14:paraId="66ADD2D4" w14:textId="2C59E450" w:rsidR="00B10263" w:rsidRPr="00B10263" w:rsidRDefault="00B5216C" w:rsidP="00B10263">
            <w:pPr>
              <w:pStyle w:val="a5"/>
              <w:widowControl/>
              <w:spacing w:line="360" w:lineRule="auto"/>
              <w:jc w:val="center"/>
              <w:rPr>
                <w:rFonts w:ascii="Times New Roman" w:hAnsi="Times New Roman"/>
                <w:sz w:val="21"/>
                <w:szCs w:val="21"/>
              </w:rPr>
            </w:pPr>
            <w:r>
              <w:rPr>
                <w:rFonts w:ascii="Times New Roman" w:hAnsi="Times New Roman" w:hint="eastAsia"/>
                <w:sz w:val="21"/>
                <w:szCs w:val="21"/>
              </w:rPr>
              <w:t xml:space="preserve">10 </w:t>
            </w:r>
            <w:r w:rsidR="00B10263" w:rsidRPr="00B10263">
              <w:rPr>
                <w:rFonts w:ascii="Times New Roman" w:hAnsi="Times New Roman" w:hint="eastAsia"/>
                <w:sz w:val="21"/>
                <w:szCs w:val="21"/>
              </w:rPr>
              <w:t>mL</w:t>
            </w:r>
          </w:p>
        </w:tc>
        <w:tc>
          <w:tcPr>
            <w:tcW w:w="1808" w:type="dxa"/>
          </w:tcPr>
          <w:p w14:paraId="357E02C8" w14:textId="08FE7BAD" w:rsidR="00B10263" w:rsidRPr="00B10263" w:rsidRDefault="00B5216C" w:rsidP="00B10263">
            <w:pPr>
              <w:pStyle w:val="a5"/>
              <w:widowControl/>
              <w:spacing w:line="360" w:lineRule="auto"/>
              <w:jc w:val="center"/>
              <w:rPr>
                <w:rFonts w:ascii="Times New Roman" w:hAnsi="Times New Roman"/>
                <w:sz w:val="21"/>
                <w:szCs w:val="21"/>
              </w:rPr>
            </w:pPr>
            <w:r>
              <w:rPr>
                <w:rFonts w:ascii="Times New Roman" w:hAnsi="Times New Roman" w:hint="eastAsia"/>
                <w:sz w:val="21"/>
                <w:szCs w:val="21"/>
              </w:rPr>
              <w:t>50</w:t>
            </w:r>
            <w:r w:rsidR="00B10263" w:rsidRPr="00B10263">
              <w:rPr>
                <w:rFonts w:ascii="Times New Roman" w:hAnsi="Times New Roman" w:hint="eastAsia"/>
                <w:sz w:val="21"/>
                <w:szCs w:val="21"/>
              </w:rPr>
              <w:t xml:space="preserve"> mL</w:t>
            </w:r>
          </w:p>
        </w:tc>
        <w:tc>
          <w:tcPr>
            <w:tcW w:w="1808" w:type="dxa"/>
            <w:vAlign w:val="center"/>
          </w:tcPr>
          <w:p w14:paraId="3E3D7E7C" w14:textId="6B987CA3" w:rsidR="00B10263" w:rsidRPr="00B10263" w:rsidRDefault="00B10263" w:rsidP="00B10263">
            <w:pPr>
              <w:pStyle w:val="a5"/>
              <w:widowControl/>
              <w:spacing w:line="360" w:lineRule="auto"/>
              <w:jc w:val="center"/>
              <w:rPr>
                <w:rFonts w:ascii="Times New Roman" w:hAnsi="Times New Roman"/>
                <w:sz w:val="21"/>
                <w:szCs w:val="21"/>
              </w:rPr>
            </w:pPr>
            <w:r w:rsidRPr="00B10263">
              <w:rPr>
                <w:rFonts w:ascii="Times New Roman" w:hAnsi="Times New Roman" w:hint="eastAsia"/>
                <w:sz w:val="21"/>
                <w:szCs w:val="21"/>
              </w:rPr>
              <w:t>12</w:t>
            </w:r>
            <w:r w:rsidR="00B5216C">
              <w:rPr>
                <w:rFonts w:ascii="Times New Roman" w:hAnsi="Times New Roman" w:hint="eastAsia"/>
                <w:sz w:val="21"/>
                <w:szCs w:val="21"/>
              </w:rPr>
              <w:t xml:space="preserve">0 </w:t>
            </w:r>
            <w:r w:rsidRPr="00B10263">
              <w:rPr>
                <w:rFonts w:ascii="Times New Roman" w:hAnsi="Times New Roman"/>
                <w:sz w:val="21"/>
                <w:szCs w:val="21"/>
              </w:rPr>
              <w:t>mL</w:t>
            </w:r>
          </w:p>
        </w:tc>
      </w:tr>
      <w:tr w:rsidR="00B10263" w:rsidRPr="00B10263" w14:paraId="6E966C19" w14:textId="77777777" w:rsidTr="00B10263">
        <w:trPr>
          <w:trHeight w:val="550"/>
          <w:jc w:val="center"/>
        </w:trPr>
        <w:tc>
          <w:tcPr>
            <w:tcW w:w="2052" w:type="dxa"/>
            <w:vAlign w:val="center"/>
          </w:tcPr>
          <w:p w14:paraId="7B129C29" w14:textId="67B9E22E" w:rsidR="00B10263" w:rsidRPr="00B10263" w:rsidRDefault="00B10263" w:rsidP="00B10263">
            <w:pPr>
              <w:pStyle w:val="a5"/>
              <w:widowControl/>
              <w:spacing w:line="360" w:lineRule="auto"/>
              <w:rPr>
                <w:rFonts w:ascii="Times New Roman" w:hAnsi="Times New Roman"/>
                <w:sz w:val="21"/>
                <w:szCs w:val="21"/>
              </w:rPr>
            </w:pPr>
            <w:r w:rsidRPr="00B10263">
              <w:rPr>
                <w:rFonts w:ascii="Times New Roman" w:hAnsi="Times New Roman"/>
                <w:sz w:val="21"/>
                <w:szCs w:val="21"/>
              </w:rPr>
              <w:t>DNA Wash Buffer</w:t>
            </w:r>
            <w:r w:rsidRPr="00B10263">
              <w:rPr>
                <w:rFonts w:ascii="Times New Roman" w:hAnsi="Times New Roman" w:hint="eastAsia"/>
                <w:sz w:val="21"/>
                <w:szCs w:val="21"/>
              </w:rPr>
              <w:t>*</w:t>
            </w:r>
          </w:p>
        </w:tc>
        <w:tc>
          <w:tcPr>
            <w:tcW w:w="1808" w:type="dxa"/>
          </w:tcPr>
          <w:p w14:paraId="13FDC962" w14:textId="57C23859" w:rsidR="00B10263" w:rsidRPr="00B10263" w:rsidRDefault="00B5216C" w:rsidP="00B10263">
            <w:pPr>
              <w:pStyle w:val="a5"/>
              <w:widowControl/>
              <w:spacing w:line="360" w:lineRule="auto"/>
              <w:jc w:val="center"/>
              <w:rPr>
                <w:rFonts w:ascii="Times New Roman" w:hAnsi="Times New Roman"/>
                <w:sz w:val="21"/>
                <w:szCs w:val="21"/>
              </w:rPr>
            </w:pPr>
            <w:r>
              <w:rPr>
                <w:rFonts w:ascii="Times New Roman" w:hAnsi="Times New Roman" w:hint="eastAsia"/>
                <w:sz w:val="21"/>
                <w:szCs w:val="21"/>
              </w:rPr>
              <w:t>5</w:t>
            </w:r>
            <w:r w:rsidR="00B10263" w:rsidRPr="00B10263">
              <w:rPr>
                <w:rFonts w:ascii="Times New Roman" w:hAnsi="Times New Roman" w:hint="eastAsia"/>
                <w:sz w:val="21"/>
                <w:szCs w:val="21"/>
              </w:rPr>
              <w:t xml:space="preserve"> mL</w:t>
            </w:r>
          </w:p>
        </w:tc>
        <w:tc>
          <w:tcPr>
            <w:tcW w:w="1808" w:type="dxa"/>
          </w:tcPr>
          <w:p w14:paraId="0A236B14" w14:textId="565D9789" w:rsidR="00B10263" w:rsidRPr="00B10263" w:rsidRDefault="00B10263" w:rsidP="00B10263">
            <w:pPr>
              <w:pStyle w:val="a5"/>
              <w:widowControl/>
              <w:spacing w:line="360" w:lineRule="auto"/>
              <w:jc w:val="center"/>
              <w:rPr>
                <w:rFonts w:ascii="Times New Roman" w:hAnsi="Times New Roman"/>
                <w:sz w:val="21"/>
                <w:szCs w:val="21"/>
              </w:rPr>
            </w:pPr>
            <w:r w:rsidRPr="00B10263">
              <w:rPr>
                <w:rFonts w:ascii="Times New Roman" w:hAnsi="Times New Roman" w:hint="eastAsia"/>
                <w:sz w:val="21"/>
                <w:szCs w:val="21"/>
              </w:rPr>
              <w:t xml:space="preserve"> </w:t>
            </w:r>
            <w:r w:rsidR="00BC1758">
              <w:rPr>
                <w:rFonts w:ascii="Times New Roman" w:hAnsi="Times New Roman" w:hint="eastAsia"/>
                <w:sz w:val="21"/>
                <w:szCs w:val="21"/>
              </w:rPr>
              <w:t xml:space="preserve">15 </w:t>
            </w:r>
            <w:r w:rsidRPr="00B10263">
              <w:rPr>
                <w:rFonts w:ascii="Times New Roman" w:hAnsi="Times New Roman" w:hint="eastAsia"/>
                <w:sz w:val="21"/>
                <w:szCs w:val="21"/>
              </w:rPr>
              <w:t>mL</w:t>
            </w:r>
          </w:p>
        </w:tc>
        <w:tc>
          <w:tcPr>
            <w:tcW w:w="1808" w:type="dxa"/>
            <w:vAlign w:val="center"/>
          </w:tcPr>
          <w:p w14:paraId="0BCF93C5" w14:textId="2731BF0D" w:rsidR="00B10263" w:rsidRPr="00B10263" w:rsidRDefault="00BC1758" w:rsidP="00B10263">
            <w:pPr>
              <w:pStyle w:val="a5"/>
              <w:widowControl/>
              <w:spacing w:line="360" w:lineRule="auto"/>
              <w:jc w:val="center"/>
              <w:rPr>
                <w:rFonts w:ascii="Times New Roman" w:hAnsi="Times New Roman"/>
                <w:sz w:val="21"/>
                <w:szCs w:val="21"/>
              </w:rPr>
            </w:pPr>
            <w:r>
              <w:rPr>
                <w:rFonts w:ascii="Times New Roman" w:hAnsi="Times New Roman" w:hint="eastAsia"/>
                <w:sz w:val="21"/>
                <w:szCs w:val="21"/>
              </w:rPr>
              <w:t>40</w:t>
            </w:r>
            <w:r w:rsidR="00B10263" w:rsidRPr="00B10263">
              <w:rPr>
                <w:rFonts w:ascii="Times New Roman" w:hAnsi="Times New Roman" w:hint="eastAsia"/>
                <w:sz w:val="21"/>
                <w:szCs w:val="21"/>
              </w:rPr>
              <w:t xml:space="preserve"> </w:t>
            </w:r>
            <w:r w:rsidR="00B10263" w:rsidRPr="00B10263">
              <w:rPr>
                <w:rFonts w:ascii="Times New Roman" w:hAnsi="Times New Roman"/>
                <w:sz w:val="21"/>
                <w:szCs w:val="21"/>
              </w:rPr>
              <w:t>mL</w:t>
            </w:r>
          </w:p>
        </w:tc>
      </w:tr>
      <w:tr w:rsidR="00B10263" w:rsidRPr="00B10263" w14:paraId="4408D0D4" w14:textId="77777777" w:rsidTr="00B10263">
        <w:trPr>
          <w:trHeight w:val="550"/>
          <w:jc w:val="center"/>
        </w:trPr>
        <w:tc>
          <w:tcPr>
            <w:tcW w:w="2052" w:type="dxa"/>
            <w:vAlign w:val="center"/>
          </w:tcPr>
          <w:p w14:paraId="1BBDF9CA" w14:textId="68CA4A9D" w:rsidR="00B10263" w:rsidRPr="00B10263" w:rsidRDefault="00B10263" w:rsidP="00B10263">
            <w:pPr>
              <w:pStyle w:val="a5"/>
              <w:widowControl/>
              <w:spacing w:line="360" w:lineRule="auto"/>
              <w:rPr>
                <w:rFonts w:ascii="Times New Roman" w:hAnsi="Times New Roman"/>
                <w:sz w:val="21"/>
                <w:szCs w:val="21"/>
              </w:rPr>
            </w:pPr>
            <w:r w:rsidRPr="00B10263">
              <w:rPr>
                <w:rFonts w:ascii="Times New Roman" w:hAnsi="Times New Roman"/>
                <w:sz w:val="21"/>
                <w:szCs w:val="21"/>
              </w:rPr>
              <w:t>Elution Buffer</w:t>
            </w:r>
          </w:p>
        </w:tc>
        <w:tc>
          <w:tcPr>
            <w:tcW w:w="1808" w:type="dxa"/>
          </w:tcPr>
          <w:p w14:paraId="622473DA" w14:textId="6B5E7CB4" w:rsidR="00B10263" w:rsidRPr="00B10263" w:rsidRDefault="00B5216C" w:rsidP="00B10263">
            <w:pPr>
              <w:pStyle w:val="a5"/>
              <w:widowControl/>
              <w:spacing w:line="360" w:lineRule="auto"/>
              <w:jc w:val="center"/>
              <w:rPr>
                <w:rFonts w:ascii="Times New Roman" w:hAnsi="Times New Roman"/>
                <w:sz w:val="21"/>
                <w:szCs w:val="21"/>
              </w:rPr>
            </w:pPr>
            <w:r>
              <w:rPr>
                <w:rFonts w:ascii="Times New Roman" w:hAnsi="Times New Roman" w:hint="eastAsia"/>
                <w:sz w:val="21"/>
                <w:szCs w:val="21"/>
              </w:rPr>
              <w:t>2</w:t>
            </w:r>
            <w:r w:rsidR="00B10263" w:rsidRPr="00B10263">
              <w:rPr>
                <w:rFonts w:ascii="Times New Roman" w:hAnsi="Times New Roman" w:hint="eastAsia"/>
                <w:sz w:val="21"/>
                <w:szCs w:val="21"/>
              </w:rPr>
              <w:t xml:space="preserve"> mL</w:t>
            </w:r>
          </w:p>
        </w:tc>
        <w:tc>
          <w:tcPr>
            <w:tcW w:w="1808" w:type="dxa"/>
          </w:tcPr>
          <w:p w14:paraId="2B7D5840" w14:textId="77F90561" w:rsidR="00B10263" w:rsidRPr="00B10263" w:rsidRDefault="00B5216C" w:rsidP="00B10263">
            <w:pPr>
              <w:pStyle w:val="a5"/>
              <w:widowControl/>
              <w:spacing w:line="360" w:lineRule="auto"/>
              <w:jc w:val="center"/>
              <w:rPr>
                <w:rFonts w:ascii="Times New Roman" w:hAnsi="Times New Roman"/>
                <w:sz w:val="21"/>
                <w:szCs w:val="21"/>
              </w:rPr>
            </w:pPr>
            <w:r>
              <w:rPr>
                <w:rFonts w:ascii="Times New Roman" w:hAnsi="Times New Roman" w:hint="eastAsia"/>
                <w:sz w:val="21"/>
                <w:szCs w:val="21"/>
              </w:rPr>
              <w:t>5</w:t>
            </w:r>
            <w:r w:rsidR="00B10263" w:rsidRPr="00B10263">
              <w:rPr>
                <w:rFonts w:ascii="Times New Roman" w:hAnsi="Times New Roman" w:hint="eastAsia"/>
                <w:sz w:val="21"/>
                <w:szCs w:val="21"/>
              </w:rPr>
              <w:t xml:space="preserve"> mL</w:t>
            </w:r>
          </w:p>
        </w:tc>
        <w:tc>
          <w:tcPr>
            <w:tcW w:w="1808" w:type="dxa"/>
            <w:vAlign w:val="center"/>
          </w:tcPr>
          <w:p w14:paraId="02AF51DE" w14:textId="357205B6" w:rsidR="00B10263" w:rsidRPr="00B10263" w:rsidRDefault="00B5216C" w:rsidP="00B10263">
            <w:pPr>
              <w:pStyle w:val="a5"/>
              <w:widowControl/>
              <w:spacing w:line="360" w:lineRule="auto"/>
              <w:jc w:val="center"/>
              <w:rPr>
                <w:rFonts w:ascii="Times New Roman" w:hAnsi="Times New Roman"/>
                <w:sz w:val="21"/>
                <w:szCs w:val="21"/>
              </w:rPr>
            </w:pPr>
            <w:r>
              <w:rPr>
                <w:rFonts w:ascii="Times New Roman" w:hAnsi="Times New Roman" w:hint="eastAsia"/>
                <w:sz w:val="21"/>
                <w:szCs w:val="21"/>
              </w:rPr>
              <w:t xml:space="preserve">10 </w:t>
            </w:r>
            <w:r w:rsidR="00B10263" w:rsidRPr="00B10263">
              <w:rPr>
                <w:rFonts w:ascii="Times New Roman" w:hAnsi="Times New Roman"/>
                <w:sz w:val="21"/>
                <w:szCs w:val="21"/>
              </w:rPr>
              <w:t>mL</w:t>
            </w:r>
          </w:p>
        </w:tc>
      </w:tr>
      <w:tr w:rsidR="00B10263" w:rsidRPr="00B10263" w14:paraId="432A51D8" w14:textId="77777777" w:rsidTr="00B10263">
        <w:trPr>
          <w:trHeight w:val="552"/>
          <w:jc w:val="center"/>
        </w:trPr>
        <w:tc>
          <w:tcPr>
            <w:tcW w:w="2052" w:type="dxa"/>
            <w:vAlign w:val="center"/>
          </w:tcPr>
          <w:p w14:paraId="21403932" w14:textId="197AC61B" w:rsidR="00B10263" w:rsidRPr="00B10263" w:rsidRDefault="00B10263" w:rsidP="00B10263">
            <w:pPr>
              <w:pStyle w:val="a5"/>
              <w:widowControl/>
              <w:spacing w:line="360" w:lineRule="auto"/>
              <w:rPr>
                <w:rFonts w:ascii="Times New Roman" w:hAnsi="Times New Roman"/>
                <w:sz w:val="21"/>
                <w:szCs w:val="21"/>
              </w:rPr>
            </w:pPr>
            <w:r w:rsidRPr="00B10263">
              <w:rPr>
                <w:rFonts w:ascii="Times New Roman" w:hAnsi="Times New Roman" w:hint="eastAsia"/>
                <w:sz w:val="21"/>
                <w:szCs w:val="21"/>
              </w:rPr>
              <w:t xml:space="preserve">Midi </w:t>
            </w:r>
            <w:r w:rsidRPr="00B10263">
              <w:rPr>
                <w:rFonts w:ascii="Times New Roman" w:hAnsi="Times New Roman"/>
                <w:sz w:val="21"/>
                <w:szCs w:val="21"/>
              </w:rPr>
              <w:t>Columns</w:t>
            </w:r>
          </w:p>
        </w:tc>
        <w:tc>
          <w:tcPr>
            <w:tcW w:w="1808" w:type="dxa"/>
          </w:tcPr>
          <w:p w14:paraId="37DF0762" w14:textId="4BF25D00" w:rsidR="00B10263" w:rsidRPr="00B10263" w:rsidRDefault="00B10263" w:rsidP="00B10263">
            <w:pPr>
              <w:pStyle w:val="a5"/>
              <w:widowControl/>
              <w:spacing w:line="360" w:lineRule="auto"/>
              <w:jc w:val="center"/>
              <w:rPr>
                <w:rFonts w:ascii="Times New Roman" w:hAnsi="Times New Roman"/>
                <w:sz w:val="21"/>
                <w:szCs w:val="21"/>
              </w:rPr>
            </w:pPr>
            <w:r w:rsidRPr="00B10263">
              <w:rPr>
                <w:rFonts w:ascii="Times New Roman" w:hAnsi="Times New Roman" w:hint="eastAsia"/>
                <w:sz w:val="21"/>
                <w:szCs w:val="21"/>
              </w:rPr>
              <w:t>4</w:t>
            </w:r>
          </w:p>
        </w:tc>
        <w:tc>
          <w:tcPr>
            <w:tcW w:w="1808" w:type="dxa"/>
          </w:tcPr>
          <w:p w14:paraId="022B1ABD" w14:textId="4CD64330" w:rsidR="00B10263" w:rsidRPr="00B10263" w:rsidRDefault="00B10263" w:rsidP="00B10263">
            <w:pPr>
              <w:pStyle w:val="a5"/>
              <w:widowControl/>
              <w:spacing w:line="360" w:lineRule="auto"/>
              <w:jc w:val="center"/>
              <w:rPr>
                <w:rFonts w:ascii="Times New Roman" w:hAnsi="Times New Roman"/>
                <w:sz w:val="21"/>
                <w:szCs w:val="21"/>
              </w:rPr>
            </w:pPr>
            <w:r w:rsidRPr="00B10263">
              <w:rPr>
                <w:rFonts w:ascii="Times New Roman" w:hAnsi="Times New Roman" w:hint="eastAsia"/>
                <w:sz w:val="21"/>
                <w:szCs w:val="21"/>
              </w:rPr>
              <w:t>10</w:t>
            </w:r>
          </w:p>
        </w:tc>
        <w:tc>
          <w:tcPr>
            <w:tcW w:w="1808" w:type="dxa"/>
            <w:vAlign w:val="center"/>
          </w:tcPr>
          <w:p w14:paraId="4AAD79DC" w14:textId="6B3A54E5" w:rsidR="00B10263" w:rsidRPr="00B10263" w:rsidRDefault="00B10263" w:rsidP="00B10263">
            <w:pPr>
              <w:pStyle w:val="a5"/>
              <w:widowControl/>
              <w:spacing w:line="360" w:lineRule="auto"/>
              <w:jc w:val="center"/>
              <w:rPr>
                <w:rFonts w:ascii="Times New Roman" w:hAnsi="Times New Roman"/>
                <w:sz w:val="21"/>
                <w:szCs w:val="21"/>
              </w:rPr>
            </w:pPr>
            <w:r w:rsidRPr="00B10263">
              <w:rPr>
                <w:rFonts w:ascii="Times New Roman" w:hAnsi="Times New Roman" w:hint="eastAsia"/>
                <w:sz w:val="21"/>
                <w:szCs w:val="21"/>
              </w:rPr>
              <w:t>25</w:t>
            </w:r>
          </w:p>
        </w:tc>
      </w:tr>
      <w:tr w:rsidR="00B10263" w:rsidRPr="00B10263" w14:paraId="564D321C" w14:textId="77777777" w:rsidTr="00B10263">
        <w:trPr>
          <w:trHeight w:val="552"/>
          <w:jc w:val="center"/>
        </w:trPr>
        <w:tc>
          <w:tcPr>
            <w:tcW w:w="2052" w:type="dxa"/>
            <w:vAlign w:val="center"/>
          </w:tcPr>
          <w:p w14:paraId="49929952" w14:textId="6B42768B" w:rsidR="00B10263" w:rsidRPr="00B10263" w:rsidRDefault="00B10263" w:rsidP="00B10263">
            <w:pPr>
              <w:pStyle w:val="a5"/>
              <w:widowControl/>
              <w:spacing w:line="360" w:lineRule="auto"/>
              <w:rPr>
                <w:rFonts w:ascii="Times New Roman" w:hAnsi="Times New Roman"/>
                <w:sz w:val="21"/>
                <w:szCs w:val="21"/>
              </w:rPr>
            </w:pPr>
            <w:r w:rsidRPr="00B10263">
              <w:rPr>
                <w:rFonts w:ascii="Times New Roman" w:hAnsi="Times New Roman"/>
                <w:sz w:val="21"/>
                <w:szCs w:val="21"/>
              </w:rPr>
              <w:t>User M</w:t>
            </w:r>
            <w:r w:rsidRPr="00B10263">
              <w:rPr>
                <w:rFonts w:ascii="Times New Roman" w:hAnsi="Times New Roman" w:hint="eastAsia"/>
                <w:sz w:val="21"/>
                <w:szCs w:val="21"/>
              </w:rPr>
              <w:t>anual</w:t>
            </w:r>
          </w:p>
        </w:tc>
        <w:tc>
          <w:tcPr>
            <w:tcW w:w="1808" w:type="dxa"/>
          </w:tcPr>
          <w:p w14:paraId="1810AE11" w14:textId="4C5084B4" w:rsidR="00B10263" w:rsidRPr="00B10263" w:rsidRDefault="00B10263" w:rsidP="00B10263">
            <w:pPr>
              <w:pStyle w:val="a5"/>
              <w:widowControl/>
              <w:spacing w:line="360" w:lineRule="auto"/>
              <w:jc w:val="center"/>
              <w:rPr>
                <w:rFonts w:ascii="Times New Roman" w:hAnsi="Times New Roman"/>
                <w:sz w:val="21"/>
                <w:szCs w:val="21"/>
              </w:rPr>
            </w:pPr>
            <w:r w:rsidRPr="00B10263">
              <w:rPr>
                <w:rFonts w:ascii="Times New Roman" w:hAnsi="Times New Roman" w:hint="eastAsia"/>
                <w:sz w:val="21"/>
                <w:szCs w:val="21"/>
              </w:rPr>
              <w:t>1</w:t>
            </w:r>
          </w:p>
        </w:tc>
        <w:tc>
          <w:tcPr>
            <w:tcW w:w="1808" w:type="dxa"/>
          </w:tcPr>
          <w:p w14:paraId="52F27C65" w14:textId="3D76527B" w:rsidR="00B10263" w:rsidRPr="00B10263" w:rsidRDefault="00B10263" w:rsidP="00B10263">
            <w:pPr>
              <w:pStyle w:val="a5"/>
              <w:widowControl/>
              <w:spacing w:line="360" w:lineRule="auto"/>
              <w:jc w:val="center"/>
              <w:rPr>
                <w:rFonts w:ascii="Times New Roman" w:hAnsi="Times New Roman"/>
                <w:sz w:val="21"/>
                <w:szCs w:val="21"/>
              </w:rPr>
            </w:pPr>
            <w:r w:rsidRPr="00B10263">
              <w:rPr>
                <w:rFonts w:ascii="Times New Roman" w:hAnsi="Times New Roman" w:hint="eastAsia"/>
                <w:sz w:val="21"/>
                <w:szCs w:val="21"/>
              </w:rPr>
              <w:t>1</w:t>
            </w:r>
          </w:p>
        </w:tc>
        <w:tc>
          <w:tcPr>
            <w:tcW w:w="1808" w:type="dxa"/>
            <w:vAlign w:val="center"/>
          </w:tcPr>
          <w:p w14:paraId="3B9B0DB3" w14:textId="64F4AC78" w:rsidR="00B10263" w:rsidRPr="00B10263" w:rsidRDefault="00B10263" w:rsidP="00B10263">
            <w:pPr>
              <w:pStyle w:val="a5"/>
              <w:widowControl/>
              <w:spacing w:line="360" w:lineRule="auto"/>
              <w:jc w:val="center"/>
              <w:rPr>
                <w:rFonts w:ascii="Times New Roman" w:hAnsi="Times New Roman"/>
                <w:sz w:val="21"/>
                <w:szCs w:val="21"/>
              </w:rPr>
            </w:pPr>
            <w:r w:rsidRPr="00B10263">
              <w:rPr>
                <w:rFonts w:ascii="Times New Roman" w:hAnsi="Times New Roman"/>
                <w:sz w:val="21"/>
                <w:szCs w:val="21"/>
              </w:rPr>
              <w:t>1</w:t>
            </w:r>
          </w:p>
        </w:tc>
      </w:tr>
    </w:tbl>
    <w:bookmarkEnd w:id="2"/>
    <w:p w14:paraId="1DA1A37F" w14:textId="7B8868D8" w:rsidR="00E840C0" w:rsidRPr="00486EB5" w:rsidRDefault="00486EB5" w:rsidP="00486EB5">
      <w:pPr>
        <w:pStyle w:val="Default"/>
        <w:tabs>
          <w:tab w:val="left" w:pos="360"/>
          <w:tab w:val="left" w:pos="851"/>
        </w:tabs>
        <w:spacing w:line="360" w:lineRule="auto"/>
        <w:ind w:leftChars="205" w:left="430"/>
        <w:jc w:val="both"/>
        <w:rPr>
          <w:rFonts w:ascii="Times New Roman" w:hAnsi="Times New Roman" w:cs="Times New Roman"/>
          <w:sz w:val="20"/>
          <w:szCs w:val="20"/>
          <w:lang w:eastAsia="zh-CN"/>
        </w:rPr>
      </w:pPr>
      <w:r>
        <w:rPr>
          <w:rFonts w:ascii="Times New Roman" w:hAnsi="Times New Roman" w:hint="eastAsia"/>
          <w:lang w:eastAsia="zh-CN"/>
        </w:rPr>
        <w:t>*</w:t>
      </w:r>
      <w:r w:rsidRPr="00486EB5">
        <w:rPr>
          <w:rFonts w:ascii="Times New Roman" w:hAnsi="Times New Roman" w:cs="Times New Roman"/>
          <w:sz w:val="20"/>
          <w:szCs w:val="20"/>
          <w:lang w:eastAsia="zh-CN"/>
        </w:rPr>
        <w:t xml:space="preserve"> </w:t>
      </w:r>
      <w:r w:rsidRPr="00B10263">
        <w:rPr>
          <w:rFonts w:ascii="Times New Roman" w:hAnsi="Times New Roman" w:cs="Times New Roman"/>
          <w:sz w:val="20"/>
          <w:szCs w:val="20"/>
          <w:lang w:eastAsia="zh-CN"/>
        </w:rPr>
        <w:t xml:space="preserve">Add </w:t>
      </w:r>
      <w:r>
        <w:rPr>
          <w:rFonts w:ascii="Times New Roman" w:hAnsi="Times New Roman" w:cs="Times New Roman" w:hint="eastAsia"/>
          <w:sz w:val="20"/>
          <w:szCs w:val="20"/>
          <w:lang w:eastAsia="zh-CN"/>
        </w:rPr>
        <w:t>20</w:t>
      </w:r>
      <w:r w:rsidRPr="00B10263">
        <w:rPr>
          <w:rFonts w:ascii="Times New Roman" w:hAnsi="Times New Roman" w:cs="Times New Roman"/>
          <w:sz w:val="20"/>
          <w:szCs w:val="20"/>
          <w:lang w:eastAsia="zh-CN"/>
        </w:rPr>
        <w:t xml:space="preserve"> mL (</w:t>
      </w:r>
      <w:r>
        <w:rPr>
          <w:rFonts w:ascii="Times New Roman" w:hAnsi="Times New Roman" w:cs="Times New Roman"/>
          <w:sz w:val="20"/>
          <w:szCs w:val="20"/>
          <w:lang w:eastAsia="zh-CN"/>
        </w:rPr>
        <w:t>DC3521</w:t>
      </w:r>
      <w:r w:rsidRPr="00B10263">
        <w:rPr>
          <w:rFonts w:ascii="Times New Roman" w:hAnsi="Times New Roman" w:cs="Times New Roman" w:hint="eastAsia"/>
          <w:sz w:val="20"/>
          <w:szCs w:val="20"/>
          <w:lang w:eastAsia="zh-CN"/>
        </w:rPr>
        <w:t>-00</w:t>
      </w:r>
      <w:r w:rsidRPr="00B10263">
        <w:rPr>
          <w:rFonts w:ascii="Times New Roman" w:hAnsi="Times New Roman" w:cs="Times New Roman"/>
          <w:sz w:val="20"/>
          <w:szCs w:val="20"/>
          <w:lang w:eastAsia="zh-CN"/>
        </w:rPr>
        <w:t xml:space="preserve">) or </w:t>
      </w:r>
      <w:r>
        <w:rPr>
          <w:rFonts w:ascii="Times New Roman" w:hAnsi="Times New Roman" w:cs="Times New Roman" w:hint="eastAsia"/>
          <w:sz w:val="20"/>
          <w:szCs w:val="20"/>
          <w:lang w:eastAsia="zh-CN"/>
        </w:rPr>
        <w:t>60</w:t>
      </w:r>
      <w:r w:rsidRPr="00B10263">
        <w:rPr>
          <w:rFonts w:ascii="Times New Roman" w:hAnsi="Times New Roman" w:cs="Times New Roman"/>
          <w:sz w:val="20"/>
          <w:szCs w:val="20"/>
          <w:lang w:eastAsia="zh-CN"/>
        </w:rPr>
        <w:t xml:space="preserve"> mL(</w:t>
      </w:r>
      <w:r>
        <w:rPr>
          <w:rFonts w:ascii="Times New Roman" w:hAnsi="Times New Roman" w:cs="Times New Roman"/>
          <w:sz w:val="20"/>
          <w:szCs w:val="20"/>
          <w:lang w:eastAsia="zh-CN"/>
        </w:rPr>
        <w:t>DC3521</w:t>
      </w:r>
      <w:r w:rsidRPr="00B10263">
        <w:rPr>
          <w:rFonts w:ascii="Times New Roman" w:hAnsi="Times New Roman" w:cs="Times New Roman"/>
          <w:sz w:val="20"/>
          <w:szCs w:val="20"/>
          <w:lang w:eastAsia="zh-CN"/>
        </w:rPr>
        <w:t xml:space="preserve">-01) or </w:t>
      </w:r>
      <w:r>
        <w:rPr>
          <w:rFonts w:ascii="Times New Roman" w:hAnsi="Times New Roman" w:cs="Times New Roman" w:hint="eastAsia"/>
          <w:sz w:val="20"/>
          <w:szCs w:val="20"/>
          <w:lang w:eastAsia="zh-CN"/>
        </w:rPr>
        <w:t>1</w:t>
      </w:r>
      <w:r w:rsidRPr="00B10263">
        <w:rPr>
          <w:rFonts w:ascii="Times New Roman" w:hAnsi="Times New Roman" w:cs="Times New Roman" w:hint="eastAsia"/>
          <w:sz w:val="20"/>
          <w:szCs w:val="20"/>
          <w:lang w:eastAsia="zh-CN"/>
        </w:rPr>
        <w:t>60</w:t>
      </w:r>
      <w:r w:rsidRPr="00B10263">
        <w:rPr>
          <w:rFonts w:ascii="Times New Roman" w:hAnsi="Times New Roman" w:cs="Times New Roman"/>
          <w:sz w:val="20"/>
          <w:szCs w:val="20"/>
          <w:lang w:eastAsia="zh-CN"/>
        </w:rPr>
        <w:t xml:space="preserve"> mL (</w:t>
      </w:r>
      <w:r>
        <w:rPr>
          <w:rFonts w:ascii="Times New Roman" w:hAnsi="Times New Roman" w:cs="Times New Roman"/>
          <w:sz w:val="20"/>
          <w:szCs w:val="20"/>
          <w:lang w:eastAsia="zh-CN"/>
        </w:rPr>
        <w:t>DC3521</w:t>
      </w:r>
      <w:r w:rsidRPr="00B10263">
        <w:rPr>
          <w:rFonts w:ascii="Times New Roman" w:hAnsi="Times New Roman" w:cs="Times New Roman"/>
          <w:sz w:val="20"/>
          <w:szCs w:val="20"/>
          <w:lang w:eastAsia="zh-CN"/>
        </w:rPr>
        <w:t>-02) 100% ethanol to DNA Wash Buffer before use.</w:t>
      </w:r>
    </w:p>
    <w:p w14:paraId="4527B3F0" w14:textId="0E3A0AD1" w:rsidR="00B10263" w:rsidRPr="00B10263" w:rsidRDefault="00000000" w:rsidP="00B10263">
      <w:pPr>
        <w:pStyle w:val="1"/>
        <w:rPr>
          <w:rFonts w:eastAsia="宋体"/>
        </w:rPr>
      </w:pPr>
      <w:bookmarkStart w:id="3" w:name="_Toc11977"/>
      <w:bookmarkStart w:id="4" w:name="_Toc27372"/>
      <w:bookmarkStart w:id="5" w:name="_Toc168476831"/>
      <w:r w:rsidRPr="00B10263">
        <w:rPr>
          <w:rFonts w:eastAsia="宋体"/>
        </w:rPr>
        <w:t>Introduction</w:t>
      </w:r>
      <w:bookmarkEnd w:id="3"/>
      <w:bookmarkEnd w:id="4"/>
      <w:bookmarkEnd w:id="5"/>
    </w:p>
    <w:p w14:paraId="1F2ECE70" w14:textId="1ADF93E9" w:rsidR="00B10263" w:rsidRPr="00B10263" w:rsidRDefault="00B10263" w:rsidP="00B10263">
      <w:pPr>
        <w:spacing w:line="360" w:lineRule="auto"/>
        <w:rPr>
          <w:rFonts w:ascii="Times New Roman" w:hAnsi="Times New Roman"/>
        </w:rPr>
      </w:pPr>
      <w:r w:rsidRPr="00B10263">
        <w:rPr>
          <w:rFonts w:ascii="Times New Roman" w:hAnsi="Times New Roman"/>
        </w:rPr>
        <w:t>This fast and reliable kit is designed to recover DNA from agarose gel</w:t>
      </w:r>
      <w:r w:rsidRPr="00B10263">
        <w:rPr>
          <w:rFonts w:ascii="Times New Roman" w:hAnsi="Times New Roman" w:hint="eastAsia"/>
        </w:rPr>
        <w:t xml:space="preserve">s, </w:t>
      </w:r>
      <w:r w:rsidRPr="00B10263">
        <w:rPr>
          <w:rFonts w:ascii="Times New Roman" w:hAnsi="Times New Roman"/>
        </w:rPr>
        <w:t xml:space="preserve">and purify DNA fragments from PCR, RFLP, phosphorylation, labeling, ligation, hybridization and other enzymatic reactions. DNA fragments from </w:t>
      </w:r>
      <w:r w:rsidRPr="00B10263">
        <w:rPr>
          <w:rFonts w:ascii="Times New Roman" w:hAnsi="Times New Roman" w:hint="eastAsia"/>
        </w:rPr>
        <w:t>100</w:t>
      </w:r>
      <w:r w:rsidRPr="00B10263">
        <w:rPr>
          <w:rFonts w:ascii="Times New Roman" w:hAnsi="Times New Roman"/>
        </w:rPr>
        <w:t xml:space="preserve"> bp to 20 kb can be purified using the ezBind</w:t>
      </w:r>
      <w:r w:rsidRPr="00B10263">
        <w:rPr>
          <w:rFonts w:ascii="Times New Roman" w:hAnsi="Times New Roman"/>
          <w:vertAlign w:val="superscript"/>
        </w:rPr>
        <w:t xml:space="preserve">TM </w:t>
      </w:r>
      <w:r w:rsidRPr="00B10263">
        <w:rPr>
          <w:rFonts w:ascii="Times New Roman" w:hAnsi="Times New Roman"/>
        </w:rPr>
        <w:t xml:space="preserve">mini column with over </w:t>
      </w:r>
      <w:r>
        <w:rPr>
          <w:rFonts w:ascii="Times New Roman" w:hAnsi="Times New Roman" w:hint="eastAsia"/>
        </w:rPr>
        <w:t>5</w:t>
      </w:r>
      <w:r w:rsidRPr="00B10263">
        <w:rPr>
          <w:rFonts w:ascii="Times New Roman" w:hAnsi="Times New Roman"/>
        </w:rPr>
        <w:t>0-90 % recovery.</w:t>
      </w:r>
    </w:p>
    <w:p w14:paraId="508D9CFE" w14:textId="77777777" w:rsidR="00E840C0" w:rsidRPr="00B10263" w:rsidRDefault="00E840C0">
      <w:pPr>
        <w:spacing w:line="360" w:lineRule="auto"/>
        <w:rPr>
          <w:rFonts w:ascii="Times New Roman" w:hAnsi="Times New Roman"/>
          <w:szCs w:val="21"/>
        </w:rPr>
      </w:pPr>
    </w:p>
    <w:p w14:paraId="63CCA253" w14:textId="77777777" w:rsidR="00E840C0" w:rsidRPr="00B10263" w:rsidRDefault="00000000">
      <w:pPr>
        <w:pStyle w:val="1"/>
        <w:rPr>
          <w:rFonts w:eastAsia="宋体"/>
        </w:rPr>
      </w:pPr>
      <w:bookmarkStart w:id="6" w:name="_Toc12226"/>
      <w:bookmarkStart w:id="7" w:name="_Toc4057"/>
      <w:bookmarkStart w:id="8" w:name="_Toc168476832"/>
      <w:r w:rsidRPr="00B10263">
        <w:rPr>
          <w:rFonts w:eastAsia="宋体"/>
        </w:rPr>
        <w:t>Storage and Stability</w:t>
      </w:r>
      <w:bookmarkEnd w:id="6"/>
      <w:bookmarkEnd w:id="7"/>
      <w:bookmarkEnd w:id="8"/>
    </w:p>
    <w:p w14:paraId="3C7C3321" w14:textId="77777777" w:rsidR="00E840C0" w:rsidRPr="00B10263" w:rsidRDefault="00000000">
      <w:pPr>
        <w:spacing w:line="360" w:lineRule="auto"/>
        <w:rPr>
          <w:rFonts w:ascii="Times New Roman" w:hAnsi="Times New Roman"/>
        </w:rPr>
      </w:pPr>
      <w:r w:rsidRPr="00B10263">
        <w:rPr>
          <w:rFonts w:ascii="Times New Roman" w:hAnsi="Times New Roman"/>
        </w:rPr>
        <w:t>All components can be stored at room temperature (15-25℃). All kit components are guaranteed for 12 months from the date of production.</w:t>
      </w:r>
    </w:p>
    <w:p w14:paraId="03C23ED3" w14:textId="77777777" w:rsidR="00E840C0" w:rsidRPr="00B10263" w:rsidRDefault="00E840C0">
      <w:pPr>
        <w:spacing w:line="360" w:lineRule="auto"/>
        <w:rPr>
          <w:rFonts w:ascii="Times New Roman" w:hAnsi="Times New Roman"/>
        </w:rPr>
      </w:pPr>
    </w:p>
    <w:p w14:paraId="4DF0E338" w14:textId="77777777" w:rsidR="00E840C0" w:rsidRPr="00B10263" w:rsidRDefault="00000000">
      <w:pPr>
        <w:pStyle w:val="1"/>
        <w:tabs>
          <w:tab w:val="left" w:pos="5940"/>
        </w:tabs>
        <w:rPr>
          <w:rFonts w:eastAsia="宋体"/>
        </w:rPr>
      </w:pPr>
      <w:bookmarkStart w:id="9" w:name="_Toc28307"/>
      <w:bookmarkStart w:id="10" w:name="_Toc20589"/>
      <w:bookmarkStart w:id="11" w:name="_Toc168476833"/>
      <w:r w:rsidRPr="00B10263">
        <w:rPr>
          <w:rFonts w:eastAsia="宋体"/>
        </w:rPr>
        <w:t>Before Starting</w:t>
      </w:r>
      <w:bookmarkEnd w:id="9"/>
      <w:bookmarkEnd w:id="10"/>
      <w:bookmarkEnd w:id="11"/>
    </w:p>
    <w:p w14:paraId="698F8596" w14:textId="77777777" w:rsidR="00B10263" w:rsidRPr="006A328D" w:rsidRDefault="00B10263" w:rsidP="006A328D">
      <w:pPr>
        <w:spacing w:line="360" w:lineRule="auto"/>
        <w:rPr>
          <w:rFonts w:ascii="Times New Roman" w:hAnsi="Times New Roman"/>
        </w:rPr>
      </w:pPr>
      <w:r w:rsidRPr="006A328D">
        <w:rPr>
          <w:rFonts w:ascii="Times New Roman" w:hAnsi="Times New Roman"/>
        </w:rPr>
        <w:t xml:space="preserve">Prepare all components and get all necessary materials ready by examining this instruction booklet and become familiar with each steps. </w:t>
      </w:r>
    </w:p>
    <w:p w14:paraId="4204AF4C" w14:textId="77777777" w:rsidR="00B10263" w:rsidRPr="00B10263" w:rsidRDefault="00B10263" w:rsidP="00B10263">
      <w:pPr>
        <w:pStyle w:val="CM2"/>
        <w:tabs>
          <w:tab w:val="left" w:pos="5940"/>
        </w:tabs>
        <w:autoSpaceDE/>
        <w:autoSpaceDN/>
        <w:adjustRightInd/>
        <w:spacing w:line="240" w:lineRule="auto"/>
        <w:rPr>
          <w:rFonts w:ascii="Times New Roman" w:hAnsi="Times New Roman"/>
          <w:sz w:val="20"/>
          <w:szCs w:val="20"/>
          <w:lang w:eastAsia="zh-CN"/>
        </w:rPr>
      </w:pPr>
    </w:p>
    <w:p w14:paraId="48C5CE5A" w14:textId="77777777" w:rsidR="00B10263" w:rsidRPr="00B10263" w:rsidRDefault="00B10263" w:rsidP="00B10263">
      <w:pPr>
        <w:tabs>
          <w:tab w:val="left" w:pos="5940"/>
        </w:tabs>
        <w:rPr>
          <w:rFonts w:ascii="Times New Roman" w:hAnsi="Times New Roman"/>
          <w:b/>
          <w:sz w:val="20"/>
          <w:szCs w:val="20"/>
        </w:rPr>
      </w:pPr>
      <w:r w:rsidRPr="00B10263">
        <w:rPr>
          <w:rFonts w:ascii="Times New Roman" w:hAnsi="Times New Roman"/>
          <w:b/>
          <w:sz w:val="20"/>
          <w:szCs w:val="20"/>
        </w:rPr>
        <w:t>Important</w:t>
      </w:r>
      <w:r w:rsidRPr="00B10263">
        <w:rPr>
          <w:rFonts w:ascii="Times New Roman" w:hAnsi="Times New Roman" w:hint="eastAsia"/>
          <w:b/>
          <w:sz w:val="20"/>
          <w:szCs w:val="20"/>
        </w:rPr>
        <w:t xml:space="preserve"> </w:t>
      </w:r>
    </w:p>
    <w:p w14:paraId="678A2111" w14:textId="77777777" w:rsidR="00B10263" w:rsidRPr="00B10263" w:rsidRDefault="00B10263" w:rsidP="00B10263">
      <w:pPr>
        <w:pStyle w:val="Default"/>
        <w:spacing w:line="360" w:lineRule="auto"/>
        <w:jc w:val="both"/>
        <w:rPr>
          <w:rFonts w:ascii="Times New Roman" w:hAnsi="Times New Roman"/>
          <w:sz w:val="20"/>
          <w:szCs w:val="20"/>
          <w:lang w:eastAsia="zh-CN"/>
        </w:rPr>
      </w:pPr>
    </w:p>
    <w:p w14:paraId="2354602C" w14:textId="77777777"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b/>
          <w:bCs/>
          <w:color w:val="0000FF"/>
          <w:sz w:val="20"/>
          <w:szCs w:val="20"/>
        </w:rPr>
      </w:pPr>
      <w:r w:rsidRPr="00B10263">
        <w:rPr>
          <w:rFonts w:ascii="Times New Roman" w:hAnsi="Times New Roman"/>
          <w:b/>
          <w:bCs/>
          <w:color w:val="0000FF"/>
          <w:sz w:val="20"/>
          <w:szCs w:val="20"/>
        </w:rPr>
        <w:lastRenderedPageBreak/>
        <w:t>A gel slice of 100 mg equals to a volume of 100 µL.</w:t>
      </w:r>
    </w:p>
    <w:p w14:paraId="76FA3340" w14:textId="77777777"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sz w:val="20"/>
          <w:szCs w:val="20"/>
          <w:lang w:eastAsia="zh-CN"/>
        </w:rPr>
      </w:pPr>
      <w:r w:rsidRPr="00B10263">
        <w:rPr>
          <w:rFonts w:ascii="Times New Roman" w:hAnsi="Times New Roman"/>
          <w:sz w:val="20"/>
          <w:szCs w:val="20"/>
          <w:lang w:eastAsia="zh-CN"/>
        </w:rPr>
        <w:t>Buffer GC may form precipitates under cool ambient condition. Warm up the buffer at 37°C to dissolve before use.</w:t>
      </w:r>
    </w:p>
    <w:p w14:paraId="778D1216" w14:textId="6A38C415"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sz w:val="20"/>
          <w:szCs w:val="20"/>
        </w:rPr>
      </w:pPr>
      <w:r w:rsidRPr="00B10263">
        <w:rPr>
          <w:rFonts w:ascii="Times New Roman" w:hAnsi="Times New Roman"/>
          <w:sz w:val="20"/>
          <w:szCs w:val="20"/>
        </w:rPr>
        <w:t>Pre-warm aliquots of Elution Bu</w:t>
      </w:r>
      <w:r w:rsidR="00BC1758">
        <w:rPr>
          <w:rFonts w:ascii="Times New Roman" w:hAnsi="Times New Roman" w:hint="eastAsia"/>
          <w:sz w:val="20"/>
          <w:szCs w:val="20"/>
          <w:lang w:eastAsia="zh-CN"/>
        </w:rPr>
        <w:t>f</w:t>
      </w:r>
      <w:r w:rsidRPr="00B10263">
        <w:rPr>
          <w:rFonts w:ascii="Times New Roman" w:hAnsi="Times New Roman"/>
          <w:sz w:val="20"/>
          <w:szCs w:val="20"/>
        </w:rPr>
        <w:t>fer or ddH</w:t>
      </w:r>
      <w:r w:rsidRPr="00B10263">
        <w:rPr>
          <w:rFonts w:ascii="Times New Roman" w:hAnsi="Times New Roman"/>
          <w:sz w:val="20"/>
          <w:szCs w:val="20"/>
          <w:vertAlign w:val="subscript"/>
        </w:rPr>
        <w:t>2</w:t>
      </w:r>
      <w:r w:rsidRPr="00B10263">
        <w:rPr>
          <w:rFonts w:ascii="Times New Roman" w:hAnsi="Times New Roman"/>
          <w:sz w:val="20"/>
          <w:szCs w:val="20"/>
        </w:rPr>
        <w:t xml:space="preserve">O at </w:t>
      </w:r>
      <w:r w:rsidRPr="00B10263">
        <w:rPr>
          <w:rFonts w:ascii="Times New Roman" w:hAnsi="Times New Roman"/>
          <w:sz w:val="20"/>
          <w:szCs w:val="20"/>
          <w:lang w:eastAsia="zh-CN"/>
        </w:rPr>
        <w:t>55</w:t>
      </w:r>
      <w:r w:rsidRPr="00B10263">
        <w:rPr>
          <w:rFonts w:ascii="Times New Roman" w:hAnsi="Times New Roman"/>
          <w:sz w:val="20"/>
          <w:szCs w:val="20"/>
        </w:rPr>
        <w:t>-</w:t>
      </w:r>
      <w:r w:rsidRPr="00B10263">
        <w:rPr>
          <w:rFonts w:ascii="Times New Roman" w:hAnsi="Times New Roman"/>
          <w:sz w:val="20"/>
          <w:szCs w:val="20"/>
          <w:lang w:eastAsia="zh-CN"/>
        </w:rPr>
        <w:t>60°C</w:t>
      </w:r>
      <w:r w:rsidRPr="00B10263">
        <w:rPr>
          <w:rFonts w:ascii="Times New Roman" w:hAnsi="Times New Roman"/>
          <w:sz w:val="20"/>
          <w:szCs w:val="20"/>
        </w:rPr>
        <w:t xml:space="preserve"> water</w:t>
      </w:r>
      <w:r w:rsidR="00BC1758">
        <w:rPr>
          <w:rFonts w:ascii="Times New Roman" w:hAnsi="Times New Roman" w:hint="eastAsia"/>
          <w:sz w:val="20"/>
          <w:szCs w:val="20"/>
          <w:lang w:eastAsia="zh-CN"/>
        </w:rPr>
        <w:t xml:space="preserve"> </w:t>
      </w:r>
      <w:r w:rsidRPr="00B10263">
        <w:rPr>
          <w:rFonts w:ascii="Times New Roman" w:hAnsi="Times New Roman"/>
          <w:sz w:val="20"/>
          <w:szCs w:val="20"/>
        </w:rPr>
        <w:t>bath.</w:t>
      </w:r>
    </w:p>
    <w:p w14:paraId="79FBCF4C" w14:textId="77777777" w:rsidR="00B10263" w:rsidRPr="00B10263" w:rsidRDefault="00B10263" w:rsidP="00B10263">
      <w:pPr>
        <w:tabs>
          <w:tab w:val="left" w:pos="5940"/>
        </w:tabs>
        <w:rPr>
          <w:rFonts w:ascii="Times New Roman" w:hAnsi="Times New Roman"/>
          <w:b/>
          <w:sz w:val="20"/>
          <w:szCs w:val="20"/>
        </w:rPr>
      </w:pPr>
    </w:p>
    <w:p w14:paraId="4C4C99CF" w14:textId="77777777" w:rsidR="00B10263" w:rsidRPr="00B10263" w:rsidRDefault="00B10263" w:rsidP="00B10263">
      <w:pPr>
        <w:tabs>
          <w:tab w:val="left" w:pos="5940"/>
        </w:tabs>
        <w:rPr>
          <w:rFonts w:ascii="Times New Roman" w:hAnsi="Times New Roman"/>
          <w:b/>
          <w:sz w:val="20"/>
          <w:szCs w:val="20"/>
        </w:rPr>
      </w:pPr>
      <w:r w:rsidRPr="00B10263">
        <w:rPr>
          <w:rFonts w:ascii="Times New Roman" w:hAnsi="Times New Roman"/>
          <w:b/>
          <w:sz w:val="20"/>
          <w:szCs w:val="20"/>
        </w:rPr>
        <w:t xml:space="preserve"> Materials supplied by users</w:t>
      </w:r>
      <w:r w:rsidRPr="00B10263">
        <w:rPr>
          <w:rFonts w:ascii="Times New Roman" w:hAnsi="Times New Roman" w:hint="eastAsia"/>
          <w:b/>
          <w:sz w:val="20"/>
          <w:szCs w:val="20"/>
        </w:rPr>
        <w:t xml:space="preserve"> </w:t>
      </w:r>
    </w:p>
    <w:p w14:paraId="31B57623" w14:textId="77777777" w:rsidR="00B10263" w:rsidRPr="00B10263" w:rsidRDefault="00B10263" w:rsidP="00B10263">
      <w:pPr>
        <w:tabs>
          <w:tab w:val="left" w:pos="5940"/>
        </w:tabs>
        <w:rPr>
          <w:rFonts w:ascii="Times New Roman" w:hAnsi="Times New Roman"/>
          <w:b/>
          <w:sz w:val="20"/>
          <w:szCs w:val="20"/>
        </w:rPr>
      </w:pPr>
    </w:p>
    <w:p w14:paraId="1981F1B0" w14:textId="3E155D4F"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sz w:val="20"/>
          <w:szCs w:val="20"/>
        </w:rPr>
      </w:pPr>
      <w:r w:rsidRPr="00B10263">
        <w:rPr>
          <w:rFonts w:ascii="Times New Roman" w:hAnsi="Times New Roman"/>
          <w:sz w:val="20"/>
          <w:szCs w:val="20"/>
        </w:rPr>
        <w:t>Tabletop microcentrifuge and 15 m</w:t>
      </w:r>
      <w:r w:rsidRPr="00B10263">
        <w:rPr>
          <w:rFonts w:ascii="Times New Roman" w:hAnsi="Times New Roman"/>
          <w:sz w:val="20"/>
          <w:szCs w:val="20"/>
          <w:lang w:eastAsia="zh-CN"/>
        </w:rPr>
        <w:t>L</w:t>
      </w:r>
      <w:r w:rsidRPr="00B10263">
        <w:rPr>
          <w:rFonts w:ascii="Times New Roman" w:hAnsi="Times New Roman"/>
          <w:sz w:val="20"/>
          <w:szCs w:val="20"/>
        </w:rPr>
        <w:t xml:space="preserve"> microtubes.</w:t>
      </w:r>
    </w:p>
    <w:p w14:paraId="29219FAA" w14:textId="52C12FC7"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sz w:val="20"/>
          <w:szCs w:val="20"/>
        </w:rPr>
      </w:pPr>
      <w:r w:rsidRPr="00B10263">
        <w:rPr>
          <w:rFonts w:ascii="Times New Roman" w:hAnsi="Times New Roman"/>
          <w:sz w:val="20"/>
          <w:szCs w:val="20"/>
          <w:lang w:eastAsia="zh-CN"/>
        </w:rPr>
        <w:t>55</w:t>
      </w:r>
      <w:r w:rsidRPr="00B10263">
        <w:rPr>
          <w:rFonts w:ascii="Times New Roman" w:hAnsi="Times New Roman"/>
          <w:sz w:val="20"/>
          <w:szCs w:val="20"/>
        </w:rPr>
        <w:t>-</w:t>
      </w:r>
      <w:r w:rsidRPr="00B10263">
        <w:rPr>
          <w:rFonts w:ascii="Times New Roman" w:hAnsi="Times New Roman"/>
          <w:sz w:val="20"/>
          <w:szCs w:val="20"/>
          <w:lang w:eastAsia="zh-CN"/>
        </w:rPr>
        <w:t>60°C</w:t>
      </w:r>
      <w:r w:rsidRPr="00B10263">
        <w:rPr>
          <w:rFonts w:ascii="Times New Roman" w:hAnsi="Times New Roman"/>
          <w:sz w:val="20"/>
          <w:szCs w:val="20"/>
        </w:rPr>
        <w:t xml:space="preserve"> water</w:t>
      </w:r>
      <w:r w:rsidR="00973AC5">
        <w:rPr>
          <w:rFonts w:ascii="Times New Roman" w:hAnsi="Times New Roman" w:hint="eastAsia"/>
          <w:sz w:val="20"/>
          <w:szCs w:val="20"/>
          <w:lang w:eastAsia="zh-CN"/>
        </w:rPr>
        <w:t xml:space="preserve"> </w:t>
      </w:r>
      <w:r w:rsidRPr="00B10263">
        <w:rPr>
          <w:rFonts w:ascii="Times New Roman" w:hAnsi="Times New Roman"/>
          <w:sz w:val="20"/>
          <w:szCs w:val="20"/>
        </w:rPr>
        <w:t>bath.</w:t>
      </w:r>
    </w:p>
    <w:p w14:paraId="09F7157A" w14:textId="77777777"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sz w:val="20"/>
          <w:szCs w:val="20"/>
          <w:lang w:eastAsia="zh-CN"/>
        </w:rPr>
      </w:pPr>
      <w:r w:rsidRPr="00B10263">
        <w:rPr>
          <w:rFonts w:ascii="Times New Roman" w:hAnsi="Times New Roman"/>
          <w:sz w:val="20"/>
          <w:szCs w:val="20"/>
          <w:lang w:eastAsia="zh-CN"/>
        </w:rPr>
        <w:t>Vacuum manifold if use vacuum protocol.</w:t>
      </w:r>
    </w:p>
    <w:p w14:paraId="66FF9F31" w14:textId="77777777"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sz w:val="20"/>
          <w:szCs w:val="20"/>
          <w:lang w:eastAsia="zh-CN"/>
        </w:rPr>
      </w:pPr>
      <w:r w:rsidRPr="00B10263">
        <w:rPr>
          <w:rFonts w:ascii="Times New Roman" w:hAnsi="Times New Roman"/>
          <w:sz w:val="20"/>
          <w:szCs w:val="20"/>
          <w:lang w:eastAsia="zh-CN"/>
        </w:rPr>
        <w:t>96~100 % ethanol.</w:t>
      </w:r>
    </w:p>
    <w:p w14:paraId="778B0BA4" w14:textId="0220CC52"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sz w:val="20"/>
          <w:szCs w:val="20"/>
          <w:lang w:eastAsia="zh-CN"/>
        </w:rPr>
      </w:pPr>
      <w:r w:rsidRPr="00B10263">
        <w:rPr>
          <w:rFonts w:ascii="Times New Roman" w:hAnsi="Times New Roman" w:hint="eastAsia"/>
          <w:sz w:val="20"/>
          <w:szCs w:val="20"/>
          <w:lang w:eastAsia="zh-CN"/>
        </w:rPr>
        <w:t>Isopropanol for DNA fragment less than 200 bp</w:t>
      </w:r>
      <w:r w:rsidR="00486EB5">
        <w:rPr>
          <w:rFonts w:ascii="Times New Roman" w:hAnsi="Times New Roman" w:hint="eastAsia"/>
          <w:sz w:val="20"/>
          <w:szCs w:val="20"/>
          <w:lang w:eastAsia="zh-CN"/>
        </w:rPr>
        <w:t xml:space="preserve"> or more than 4kb</w:t>
      </w:r>
      <w:r w:rsidRPr="00B10263">
        <w:rPr>
          <w:rFonts w:ascii="Times New Roman" w:hAnsi="Times New Roman" w:hint="eastAsia"/>
          <w:sz w:val="20"/>
          <w:szCs w:val="20"/>
          <w:lang w:eastAsia="zh-CN"/>
        </w:rPr>
        <w:t>.</w:t>
      </w:r>
    </w:p>
    <w:p w14:paraId="2C4A818C" w14:textId="77777777" w:rsidR="00B10263" w:rsidRPr="00B10263" w:rsidRDefault="00B10263" w:rsidP="00B10263">
      <w:pPr>
        <w:pStyle w:val="Default"/>
        <w:spacing w:line="360" w:lineRule="auto"/>
        <w:ind w:left="567"/>
        <w:jc w:val="both"/>
        <w:rPr>
          <w:rFonts w:ascii="Times New Roman" w:hAnsi="Times New Roman"/>
          <w:sz w:val="20"/>
          <w:szCs w:val="20"/>
          <w:lang w:eastAsia="zh-CN"/>
        </w:rPr>
      </w:pPr>
    </w:p>
    <w:p w14:paraId="4158B226" w14:textId="77777777" w:rsidR="00B10263" w:rsidRPr="00B10263" w:rsidRDefault="00B10263" w:rsidP="00B10263">
      <w:pPr>
        <w:autoSpaceDE w:val="0"/>
        <w:autoSpaceDN w:val="0"/>
        <w:adjustRightInd w:val="0"/>
        <w:spacing w:line="300" w:lineRule="exact"/>
        <w:ind w:firstLineChars="49" w:firstLine="98"/>
        <w:rPr>
          <w:rFonts w:ascii="Times New Roman" w:hAnsi="Times New Roman"/>
          <w:b/>
          <w:i/>
          <w:color w:val="0000CC"/>
          <w:sz w:val="20"/>
          <w:szCs w:val="20"/>
        </w:rPr>
      </w:pPr>
      <w:r w:rsidRPr="00B10263">
        <w:rPr>
          <w:rFonts w:ascii="Times New Roman" w:hAnsi="Times New Roman"/>
          <w:b/>
          <w:i/>
          <w:color w:val="0000CC"/>
          <w:sz w:val="20"/>
          <w:szCs w:val="20"/>
        </w:rPr>
        <w:t>Perform all steps including centrifugation at room temperature!</w:t>
      </w:r>
    </w:p>
    <w:p w14:paraId="7DD2D399" w14:textId="77777777" w:rsidR="00E840C0" w:rsidRPr="00B10263" w:rsidRDefault="00E840C0">
      <w:pPr>
        <w:spacing w:line="360" w:lineRule="auto"/>
        <w:rPr>
          <w:rFonts w:ascii="Times New Roman" w:hAnsi="Times New Roman"/>
        </w:rPr>
      </w:pPr>
    </w:p>
    <w:p w14:paraId="1C0C9A42" w14:textId="77777777" w:rsidR="00E840C0" w:rsidRPr="00B10263" w:rsidRDefault="00000000">
      <w:pPr>
        <w:pStyle w:val="1"/>
        <w:tabs>
          <w:tab w:val="left" w:pos="5940"/>
        </w:tabs>
        <w:rPr>
          <w:rFonts w:eastAsia="宋体"/>
          <w:szCs w:val="28"/>
        </w:rPr>
      </w:pPr>
      <w:bookmarkStart w:id="12" w:name="_Toc869"/>
      <w:bookmarkStart w:id="13" w:name="_Toc13590"/>
      <w:bookmarkStart w:id="14" w:name="_Toc521404749"/>
      <w:bookmarkStart w:id="15" w:name="_Toc29795"/>
      <w:bookmarkStart w:id="16" w:name="_Toc168476834"/>
      <w:r w:rsidRPr="00B10263">
        <w:rPr>
          <w:rFonts w:eastAsia="宋体"/>
          <w:szCs w:val="28"/>
        </w:rPr>
        <w:t>Important</w:t>
      </w:r>
      <w:bookmarkEnd w:id="12"/>
      <w:bookmarkEnd w:id="13"/>
      <w:bookmarkEnd w:id="14"/>
      <w:bookmarkEnd w:id="15"/>
      <w:r w:rsidRPr="00B10263">
        <w:rPr>
          <w:rFonts w:eastAsia="宋体"/>
          <w:szCs w:val="28"/>
        </w:rPr>
        <w:t xml:space="preserve"> Notes</w:t>
      </w:r>
      <w:bookmarkEnd w:id="16"/>
    </w:p>
    <w:p w14:paraId="781752ED" w14:textId="77777777" w:rsidR="00B10263" w:rsidRPr="00B10263" w:rsidRDefault="00B10263" w:rsidP="00B10263">
      <w:pPr>
        <w:pStyle w:val="Default"/>
        <w:numPr>
          <w:ilvl w:val="0"/>
          <w:numId w:val="5"/>
        </w:numPr>
        <w:tabs>
          <w:tab w:val="left" w:pos="360"/>
          <w:tab w:val="left" w:pos="851"/>
        </w:tabs>
        <w:spacing w:line="360" w:lineRule="auto"/>
        <w:jc w:val="both"/>
        <w:rPr>
          <w:rFonts w:ascii="Times New Roman" w:hAnsi="Times New Roman"/>
          <w:b/>
          <w:bCs/>
          <w:color w:val="0000FF"/>
          <w:sz w:val="20"/>
          <w:szCs w:val="20"/>
        </w:rPr>
      </w:pPr>
      <w:r w:rsidRPr="00B10263">
        <w:rPr>
          <w:rFonts w:ascii="Times New Roman" w:hAnsi="Times New Roman"/>
          <w:b/>
          <w:bCs/>
          <w:color w:val="0000FF"/>
          <w:sz w:val="20"/>
          <w:szCs w:val="20"/>
        </w:rPr>
        <w:t>A gel slice of 100 mg equals to a volume of 100 µL.</w:t>
      </w:r>
    </w:p>
    <w:p w14:paraId="31D55712" w14:textId="77777777" w:rsidR="00B10263" w:rsidRPr="00B10263" w:rsidRDefault="00B10263" w:rsidP="00B10263">
      <w:pPr>
        <w:pStyle w:val="Default"/>
        <w:numPr>
          <w:ilvl w:val="0"/>
          <w:numId w:val="5"/>
        </w:numPr>
        <w:tabs>
          <w:tab w:val="left" w:pos="360"/>
          <w:tab w:val="left" w:pos="851"/>
        </w:tabs>
        <w:spacing w:line="360" w:lineRule="auto"/>
        <w:jc w:val="both"/>
        <w:rPr>
          <w:rFonts w:ascii="Times New Roman" w:hAnsi="Times New Roman"/>
          <w:sz w:val="20"/>
          <w:szCs w:val="20"/>
          <w:lang w:eastAsia="zh-CN"/>
        </w:rPr>
      </w:pPr>
      <w:r w:rsidRPr="00B10263">
        <w:rPr>
          <w:rFonts w:ascii="Times New Roman" w:hAnsi="Times New Roman"/>
          <w:sz w:val="20"/>
          <w:szCs w:val="20"/>
          <w:lang w:eastAsia="zh-CN"/>
        </w:rPr>
        <w:t>Buffer GC may form precipitates under cool ambient condition. Warm up the buffer at 37°C to dissolve before use.</w:t>
      </w:r>
    </w:p>
    <w:p w14:paraId="607A1997" w14:textId="3BB4806B" w:rsidR="00B10263" w:rsidRPr="00B10263" w:rsidRDefault="00B10263" w:rsidP="00B10263">
      <w:pPr>
        <w:pStyle w:val="Default"/>
        <w:numPr>
          <w:ilvl w:val="0"/>
          <w:numId w:val="5"/>
        </w:numPr>
        <w:tabs>
          <w:tab w:val="left" w:pos="360"/>
          <w:tab w:val="left" w:pos="851"/>
        </w:tabs>
        <w:spacing w:line="360" w:lineRule="auto"/>
        <w:jc w:val="both"/>
        <w:rPr>
          <w:rFonts w:ascii="Times New Roman" w:hAnsi="Times New Roman"/>
          <w:sz w:val="20"/>
          <w:szCs w:val="20"/>
        </w:rPr>
      </w:pPr>
      <w:r w:rsidRPr="00B10263">
        <w:rPr>
          <w:rFonts w:ascii="Times New Roman" w:hAnsi="Times New Roman"/>
          <w:sz w:val="20"/>
          <w:szCs w:val="20"/>
        </w:rPr>
        <w:t>Pre-warm aliquots of Elution Buf</w:t>
      </w:r>
      <w:r w:rsidR="006D44A9">
        <w:rPr>
          <w:rFonts w:ascii="Times New Roman" w:hAnsi="Times New Roman" w:hint="eastAsia"/>
          <w:sz w:val="20"/>
          <w:szCs w:val="20"/>
          <w:lang w:eastAsia="zh-CN"/>
        </w:rPr>
        <w:t>f</w:t>
      </w:r>
      <w:r w:rsidRPr="00B10263">
        <w:rPr>
          <w:rFonts w:ascii="Times New Roman" w:hAnsi="Times New Roman"/>
          <w:sz w:val="20"/>
          <w:szCs w:val="20"/>
        </w:rPr>
        <w:t>er or ddH</w:t>
      </w:r>
      <w:r w:rsidRPr="00B10263">
        <w:rPr>
          <w:rFonts w:ascii="Times New Roman" w:hAnsi="Times New Roman"/>
          <w:sz w:val="20"/>
          <w:szCs w:val="20"/>
          <w:vertAlign w:val="subscript"/>
        </w:rPr>
        <w:t>2</w:t>
      </w:r>
      <w:r w:rsidRPr="00B10263">
        <w:rPr>
          <w:rFonts w:ascii="Times New Roman" w:hAnsi="Times New Roman"/>
          <w:sz w:val="20"/>
          <w:szCs w:val="20"/>
        </w:rPr>
        <w:t xml:space="preserve">O at </w:t>
      </w:r>
      <w:r w:rsidRPr="00B10263">
        <w:rPr>
          <w:rFonts w:ascii="Times New Roman" w:hAnsi="Times New Roman"/>
          <w:sz w:val="20"/>
          <w:szCs w:val="20"/>
          <w:lang w:eastAsia="zh-CN"/>
        </w:rPr>
        <w:t>55</w:t>
      </w:r>
      <w:r w:rsidRPr="00B10263">
        <w:rPr>
          <w:rFonts w:ascii="Times New Roman" w:hAnsi="Times New Roman"/>
          <w:sz w:val="20"/>
          <w:szCs w:val="20"/>
        </w:rPr>
        <w:t>-</w:t>
      </w:r>
      <w:r w:rsidRPr="00B10263">
        <w:rPr>
          <w:rFonts w:ascii="Times New Roman" w:hAnsi="Times New Roman"/>
          <w:sz w:val="20"/>
          <w:szCs w:val="20"/>
          <w:lang w:eastAsia="zh-CN"/>
        </w:rPr>
        <w:t>60°C</w:t>
      </w:r>
      <w:r w:rsidRPr="00B10263">
        <w:rPr>
          <w:rFonts w:ascii="Times New Roman" w:hAnsi="Times New Roman"/>
          <w:sz w:val="20"/>
          <w:szCs w:val="20"/>
        </w:rPr>
        <w:t xml:space="preserve"> water</w:t>
      </w:r>
      <w:r w:rsidRPr="00B10263">
        <w:rPr>
          <w:rFonts w:ascii="Times New Roman" w:hAnsi="Times New Roman" w:hint="eastAsia"/>
          <w:sz w:val="20"/>
          <w:szCs w:val="20"/>
          <w:lang w:eastAsia="zh-CN"/>
        </w:rPr>
        <w:t xml:space="preserve"> </w:t>
      </w:r>
      <w:r w:rsidRPr="00B10263">
        <w:rPr>
          <w:rFonts w:ascii="Times New Roman" w:hAnsi="Times New Roman"/>
          <w:sz w:val="20"/>
          <w:szCs w:val="20"/>
        </w:rPr>
        <w:t>bath.</w:t>
      </w:r>
    </w:p>
    <w:p w14:paraId="56190AE6" w14:textId="54063097" w:rsidR="008425C1" w:rsidRPr="00B10263" w:rsidRDefault="008425C1" w:rsidP="008425C1">
      <w:pPr>
        <w:pStyle w:val="af"/>
        <w:numPr>
          <w:ilvl w:val="0"/>
          <w:numId w:val="5"/>
        </w:numPr>
        <w:spacing w:line="360" w:lineRule="auto"/>
        <w:rPr>
          <w:rFonts w:ascii="Times New Roman" w:hAnsi="Times New Roman"/>
        </w:rPr>
      </w:pPr>
      <w:r w:rsidRPr="00B10263">
        <w:rPr>
          <w:rFonts w:ascii="Times New Roman" w:hAnsi="Times New Roman"/>
        </w:rPr>
        <w:t xml:space="preserve">Buffer GC contains an integrated pH indicator, allowing easy determination of the optimal pH for DNA binding. DNA adsorption requires pH ≤7.5, and the pH indicator in the buffers will appear </w:t>
      </w:r>
      <w:r w:rsidRPr="00B10263">
        <w:rPr>
          <w:rFonts w:ascii="Times New Roman" w:hAnsi="Times New Roman"/>
          <w:sz w:val="28"/>
          <w:szCs w:val="28"/>
          <w:highlight w:val="yellow"/>
        </w:rPr>
        <w:t>yellow</w:t>
      </w:r>
      <w:r w:rsidRPr="00B10263">
        <w:rPr>
          <w:rFonts w:ascii="Times New Roman" w:hAnsi="Times New Roman"/>
        </w:rPr>
        <w:t xml:space="preserve"> in this range. If the pH is &gt;7.5, and the pH indicator in the buffers will appear</w:t>
      </w:r>
      <w:r w:rsidRPr="00B10263">
        <w:rPr>
          <w:rFonts w:ascii="Times New Roman" w:hAnsi="Times New Roman"/>
          <w:sz w:val="28"/>
          <w:szCs w:val="28"/>
        </w:rPr>
        <w:t xml:space="preserve"> </w:t>
      </w:r>
      <w:r w:rsidRPr="00B10263">
        <w:rPr>
          <w:rFonts w:ascii="Times New Roman" w:hAnsi="Times New Roman"/>
          <w:color w:val="FFFFFF" w:themeColor="background1"/>
          <w:sz w:val="28"/>
          <w:szCs w:val="28"/>
          <w:highlight w:val="darkMagenta"/>
        </w:rPr>
        <w:t>pink</w:t>
      </w:r>
      <w:r w:rsidRPr="00B10263">
        <w:rPr>
          <w:rFonts w:ascii="Times New Roman" w:hAnsi="Times New Roman"/>
        </w:rPr>
        <w:t xml:space="preserve"> in this range. This means that the pH of the sample exceeds the buffering capacity of Buffer </w:t>
      </w:r>
      <w:r w:rsidR="00B10263" w:rsidRPr="00B10263">
        <w:rPr>
          <w:rFonts w:ascii="Times New Roman" w:hAnsi="Times New Roman"/>
        </w:rPr>
        <w:t>GC</w:t>
      </w:r>
      <w:r w:rsidRPr="00B10263">
        <w:rPr>
          <w:rFonts w:ascii="Times New Roman" w:hAnsi="Times New Roman"/>
        </w:rPr>
        <w:t xml:space="preserve">, and DNA adsorption will be inefficient. In these cases, the pH of the binding mixture can easily be corrected by adding </w:t>
      </w:r>
      <w:r w:rsidRPr="00B10263">
        <w:rPr>
          <w:rFonts w:ascii="Times New Roman" w:hAnsi="Times New Roman" w:hint="eastAsia"/>
        </w:rPr>
        <w:t>10</w:t>
      </w:r>
      <w:r w:rsidRPr="00B10263">
        <w:rPr>
          <w:rFonts w:ascii="Times New Roman" w:hAnsi="Times New Roman"/>
          <w:sz w:val="20"/>
          <w:szCs w:val="22"/>
        </w:rPr>
        <w:t>µL</w:t>
      </w:r>
      <w:r w:rsidRPr="00B10263">
        <w:rPr>
          <w:rFonts w:ascii="Times New Roman" w:hAnsi="Times New Roman"/>
        </w:rPr>
        <w:t xml:space="preserve"> 3 M sodium acetate*, pH 5.0 </w:t>
      </w:r>
      <w:r w:rsidRPr="00B10263">
        <w:rPr>
          <w:rFonts w:ascii="Times New Roman" w:hAnsi="Times New Roman" w:hint="eastAsia"/>
        </w:rPr>
        <w:t>to</w:t>
      </w:r>
      <w:r w:rsidRPr="00B10263">
        <w:rPr>
          <w:rFonts w:ascii="Times New Roman" w:hAnsi="Times New Roman"/>
        </w:rPr>
        <w:t xml:space="preserve"> per sample, before proceeding with the protocol.</w:t>
      </w:r>
    </w:p>
    <w:p w14:paraId="05DAB849" w14:textId="77777777" w:rsidR="00E840C0" w:rsidRPr="00B10263" w:rsidRDefault="00000000">
      <w:pPr>
        <w:pStyle w:val="1"/>
        <w:tabs>
          <w:tab w:val="left" w:pos="5940"/>
        </w:tabs>
        <w:rPr>
          <w:rFonts w:eastAsia="宋体"/>
        </w:rPr>
      </w:pPr>
      <w:bookmarkStart w:id="17" w:name="_Toc13131"/>
      <w:bookmarkStart w:id="18" w:name="_Toc521404750"/>
      <w:bookmarkStart w:id="19" w:name="_Toc17312"/>
      <w:bookmarkStart w:id="20" w:name="_Toc168476835"/>
      <w:r w:rsidRPr="00B10263">
        <w:rPr>
          <w:rFonts w:eastAsia="宋体"/>
        </w:rPr>
        <w:t>Materials not Supplied</w:t>
      </w:r>
      <w:bookmarkEnd w:id="17"/>
      <w:bookmarkEnd w:id="18"/>
      <w:bookmarkEnd w:id="19"/>
      <w:bookmarkEnd w:id="20"/>
    </w:p>
    <w:p w14:paraId="37E4188E" w14:textId="071F9D41"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sz w:val="20"/>
          <w:szCs w:val="20"/>
        </w:rPr>
      </w:pPr>
      <w:r w:rsidRPr="00B10263">
        <w:rPr>
          <w:rFonts w:ascii="Times New Roman" w:hAnsi="Times New Roman"/>
          <w:sz w:val="20"/>
          <w:szCs w:val="20"/>
        </w:rPr>
        <w:t>Tabletop microcentrifuge and 15 m</w:t>
      </w:r>
      <w:r w:rsidRPr="00B10263">
        <w:rPr>
          <w:rFonts w:ascii="Times New Roman" w:hAnsi="Times New Roman"/>
          <w:sz w:val="20"/>
          <w:szCs w:val="20"/>
          <w:lang w:eastAsia="zh-CN"/>
        </w:rPr>
        <w:t>L</w:t>
      </w:r>
      <w:r w:rsidRPr="00B10263">
        <w:rPr>
          <w:rFonts w:ascii="Times New Roman" w:hAnsi="Times New Roman"/>
          <w:sz w:val="20"/>
          <w:szCs w:val="20"/>
        </w:rPr>
        <w:t xml:space="preserve"> microtubes.</w:t>
      </w:r>
    </w:p>
    <w:p w14:paraId="448EBE4D" w14:textId="291ED800"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sz w:val="20"/>
          <w:szCs w:val="20"/>
        </w:rPr>
      </w:pPr>
      <w:r w:rsidRPr="00B10263">
        <w:rPr>
          <w:rFonts w:ascii="Times New Roman" w:hAnsi="Times New Roman"/>
          <w:sz w:val="20"/>
          <w:szCs w:val="20"/>
          <w:lang w:eastAsia="zh-CN"/>
        </w:rPr>
        <w:t>55</w:t>
      </w:r>
      <w:r w:rsidRPr="00B10263">
        <w:rPr>
          <w:rFonts w:ascii="Times New Roman" w:hAnsi="Times New Roman"/>
          <w:sz w:val="20"/>
          <w:szCs w:val="20"/>
        </w:rPr>
        <w:t>-</w:t>
      </w:r>
      <w:r w:rsidRPr="00B10263">
        <w:rPr>
          <w:rFonts w:ascii="Times New Roman" w:hAnsi="Times New Roman"/>
          <w:sz w:val="20"/>
          <w:szCs w:val="20"/>
          <w:lang w:eastAsia="zh-CN"/>
        </w:rPr>
        <w:t>60°C</w:t>
      </w:r>
      <w:r w:rsidRPr="00B10263">
        <w:rPr>
          <w:rFonts w:ascii="Times New Roman" w:hAnsi="Times New Roman"/>
          <w:sz w:val="20"/>
          <w:szCs w:val="20"/>
        </w:rPr>
        <w:t xml:space="preserve"> water</w:t>
      </w:r>
      <w:r w:rsidR="006A328D">
        <w:rPr>
          <w:rFonts w:ascii="Times New Roman" w:hAnsi="Times New Roman" w:hint="eastAsia"/>
          <w:sz w:val="20"/>
          <w:szCs w:val="20"/>
          <w:lang w:eastAsia="zh-CN"/>
        </w:rPr>
        <w:t xml:space="preserve"> </w:t>
      </w:r>
      <w:r w:rsidRPr="00B10263">
        <w:rPr>
          <w:rFonts w:ascii="Times New Roman" w:hAnsi="Times New Roman"/>
          <w:sz w:val="20"/>
          <w:szCs w:val="20"/>
        </w:rPr>
        <w:t>bath.</w:t>
      </w:r>
    </w:p>
    <w:p w14:paraId="0A44000A" w14:textId="77777777"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sz w:val="20"/>
          <w:szCs w:val="20"/>
          <w:lang w:eastAsia="zh-CN"/>
        </w:rPr>
      </w:pPr>
      <w:r w:rsidRPr="00B10263">
        <w:rPr>
          <w:rFonts w:ascii="Times New Roman" w:hAnsi="Times New Roman"/>
          <w:sz w:val="20"/>
          <w:szCs w:val="20"/>
          <w:lang w:eastAsia="zh-CN"/>
        </w:rPr>
        <w:lastRenderedPageBreak/>
        <w:t>96~100 % ethanol.</w:t>
      </w:r>
    </w:p>
    <w:p w14:paraId="6DC23953" w14:textId="7E423C01" w:rsidR="00B10263" w:rsidRPr="00B10263" w:rsidRDefault="00B10263" w:rsidP="00B10263">
      <w:pPr>
        <w:pStyle w:val="Default"/>
        <w:numPr>
          <w:ilvl w:val="0"/>
          <w:numId w:val="6"/>
        </w:numPr>
        <w:tabs>
          <w:tab w:val="left" w:pos="360"/>
          <w:tab w:val="left" w:pos="851"/>
        </w:tabs>
        <w:spacing w:line="360" w:lineRule="auto"/>
        <w:jc w:val="both"/>
        <w:rPr>
          <w:rFonts w:ascii="Times New Roman" w:hAnsi="Times New Roman"/>
          <w:sz w:val="20"/>
          <w:szCs w:val="20"/>
          <w:lang w:eastAsia="zh-CN"/>
        </w:rPr>
      </w:pPr>
      <w:r w:rsidRPr="00B10263">
        <w:rPr>
          <w:rFonts w:ascii="Times New Roman" w:hAnsi="Times New Roman" w:hint="eastAsia"/>
          <w:sz w:val="20"/>
          <w:szCs w:val="20"/>
          <w:lang w:eastAsia="zh-CN"/>
        </w:rPr>
        <w:t>Isopropanol for DNA fragment less than 200 bp</w:t>
      </w:r>
      <w:r w:rsidR="006D44A9">
        <w:rPr>
          <w:rFonts w:ascii="Times New Roman" w:hAnsi="Times New Roman" w:hint="eastAsia"/>
          <w:sz w:val="20"/>
          <w:szCs w:val="20"/>
          <w:lang w:eastAsia="zh-CN"/>
        </w:rPr>
        <w:t xml:space="preserve"> or more than 4kb</w:t>
      </w:r>
      <w:r w:rsidRPr="00B10263">
        <w:rPr>
          <w:rFonts w:ascii="Times New Roman" w:hAnsi="Times New Roman" w:hint="eastAsia"/>
          <w:sz w:val="20"/>
          <w:szCs w:val="20"/>
          <w:lang w:eastAsia="zh-CN"/>
        </w:rPr>
        <w:t>.</w:t>
      </w:r>
    </w:p>
    <w:p w14:paraId="0D4D757A" w14:textId="77777777" w:rsidR="00E840C0" w:rsidRPr="00B10263" w:rsidRDefault="00000000">
      <w:pPr>
        <w:spacing w:line="360" w:lineRule="auto"/>
        <w:rPr>
          <w:rFonts w:ascii="Times New Roman" w:hAnsi="Times New Roman"/>
          <w:i/>
          <w:iCs/>
          <w:color w:val="0000FF"/>
        </w:rPr>
      </w:pPr>
      <w:r w:rsidRPr="00B10263">
        <w:rPr>
          <w:rFonts w:ascii="Times New Roman" w:hAnsi="Times New Roman"/>
          <w:i/>
          <w:iCs/>
          <w:color w:val="0000FF"/>
        </w:rPr>
        <w:t xml:space="preserve">Perform all steps including centrifugation at room temperature! </w:t>
      </w:r>
    </w:p>
    <w:p w14:paraId="6FA0803D" w14:textId="77777777" w:rsidR="00E840C0" w:rsidRPr="00B10263" w:rsidRDefault="00E840C0">
      <w:pPr>
        <w:spacing w:line="360" w:lineRule="auto"/>
        <w:rPr>
          <w:rFonts w:ascii="Times New Roman" w:hAnsi="Times New Roman"/>
        </w:rPr>
      </w:pPr>
    </w:p>
    <w:p w14:paraId="7B64A9D4" w14:textId="77777777" w:rsidR="00E840C0" w:rsidRPr="00B10263" w:rsidRDefault="00000000">
      <w:pPr>
        <w:pStyle w:val="1"/>
        <w:tabs>
          <w:tab w:val="left" w:pos="5940"/>
        </w:tabs>
        <w:rPr>
          <w:rFonts w:eastAsia="宋体"/>
        </w:rPr>
      </w:pPr>
      <w:bookmarkStart w:id="21" w:name="_Toc137"/>
      <w:bookmarkStart w:id="22" w:name="_Toc972"/>
      <w:bookmarkStart w:id="23" w:name="_Toc168476836"/>
      <w:r w:rsidRPr="00B10263">
        <w:rPr>
          <w:rFonts w:eastAsia="宋体"/>
        </w:rPr>
        <w:t>Safety Information</w:t>
      </w:r>
      <w:bookmarkEnd w:id="21"/>
      <w:bookmarkEnd w:id="22"/>
      <w:bookmarkEnd w:id="23"/>
    </w:p>
    <w:p w14:paraId="5FD42C04" w14:textId="51C2AEDB" w:rsidR="00E840C0" w:rsidRPr="00B10263" w:rsidRDefault="00000000">
      <w:pPr>
        <w:spacing w:line="360" w:lineRule="auto"/>
        <w:rPr>
          <w:rFonts w:ascii="Times New Roman" w:hAnsi="Times New Roman"/>
        </w:rPr>
      </w:pPr>
      <w:r w:rsidRPr="00B10263">
        <w:rPr>
          <w:rFonts w:ascii="Times New Roman" w:hAnsi="Times New Roman"/>
        </w:rPr>
        <w:t xml:space="preserve">Buffer </w:t>
      </w:r>
      <w:r w:rsidR="00B10263" w:rsidRPr="00B10263">
        <w:rPr>
          <w:rFonts w:ascii="Times New Roman" w:hAnsi="Times New Roman"/>
        </w:rPr>
        <w:t>GC</w:t>
      </w:r>
      <w:r w:rsidRPr="00B10263">
        <w:rPr>
          <w:rFonts w:ascii="Times New Roman" w:hAnsi="Times New Roman"/>
        </w:rPr>
        <w:t xml:space="preserve"> contains acidic acid and chaotropic salts, which may form reactive compounds when combines with bleach. Do not add bleach or acidic solutions directly to the waste.</w:t>
      </w:r>
    </w:p>
    <w:p w14:paraId="01CC3B04" w14:textId="77777777" w:rsidR="00B10263" w:rsidRPr="00B10263" w:rsidRDefault="00000000" w:rsidP="00B10263">
      <w:pPr>
        <w:autoSpaceDE w:val="0"/>
        <w:autoSpaceDN w:val="0"/>
        <w:adjustRightInd w:val="0"/>
        <w:rPr>
          <w:rFonts w:ascii="Times New Roman" w:hAnsi="Times New Roman"/>
          <w:szCs w:val="28"/>
        </w:rPr>
      </w:pPr>
      <w:r w:rsidRPr="00B10263">
        <w:rPr>
          <w:rFonts w:ascii="Times New Roman" w:hAnsi="Times New Roman"/>
          <w:szCs w:val="28"/>
        </w:rPr>
        <w:br w:type="page"/>
      </w:r>
      <w:bookmarkStart w:id="24" w:name="_Toc521404753"/>
      <w:bookmarkStart w:id="25" w:name="_Toc31390"/>
    </w:p>
    <w:p w14:paraId="2069D1CA" w14:textId="0A9E657F" w:rsidR="00B10263" w:rsidRPr="00B10263" w:rsidRDefault="00B10263" w:rsidP="00B10263">
      <w:pPr>
        <w:pStyle w:val="CM2"/>
        <w:pageBreakBefore/>
        <w:spacing w:line="240" w:lineRule="auto"/>
        <w:jc w:val="both"/>
        <w:outlineLvl w:val="0"/>
        <w:rPr>
          <w:rFonts w:ascii="Times New Roman" w:hAnsi="Times New Roman"/>
          <w:b/>
          <w:bCs/>
          <w:sz w:val="28"/>
          <w:szCs w:val="28"/>
        </w:rPr>
      </w:pPr>
      <w:bookmarkStart w:id="26" w:name="_Toc168476837"/>
      <w:r w:rsidRPr="00B10263">
        <w:rPr>
          <w:rFonts w:ascii="Times New Roman" w:hAnsi="Times New Roman" w:hint="eastAsia"/>
          <w:b/>
          <w:color w:val="292526"/>
          <w:sz w:val="28"/>
          <w:szCs w:val="28"/>
          <w:lang w:eastAsia="zh-CN"/>
        </w:rPr>
        <w:lastRenderedPageBreak/>
        <w:t>PCR/</w:t>
      </w:r>
      <w:r w:rsidRPr="00B10263">
        <w:rPr>
          <w:rFonts w:ascii="Times New Roman" w:hAnsi="Times New Roman"/>
          <w:b/>
          <w:color w:val="292526"/>
          <w:sz w:val="28"/>
          <w:szCs w:val="28"/>
          <w:lang w:eastAsia="zh-CN"/>
        </w:rPr>
        <w:t>Gel Extraction Spin Protocol</w:t>
      </w:r>
      <w:bookmarkEnd w:id="26"/>
    </w:p>
    <w:p w14:paraId="2D6685BC" w14:textId="1300CA9E" w:rsidR="00B10263" w:rsidRPr="00B10263" w:rsidRDefault="00B10263" w:rsidP="00B10263">
      <w:pPr>
        <w:autoSpaceDE w:val="0"/>
        <w:autoSpaceDN w:val="0"/>
        <w:adjustRightInd w:val="0"/>
        <w:rPr>
          <w:rFonts w:ascii="Times New Roman" w:hAnsi="Times New Roman"/>
          <w:sz w:val="20"/>
          <w:szCs w:val="20"/>
        </w:rPr>
      </w:pPr>
      <w:r w:rsidRPr="00B10263">
        <w:rPr>
          <w:rFonts w:ascii="Times New Roman" w:hAnsi="Times New Roman"/>
          <w:sz w:val="20"/>
          <w:szCs w:val="20"/>
        </w:rPr>
        <w:t>Fresh TAE buffer as running buffer is recommended. Reusing running buffer will result the increase of the pH and then reduce yields</w:t>
      </w:r>
    </w:p>
    <w:p w14:paraId="51254FCB" w14:textId="77777777" w:rsidR="00B10263" w:rsidRPr="00B10263" w:rsidRDefault="00B10263" w:rsidP="00B10263">
      <w:pPr>
        <w:autoSpaceDE w:val="0"/>
        <w:autoSpaceDN w:val="0"/>
        <w:adjustRightInd w:val="0"/>
        <w:rPr>
          <w:rFonts w:ascii="Times New Roman" w:hAnsi="Times New Roman"/>
          <w:sz w:val="20"/>
          <w:szCs w:val="20"/>
        </w:rPr>
      </w:pPr>
    </w:p>
    <w:p w14:paraId="652BD06F" w14:textId="476063AA" w:rsidR="004A6C69" w:rsidRDefault="004A6C69" w:rsidP="004A6C69">
      <w:pPr>
        <w:numPr>
          <w:ilvl w:val="0"/>
          <w:numId w:val="7"/>
        </w:numPr>
        <w:spacing w:beforeLines="50" w:before="156" w:line="360" w:lineRule="auto"/>
        <w:rPr>
          <w:rFonts w:ascii="Times New Roman" w:hAnsi="Times New Roman"/>
          <w:color w:val="0000FF"/>
          <w:sz w:val="20"/>
          <w:szCs w:val="20"/>
        </w:rPr>
      </w:pPr>
      <w:r>
        <w:rPr>
          <w:rFonts w:ascii="Times New Roman" w:hAnsi="Times New Roman"/>
        </w:rPr>
        <w:t xml:space="preserve">Column equilibration: Place a </w:t>
      </w:r>
      <w:r>
        <w:rPr>
          <w:rFonts w:ascii="Times New Roman" w:hAnsi="Times New Roman"/>
          <w:b/>
          <w:bCs/>
        </w:rPr>
        <w:t>Midi Column</w:t>
      </w:r>
      <w:r>
        <w:rPr>
          <w:rFonts w:ascii="Times New Roman" w:hAnsi="Times New Roman" w:hint="eastAsia"/>
          <w:b/>
          <w:bCs/>
        </w:rPr>
        <w:t xml:space="preserve"> </w:t>
      </w:r>
      <w:r>
        <w:rPr>
          <w:rFonts w:ascii="Times New Roman" w:hAnsi="Times New Roman"/>
        </w:rPr>
        <w:t xml:space="preserve">in a clean collection tube, and add </w:t>
      </w:r>
      <w:r>
        <w:rPr>
          <w:rFonts w:ascii="Times New Roman" w:hAnsi="Times New Roman" w:hint="eastAsia"/>
          <w:b/>
          <w:color w:val="FF0000"/>
        </w:rPr>
        <w:t>1mL</w:t>
      </w:r>
      <w:r>
        <w:rPr>
          <w:rFonts w:ascii="Times New Roman" w:hAnsi="Times New Roman"/>
          <w:b/>
          <w:color w:val="FF0000"/>
        </w:rPr>
        <w:t xml:space="preserve"> </w:t>
      </w:r>
      <w:r>
        <w:rPr>
          <w:rFonts w:ascii="Times New Roman" w:hAnsi="Times New Roman"/>
          <w:b/>
          <w:bCs/>
        </w:rPr>
        <w:t xml:space="preserve">Buffer </w:t>
      </w:r>
      <w:r>
        <w:rPr>
          <w:rFonts w:ascii="Times New Roman" w:hAnsi="Times New Roman" w:hint="eastAsia"/>
          <w:b/>
          <w:bCs/>
        </w:rPr>
        <w:t>G</w:t>
      </w:r>
      <w:r>
        <w:rPr>
          <w:rFonts w:ascii="Times New Roman" w:hAnsi="Times New Roman"/>
          <w:b/>
          <w:bCs/>
        </w:rPr>
        <w:t>BL</w:t>
      </w:r>
      <w:r>
        <w:rPr>
          <w:rFonts w:ascii="Times New Roman" w:hAnsi="Times New Roman"/>
        </w:rPr>
        <w:t xml:space="preserve"> to </w:t>
      </w:r>
      <w:r>
        <w:rPr>
          <w:rFonts w:ascii="Times New Roman" w:hAnsi="Times New Roman" w:hint="eastAsia"/>
        </w:rPr>
        <w:t>c</w:t>
      </w:r>
      <w:r>
        <w:rPr>
          <w:rFonts w:ascii="Times New Roman" w:hAnsi="Times New Roman"/>
        </w:rPr>
        <w:t>olumn. Centrifuge for 1 min at</w:t>
      </w:r>
      <w:r>
        <w:rPr>
          <w:rFonts w:ascii="Times New Roman" w:hAnsi="Times New Roman" w:hint="eastAsia"/>
        </w:rPr>
        <w:t xml:space="preserve"> </w:t>
      </w:r>
      <w:r>
        <w:rPr>
          <w:rFonts w:ascii="Times New Roman" w:hAnsi="Times New Roman" w:hint="eastAsia"/>
          <w:szCs w:val="21"/>
        </w:rPr>
        <w:t>1</w:t>
      </w:r>
      <w:r w:rsidR="00486EB5">
        <w:rPr>
          <w:rFonts w:ascii="Times New Roman" w:hAnsi="Times New Roman" w:hint="eastAsia"/>
          <w:szCs w:val="21"/>
        </w:rPr>
        <w:t>2</w:t>
      </w:r>
      <w:r>
        <w:rPr>
          <w:rFonts w:ascii="Times New Roman" w:hAnsi="Times New Roman" w:hint="eastAsia"/>
          <w:szCs w:val="21"/>
        </w:rPr>
        <w:t xml:space="preserve">,000 </w:t>
      </w:r>
      <w:r w:rsidR="00486EB5">
        <w:rPr>
          <w:rFonts w:ascii="Times New Roman" w:hAnsi="Times New Roman" w:hint="eastAsia"/>
          <w:szCs w:val="21"/>
        </w:rPr>
        <w:t>rpm</w:t>
      </w:r>
      <w:r>
        <w:rPr>
          <w:rFonts w:ascii="Times New Roman" w:hAnsi="Times New Roman"/>
        </w:rPr>
        <w:t xml:space="preserve"> in a table-top centrifuge. Discard the flow-through, and set the </w:t>
      </w:r>
      <w:r>
        <w:rPr>
          <w:rFonts w:ascii="Times New Roman" w:hAnsi="Times New Roman" w:hint="eastAsia"/>
        </w:rPr>
        <w:t>c</w:t>
      </w:r>
      <w:r>
        <w:rPr>
          <w:rFonts w:ascii="Times New Roman" w:hAnsi="Times New Roman"/>
        </w:rPr>
        <w:t>olumn back into the collection tube. (Please use freshly treated spin column).</w:t>
      </w:r>
    </w:p>
    <w:p w14:paraId="6ECBFFBF" w14:textId="77777777" w:rsidR="004A6C69" w:rsidRPr="004A6C69" w:rsidRDefault="004A6C69" w:rsidP="004A6C69">
      <w:pPr>
        <w:spacing w:beforeLines="50" w:before="156" w:line="360" w:lineRule="auto"/>
        <w:ind w:left="360"/>
        <w:rPr>
          <w:rFonts w:ascii="Times New Roman" w:hAnsi="Times New Roman"/>
          <w:color w:val="0000FF"/>
          <w:sz w:val="20"/>
          <w:szCs w:val="20"/>
        </w:rPr>
      </w:pPr>
    </w:p>
    <w:p w14:paraId="1F72F810" w14:textId="1E48AD44" w:rsidR="00B10263" w:rsidRPr="00B10263" w:rsidRDefault="00B10263" w:rsidP="00B10263">
      <w:pPr>
        <w:numPr>
          <w:ilvl w:val="0"/>
          <w:numId w:val="7"/>
        </w:numPr>
        <w:autoSpaceDE w:val="0"/>
        <w:autoSpaceDN w:val="0"/>
        <w:adjustRightInd w:val="0"/>
        <w:ind w:left="357" w:hanging="357"/>
        <w:rPr>
          <w:rFonts w:ascii="Times New Roman" w:hAnsi="Times New Roman"/>
          <w:sz w:val="20"/>
          <w:szCs w:val="20"/>
        </w:rPr>
      </w:pPr>
      <w:r w:rsidRPr="00B10263">
        <w:rPr>
          <w:rFonts w:ascii="Times New Roman" w:hAnsi="Times New Roman"/>
          <w:b/>
          <w:i/>
          <w:sz w:val="20"/>
          <w:szCs w:val="20"/>
          <w:u w:val="single"/>
        </w:rPr>
        <w:t>For cycle-pure (PCR reaction):</w:t>
      </w:r>
      <w:r w:rsidRPr="00B10263">
        <w:rPr>
          <w:rFonts w:ascii="Times New Roman" w:hAnsi="Times New Roman"/>
          <w:b/>
          <w:sz w:val="20"/>
          <w:szCs w:val="20"/>
        </w:rPr>
        <w:t xml:space="preserve"> </w:t>
      </w:r>
      <w:r w:rsidRPr="00B10263">
        <w:rPr>
          <w:rFonts w:ascii="Times New Roman" w:hAnsi="Times New Roman"/>
          <w:sz w:val="20"/>
          <w:szCs w:val="20"/>
        </w:rPr>
        <w:t>Add</w:t>
      </w:r>
      <w:r w:rsidRPr="00B10263">
        <w:rPr>
          <w:rFonts w:ascii="Times New Roman" w:hAnsi="Times New Roman"/>
          <w:b/>
          <w:sz w:val="20"/>
          <w:szCs w:val="20"/>
        </w:rPr>
        <w:t xml:space="preserve"> </w:t>
      </w:r>
      <w:r w:rsidRPr="00B10263">
        <w:rPr>
          <w:rFonts w:ascii="Times New Roman" w:hAnsi="Times New Roman"/>
          <w:b/>
          <w:i/>
          <w:color w:val="FF0000"/>
          <w:sz w:val="20"/>
          <w:szCs w:val="20"/>
        </w:rPr>
        <w:t>2 volumes</w:t>
      </w:r>
      <w:r w:rsidRPr="00B10263">
        <w:rPr>
          <w:rFonts w:ascii="Times New Roman" w:hAnsi="Times New Roman"/>
          <w:b/>
          <w:color w:val="FF0000"/>
          <w:sz w:val="20"/>
          <w:szCs w:val="20"/>
        </w:rPr>
        <w:t xml:space="preserve"> </w:t>
      </w:r>
      <w:r w:rsidRPr="00B10263">
        <w:rPr>
          <w:rFonts w:ascii="Times New Roman" w:hAnsi="Times New Roman"/>
          <w:sz w:val="20"/>
          <w:szCs w:val="20"/>
        </w:rPr>
        <w:t>of</w:t>
      </w:r>
      <w:r w:rsidRPr="00B10263">
        <w:rPr>
          <w:rFonts w:ascii="Times New Roman" w:hAnsi="Times New Roman"/>
          <w:b/>
          <w:sz w:val="20"/>
          <w:szCs w:val="20"/>
        </w:rPr>
        <w:t xml:space="preserve"> </w:t>
      </w:r>
      <w:r w:rsidRPr="00B10263">
        <w:rPr>
          <w:rFonts w:ascii="Times New Roman" w:hAnsi="Times New Roman"/>
          <w:b/>
          <w:i/>
          <w:color w:val="0000FF"/>
          <w:sz w:val="20"/>
          <w:szCs w:val="20"/>
        </w:rPr>
        <w:t>Buffer GC</w:t>
      </w:r>
      <w:r w:rsidRPr="00B10263">
        <w:rPr>
          <w:rFonts w:ascii="Times New Roman" w:hAnsi="Times New Roman"/>
          <w:b/>
          <w:sz w:val="20"/>
          <w:szCs w:val="20"/>
        </w:rPr>
        <w:t xml:space="preserve"> </w:t>
      </w:r>
      <w:r w:rsidRPr="00B10263">
        <w:rPr>
          <w:rFonts w:ascii="Times New Roman" w:hAnsi="Times New Roman"/>
          <w:sz w:val="20"/>
          <w:szCs w:val="20"/>
        </w:rPr>
        <w:t>to</w:t>
      </w:r>
      <w:r w:rsidRPr="00B10263">
        <w:rPr>
          <w:rFonts w:ascii="Times New Roman" w:hAnsi="Times New Roman"/>
          <w:b/>
          <w:sz w:val="20"/>
          <w:szCs w:val="20"/>
        </w:rPr>
        <w:t xml:space="preserve"> </w:t>
      </w:r>
      <w:r w:rsidRPr="00B10263">
        <w:rPr>
          <w:rFonts w:ascii="Times New Roman" w:hAnsi="Times New Roman"/>
          <w:b/>
          <w:i/>
          <w:color w:val="FF0000"/>
          <w:sz w:val="20"/>
          <w:szCs w:val="20"/>
        </w:rPr>
        <w:t xml:space="preserve">1 volume </w:t>
      </w:r>
      <w:r w:rsidRPr="00B10263">
        <w:rPr>
          <w:rFonts w:ascii="Times New Roman" w:hAnsi="Times New Roman"/>
          <w:sz w:val="20"/>
          <w:szCs w:val="20"/>
        </w:rPr>
        <w:t xml:space="preserve">of the PCR reaction and mix completely by vortexing. Briefly spin the tube to collect any drops from the inside wall and tube lid. For PCR products less than 200 bp, add </w:t>
      </w:r>
      <w:r w:rsidRPr="00B10263">
        <w:rPr>
          <w:rFonts w:ascii="Times New Roman" w:hAnsi="Times New Roman"/>
          <w:b/>
          <w:i/>
          <w:color w:val="FF0000"/>
          <w:sz w:val="20"/>
          <w:szCs w:val="20"/>
        </w:rPr>
        <w:t>5 volumes</w:t>
      </w:r>
      <w:r w:rsidRPr="00B10263">
        <w:rPr>
          <w:rFonts w:ascii="Times New Roman" w:hAnsi="Times New Roman"/>
          <w:sz w:val="20"/>
          <w:szCs w:val="20"/>
        </w:rPr>
        <w:t xml:space="preserve"> of</w:t>
      </w:r>
      <w:r w:rsidRPr="00B10263">
        <w:rPr>
          <w:rFonts w:ascii="Times New Roman" w:hAnsi="Times New Roman"/>
          <w:b/>
          <w:sz w:val="20"/>
          <w:szCs w:val="20"/>
        </w:rPr>
        <w:t xml:space="preserve"> </w:t>
      </w:r>
      <w:r w:rsidRPr="00B10263">
        <w:rPr>
          <w:rFonts w:ascii="Times New Roman" w:hAnsi="Times New Roman"/>
          <w:b/>
          <w:i/>
          <w:color w:val="0000FF"/>
          <w:sz w:val="20"/>
          <w:szCs w:val="20"/>
        </w:rPr>
        <w:t>Buffer GC</w:t>
      </w:r>
      <w:r w:rsidRPr="00B10263">
        <w:rPr>
          <w:rFonts w:ascii="Times New Roman" w:hAnsi="Times New Roman"/>
          <w:sz w:val="20"/>
          <w:szCs w:val="20"/>
        </w:rPr>
        <w:t xml:space="preserve"> to 1 volume of PCR reaction</w:t>
      </w:r>
    </w:p>
    <w:p w14:paraId="18A34512" w14:textId="77777777" w:rsidR="00B10263" w:rsidRPr="00B10263" w:rsidRDefault="00B10263" w:rsidP="00B10263">
      <w:pPr>
        <w:autoSpaceDE w:val="0"/>
        <w:autoSpaceDN w:val="0"/>
        <w:adjustRightInd w:val="0"/>
        <w:ind w:left="357"/>
        <w:rPr>
          <w:rFonts w:ascii="Times New Roman" w:hAnsi="Times New Roman"/>
          <w:b/>
          <w:sz w:val="20"/>
          <w:szCs w:val="20"/>
        </w:rPr>
      </w:pPr>
    </w:p>
    <w:p w14:paraId="4A9D936A" w14:textId="510DDFD2" w:rsidR="00B10263" w:rsidRPr="00B10263" w:rsidRDefault="00B10263" w:rsidP="00B10263">
      <w:pPr>
        <w:pStyle w:val="2"/>
        <w:spacing w:line="240" w:lineRule="auto"/>
        <w:ind w:leftChars="175" w:left="368"/>
        <w:rPr>
          <w:sz w:val="20"/>
          <w:szCs w:val="20"/>
        </w:rPr>
      </w:pPr>
      <w:r w:rsidRPr="00B10263">
        <w:rPr>
          <w:b/>
          <w:i/>
          <w:sz w:val="20"/>
          <w:szCs w:val="20"/>
          <w:u w:val="single"/>
        </w:rPr>
        <w:t>For agarose gel</w:t>
      </w:r>
      <w:r w:rsidRPr="00B10263">
        <w:rPr>
          <w:b/>
          <w:sz w:val="20"/>
          <w:szCs w:val="20"/>
        </w:rPr>
        <w:t xml:space="preserve">: </w:t>
      </w:r>
      <w:r w:rsidRPr="00B10263">
        <w:rPr>
          <w:sz w:val="20"/>
          <w:szCs w:val="20"/>
        </w:rPr>
        <w:t xml:space="preserve">Excise the DNA fragment </w:t>
      </w:r>
      <w:r w:rsidRPr="00B10263">
        <w:rPr>
          <w:sz w:val="20"/>
          <w:szCs w:val="20"/>
          <w:lang w:eastAsia="zh-CN"/>
        </w:rPr>
        <w:t>from</w:t>
      </w:r>
      <w:r w:rsidRPr="00B10263">
        <w:rPr>
          <w:sz w:val="20"/>
          <w:szCs w:val="20"/>
        </w:rPr>
        <w:t xml:space="preserve"> the agarose gel and weigh it in a 15 m</w:t>
      </w:r>
      <w:r w:rsidRPr="00B10263">
        <w:rPr>
          <w:sz w:val="20"/>
          <w:szCs w:val="20"/>
          <w:lang w:eastAsia="zh-CN"/>
        </w:rPr>
        <w:t>L</w:t>
      </w:r>
      <w:r w:rsidRPr="00B10263">
        <w:rPr>
          <w:sz w:val="20"/>
          <w:szCs w:val="20"/>
        </w:rPr>
        <w:t xml:space="preserve"> microtube</w:t>
      </w:r>
      <w:r w:rsidRPr="00B10263">
        <w:rPr>
          <w:sz w:val="20"/>
          <w:szCs w:val="20"/>
          <w:lang w:eastAsia="zh-CN"/>
        </w:rPr>
        <w:t xml:space="preserve">. </w:t>
      </w:r>
      <w:r w:rsidRPr="00B10263">
        <w:rPr>
          <w:sz w:val="20"/>
          <w:szCs w:val="20"/>
        </w:rPr>
        <w:t>Add</w:t>
      </w:r>
      <w:r w:rsidRPr="00B10263">
        <w:rPr>
          <w:b/>
          <w:bCs/>
          <w:sz w:val="20"/>
          <w:szCs w:val="20"/>
        </w:rPr>
        <w:t xml:space="preserve"> </w:t>
      </w:r>
      <w:r w:rsidRPr="00B10263">
        <w:rPr>
          <w:b/>
          <w:bCs/>
          <w:color w:val="FF0000"/>
          <w:sz w:val="20"/>
          <w:szCs w:val="20"/>
        </w:rPr>
        <w:t>1 volume</w:t>
      </w:r>
      <w:r w:rsidRPr="00B10263">
        <w:rPr>
          <w:color w:val="FF0000"/>
          <w:sz w:val="20"/>
          <w:szCs w:val="20"/>
        </w:rPr>
        <w:t xml:space="preserve"> </w:t>
      </w:r>
      <w:r w:rsidRPr="00B10263">
        <w:rPr>
          <w:sz w:val="20"/>
          <w:szCs w:val="20"/>
        </w:rPr>
        <w:t xml:space="preserve">of </w:t>
      </w:r>
      <w:r w:rsidRPr="00B10263">
        <w:rPr>
          <w:b/>
          <w:bCs/>
          <w:color w:val="0000FF"/>
          <w:sz w:val="20"/>
          <w:szCs w:val="20"/>
        </w:rPr>
        <w:t>Buffer GC</w:t>
      </w:r>
      <w:r w:rsidRPr="00B10263">
        <w:rPr>
          <w:color w:val="0000FF"/>
          <w:sz w:val="20"/>
          <w:szCs w:val="20"/>
        </w:rPr>
        <w:t xml:space="preserve"> </w:t>
      </w:r>
      <w:r w:rsidRPr="00B10263">
        <w:rPr>
          <w:sz w:val="20"/>
          <w:szCs w:val="20"/>
        </w:rPr>
        <w:t xml:space="preserve">to </w:t>
      </w:r>
      <w:r w:rsidRPr="00B10263">
        <w:rPr>
          <w:b/>
          <w:bCs/>
          <w:color w:val="0000FF"/>
          <w:sz w:val="20"/>
          <w:szCs w:val="20"/>
        </w:rPr>
        <w:t>1 volume</w:t>
      </w:r>
      <w:r w:rsidRPr="00B10263">
        <w:rPr>
          <w:sz w:val="20"/>
          <w:szCs w:val="20"/>
        </w:rPr>
        <w:t xml:space="preserve"> of gel to the 15 m</w:t>
      </w:r>
      <w:r w:rsidRPr="00B10263">
        <w:rPr>
          <w:sz w:val="20"/>
          <w:szCs w:val="20"/>
          <w:lang w:eastAsia="zh-CN"/>
        </w:rPr>
        <w:t>L</w:t>
      </w:r>
      <w:r w:rsidRPr="00B10263">
        <w:rPr>
          <w:sz w:val="20"/>
          <w:szCs w:val="20"/>
        </w:rPr>
        <w:t xml:space="preserve"> microtube and incubate the mixture at 60°</w:t>
      </w:r>
      <w:r w:rsidRPr="00B10263">
        <w:rPr>
          <w:sz w:val="20"/>
          <w:szCs w:val="20"/>
          <w:lang w:eastAsia="zh-CN"/>
        </w:rPr>
        <w:t>C</w:t>
      </w:r>
      <w:r w:rsidRPr="00B10263">
        <w:rPr>
          <w:sz w:val="20"/>
          <w:szCs w:val="20"/>
        </w:rPr>
        <w:t xml:space="preserve"> for</w:t>
      </w:r>
      <w:r w:rsidR="004A6C69">
        <w:rPr>
          <w:rFonts w:hint="eastAsia"/>
          <w:sz w:val="20"/>
          <w:szCs w:val="20"/>
          <w:lang w:eastAsia="zh-CN"/>
        </w:rPr>
        <w:t>10-20</w:t>
      </w:r>
      <w:r w:rsidRPr="00B10263">
        <w:rPr>
          <w:sz w:val="20"/>
          <w:szCs w:val="20"/>
        </w:rPr>
        <w:t xml:space="preserve"> min. Mix</w:t>
      </w:r>
      <w:r w:rsidRPr="00B10263">
        <w:rPr>
          <w:sz w:val="20"/>
          <w:szCs w:val="20"/>
          <w:lang w:eastAsia="zh-CN"/>
        </w:rPr>
        <w:t xml:space="preserve"> </w:t>
      </w:r>
      <w:r w:rsidRPr="00B10263">
        <w:rPr>
          <w:sz w:val="20"/>
          <w:szCs w:val="20"/>
        </w:rPr>
        <w:t>the tube by tapping the bottom every 2 min till the gel has melted completely. Cool the tube to</w:t>
      </w:r>
      <w:r w:rsidRPr="00B10263">
        <w:rPr>
          <w:sz w:val="20"/>
          <w:szCs w:val="20"/>
          <w:lang w:eastAsia="zh-CN"/>
        </w:rPr>
        <w:t xml:space="preserve"> room temperature.</w:t>
      </w:r>
      <w:r w:rsidRPr="00B10263">
        <w:rPr>
          <w:sz w:val="20"/>
          <w:szCs w:val="20"/>
        </w:rPr>
        <w:t xml:space="preserve"> </w:t>
      </w:r>
    </w:p>
    <w:p w14:paraId="1A2D151D" w14:textId="77777777" w:rsidR="00B10263" w:rsidRPr="00B10263" w:rsidRDefault="00B10263" w:rsidP="00B10263">
      <w:pPr>
        <w:tabs>
          <w:tab w:val="left" w:pos="420"/>
        </w:tabs>
        <w:autoSpaceDE w:val="0"/>
        <w:autoSpaceDN w:val="0"/>
        <w:adjustRightInd w:val="0"/>
        <w:rPr>
          <w:rFonts w:ascii="Times New Roman" w:hAnsi="Times New Roman"/>
          <w:sz w:val="11"/>
          <w:szCs w:val="11"/>
        </w:rPr>
      </w:pPr>
    </w:p>
    <w:p w14:paraId="4E8FB793" w14:textId="77777777" w:rsidR="00B10263" w:rsidRPr="00B10263" w:rsidRDefault="00B10263" w:rsidP="00B10263">
      <w:pPr>
        <w:pStyle w:val="2"/>
        <w:spacing w:after="0" w:line="240" w:lineRule="auto"/>
        <w:ind w:leftChars="175" w:left="368"/>
        <w:rPr>
          <w:color w:val="0000FF"/>
          <w:sz w:val="18"/>
          <w:szCs w:val="18"/>
          <w:lang w:eastAsia="zh-CN"/>
        </w:rPr>
      </w:pPr>
      <w:r w:rsidRPr="00B10263">
        <w:rPr>
          <w:b/>
          <w:color w:val="0000FF"/>
          <w:sz w:val="18"/>
          <w:szCs w:val="18"/>
        </w:rPr>
        <w:t>Note:</w:t>
      </w:r>
      <w:r w:rsidRPr="00B10263">
        <w:rPr>
          <w:color w:val="0000FF"/>
          <w:sz w:val="18"/>
          <w:szCs w:val="18"/>
        </w:rPr>
        <w:t xml:space="preserve"> A gel slice of 100 mg approximately equals to 100 µL. </w:t>
      </w:r>
    </w:p>
    <w:p w14:paraId="38DC407D" w14:textId="2633A571" w:rsidR="00B5216C" w:rsidRPr="00B5216C" w:rsidRDefault="00B10263" w:rsidP="00B5216C">
      <w:pPr>
        <w:pStyle w:val="2"/>
        <w:spacing w:after="0" w:line="240" w:lineRule="auto"/>
        <w:ind w:leftChars="175" w:left="368"/>
        <w:jc w:val="both"/>
        <w:rPr>
          <w:color w:val="0000FF"/>
          <w:sz w:val="18"/>
          <w:szCs w:val="18"/>
          <w:lang w:eastAsia="zh-CN"/>
        </w:rPr>
      </w:pPr>
      <w:r w:rsidRPr="00B10263">
        <w:rPr>
          <w:b/>
          <w:color w:val="0000FF"/>
          <w:sz w:val="18"/>
          <w:szCs w:val="18"/>
        </w:rPr>
        <w:t xml:space="preserve">Note: </w:t>
      </w:r>
      <w:r w:rsidRPr="00B10263">
        <w:rPr>
          <w:color w:val="0000FF"/>
          <w:sz w:val="18"/>
          <w:szCs w:val="18"/>
          <w:lang w:eastAsia="zh-CN"/>
        </w:rPr>
        <w:t xml:space="preserve">For DNA fragment less than 200 bp, add </w:t>
      </w:r>
      <w:r w:rsidRPr="00B10263">
        <w:rPr>
          <w:b/>
          <w:color w:val="0000FF"/>
          <w:sz w:val="18"/>
          <w:szCs w:val="18"/>
          <w:lang w:eastAsia="zh-CN"/>
        </w:rPr>
        <w:t>1 volume</w:t>
      </w:r>
      <w:r w:rsidRPr="00B10263">
        <w:rPr>
          <w:color w:val="0000FF"/>
          <w:sz w:val="18"/>
          <w:szCs w:val="18"/>
          <w:lang w:eastAsia="zh-CN"/>
        </w:rPr>
        <w:t xml:space="preserve"> of</w:t>
      </w:r>
      <w:r w:rsidRPr="00B10263">
        <w:rPr>
          <w:b/>
          <w:bCs/>
          <w:color w:val="0000FF"/>
          <w:sz w:val="18"/>
          <w:szCs w:val="18"/>
        </w:rPr>
        <w:t xml:space="preserve"> isopropanol</w:t>
      </w:r>
      <w:r w:rsidRPr="00B10263">
        <w:rPr>
          <w:color w:val="0000FF"/>
          <w:sz w:val="18"/>
          <w:szCs w:val="18"/>
          <w:lang w:eastAsia="zh-CN"/>
        </w:rPr>
        <w:t>.</w:t>
      </w:r>
    </w:p>
    <w:p w14:paraId="74A2BB19" w14:textId="265EB15A" w:rsidR="00B5216C" w:rsidRPr="00B5216C" w:rsidRDefault="00B5216C" w:rsidP="00B5216C">
      <w:pPr>
        <w:pStyle w:val="2"/>
        <w:spacing w:after="0" w:line="240" w:lineRule="auto"/>
        <w:ind w:leftChars="175" w:left="368"/>
        <w:rPr>
          <w:b/>
          <w:color w:val="0000FF"/>
          <w:sz w:val="18"/>
          <w:szCs w:val="18"/>
        </w:rPr>
      </w:pPr>
      <w:r w:rsidRPr="00B5216C">
        <w:rPr>
          <w:rFonts w:hint="eastAsia"/>
          <w:b/>
          <w:color w:val="0000FF"/>
          <w:sz w:val="18"/>
          <w:szCs w:val="18"/>
        </w:rPr>
        <w:t>Note</w:t>
      </w:r>
      <w:r w:rsidRPr="00B5216C">
        <w:rPr>
          <w:b/>
          <w:color w:val="0000FF"/>
          <w:sz w:val="18"/>
          <w:szCs w:val="18"/>
        </w:rPr>
        <w:t xml:space="preserve">: </w:t>
      </w:r>
      <w:r w:rsidRPr="00B5216C">
        <w:rPr>
          <w:bCs/>
          <w:color w:val="0000FF"/>
          <w:sz w:val="18"/>
          <w:szCs w:val="18"/>
        </w:rPr>
        <w:t xml:space="preserve">For </w:t>
      </w:r>
      <w:r w:rsidRPr="00B5216C">
        <w:rPr>
          <w:rFonts w:hint="eastAsia"/>
          <w:bCs/>
          <w:color w:val="0000FF"/>
          <w:sz w:val="18"/>
          <w:szCs w:val="18"/>
        </w:rPr>
        <w:t>&gt;</w:t>
      </w:r>
      <w:r w:rsidRPr="00B5216C">
        <w:rPr>
          <w:bCs/>
          <w:color w:val="0000FF"/>
          <w:sz w:val="18"/>
          <w:szCs w:val="18"/>
        </w:rPr>
        <w:t xml:space="preserve">2% </w:t>
      </w:r>
      <w:r w:rsidRPr="00B5216C">
        <w:rPr>
          <w:rFonts w:hint="eastAsia"/>
          <w:bCs/>
          <w:color w:val="0000FF"/>
          <w:sz w:val="18"/>
          <w:szCs w:val="18"/>
        </w:rPr>
        <w:t>gel</w:t>
      </w:r>
      <w:r w:rsidRPr="00B5216C">
        <w:rPr>
          <w:bCs/>
          <w:color w:val="0000FF"/>
          <w:sz w:val="18"/>
          <w:szCs w:val="18"/>
        </w:rPr>
        <w:t>, add 2 volume GC</w:t>
      </w:r>
      <w:r w:rsidRPr="00B5216C">
        <w:rPr>
          <w:rFonts w:hint="eastAsia"/>
          <w:bCs/>
          <w:color w:val="0000FF"/>
          <w:sz w:val="18"/>
          <w:szCs w:val="18"/>
        </w:rPr>
        <w:t>.</w:t>
      </w:r>
    </w:p>
    <w:p w14:paraId="21F0970F" w14:textId="4AB6CB90" w:rsidR="00B5216C" w:rsidRPr="00B5216C" w:rsidRDefault="00B5216C" w:rsidP="00B5216C">
      <w:pPr>
        <w:pStyle w:val="2"/>
        <w:spacing w:after="0" w:line="240" w:lineRule="auto"/>
        <w:ind w:leftChars="175" w:left="368"/>
        <w:rPr>
          <w:b/>
          <w:color w:val="0000FF"/>
          <w:sz w:val="18"/>
          <w:szCs w:val="18"/>
        </w:rPr>
      </w:pPr>
      <w:r w:rsidRPr="00B5216C">
        <w:rPr>
          <w:rFonts w:hint="eastAsia"/>
          <w:b/>
          <w:color w:val="0000FF"/>
          <w:sz w:val="18"/>
          <w:szCs w:val="18"/>
        </w:rPr>
        <w:t>Note</w:t>
      </w:r>
      <w:r w:rsidRPr="00B5216C">
        <w:rPr>
          <w:b/>
          <w:color w:val="0000FF"/>
          <w:sz w:val="18"/>
          <w:szCs w:val="18"/>
        </w:rPr>
        <w:t xml:space="preserve">: </w:t>
      </w:r>
      <w:r w:rsidRPr="00B5216C">
        <w:rPr>
          <w:bCs/>
          <w:color w:val="0000FF"/>
          <w:sz w:val="18"/>
          <w:szCs w:val="18"/>
        </w:rPr>
        <w:t xml:space="preserve">The maximum amount of gel slice per </w:t>
      </w:r>
      <w:r w:rsidRPr="00B5216C">
        <w:rPr>
          <w:rFonts w:hint="eastAsia"/>
          <w:bCs/>
          <w:color w:val="0000FF"/>
          <w:sz w:val="18"/>
          <w:szCs w:val="18"/>
        </w:rPr>
        <w:t>Midi</w:t>
      </w:r>
      <w:r w:rsidRPr="00B5216C">
        <w:rPr>
          <w:bCs/>
          <w:color w:val="0000FF"/>
          <w:sz w:val="18"/>
          <w:szCs w:val="18"/>
        </w:rPr>
        <w:t xml:space="preserve"> column is 4g; for gel slices &gt;4g, use more than one </w:t>
      </w:r>
      <w:r w:rsidRPr="00B5216C">
        <w:rPr>
          <w:rFonts w:hint="eastAsia"/>
          <w:bCs/>
          <w:color w:val="0000FF"/>
          <w:sz w:val="18"/>
          <w:szCs w:val="18"/>
        </w:rPr>
        <w:t>Midi</w:t>
      </w:r>
      <w:r w:rsidRPr="00B5216C">
        <w:rPr>
          <w:bCs/>
          <w:color w:val="0000FF"/>
          <w:sz w:val="18"/>
          <w:szCs w:val="18"/>
        </w:rPr>
        <w:t xml:space="preserve"> column.</w:t>
      </w:r>
    </w:p>
    <w:p w14:paraId="25DFE05C" w14:textId="77777777" w:rsidR="00B5216C" w:rsidRDefault="00B5216C" w:rsidP="00B5216C">
      <w:pPr>
        <w:pStyle w:val="2"/>
        <w:spacing w:after="0" w:line="240" w:lineRule="auto"/>
        <w:ind w:leftChars="175" w:left="368"/>
        <w:rPr>
          <w:i/>
          <w:iCs/>
        </w:rPr>
      </w:pPr>
      <w:r w:rsidRPr="00B5216C">
        <w:rPr>
          <w:b/>
          <w:color w:val="0000FF"/>
          <w:sz w:val="18"/>
          <w:szCs w:val="18"/>
        </w:rPr>
        <w:t>Note</w:t>
      </w:r>
      <w:r>
        <w:rPr>
          <w:b/>
          <w:bCs/>
          <w:color w:val="0000FF"/>
          <w:sz w:val="20"/>
          <w:szCs w:val="22"/>
        </w:rPr>
        <w:t>:</w:t>
      </w:r>
      <w:r>
        <w:rPr>
          <w:color w:val="0000FF"/>
          <w:sz w:val="20"/>
          <w:szCs w:val="22"/>
        </w:rPr>
        <w:t xml:space="preserve"> For DNA fragment less than 200 bp/ </w:t>
      </w:r>
      <w:r>
        <w:rPr>
          <w:rFonts w:hint="eastAsia"/>
          <w:color w:val="0000FF"/>
          <w:sz w:val="20"/>
          <w:szCs w:val="22"/>
        </w:rPr>
        <w:t>more</w:t>
      </w:r>
      <w:r>
        <w:rPr>
          <w:color w:val="0000FF"/>
          <w:sz w:val="20"/>
          <w:szCs w:val="22"/>
        </w:rPr>
        <w:t xml:space="preserve"> </w:t>
      </w:r>
      <w:r>
        <w:rPr>
          <w:rFonts w:hint="eastAsia"/>
          <w:color w:val="0000FF"/>
          <w:sz w:val="20"/>
          <w:szCs w:val="22"/>
        </w:rPr>
        <w:t>than</w:t>
      </w:r>
      <w:r>
        <w:rPr>
          <w:color w:val="0000FF"/>
          <w:sz w:val="20"/>
          <w:szCs w:val="22"/>
        </w:rPr>
        <w:t xml:space="preserve"> 4000bp, add 1 volume of isopropanol.</w:t>
      </w:r>
      <w:r>
        <w:rPr>
          <w:i/>
          <w:iCs/>
        </w:rPr>
        <w:t xml:space="preserve"> </w:t>
      </w:r>
    </w:p>
    <w:p w14:paraId="7863EDCF" w14:textId="77777777" w:rsidR="00B10263" w:rsidRPr="00B5216C" w:rsidRDefault="00B10263" w:rsidP="00B10263">
      <w:pPr>
        <w:pStyle w:val="2"/>
        <w:spacing w:after="0" w:line="240" w:lineRule="auto"/>
        <w:rPr>
          <w:sz w:val="20"/>
          <w:szCs w:val="20"/>
          <w:lang w:eastAsia="zh-CN"/>
        </w:rPr>
      </w:pPr>
    </w:p>
    <w:p w14:paraId="338D9A5E" w14:textId="4A6E70DA" w:rsidR="006A328D" w:rsidRPr="006A328D" w:rsidRDefault="004A6C69" w:rsidP="006A328D">
      <w:pPr>
        <w:numPr>
          <w:ilvl w:val="0"/>
          <w:numId w:val="7"/>
        </w:numPr>
        <w:autoSpaceDE w:val="0"/>
        <w:autoSpaceDN w:val="0"/>
        <w:adjustRightInd w:val="0"/>
        <w:ind w:left="357" w:hanging="357"/>
        <w:rPr>
          <w:rFonts w:ascii="Times New Roman" w:hAnsi="Times New Roman"/>
          <w:sz w:val="20"/>
          <w:szCs w:val="20"/>
        </w:rPr>
      </w:pPr>
      <w:r w:rsidRPr="004A6C69">
        <w:rPr>
          <w:rFonts w:ascii="Times New Roman" w:hAnsi="Times New Roman"/>
          <w:sz w:val="20"/>
          <w:szCs w:val="20"/>
        </w:rPr>
        <w:t>Load the</w:t>
      </w:r>
      <w:r>
        <w:rPr>
          <w:rFonts w:ascii="Times New Roman" w:hAnsi="Times New Roman" w:hint="eastAsia"/>
          <w:sz w:val="20"/>
          <w:szCs w:val="20"/>
        </w:rPr>
        <w:t xml:space="preserve"> (</w:t>
      </w:r>
      <w:r>
        <w:rPr>
          <w:rFonts w:ascii="等线" w:eastAsia="等线" w:hAnsi="等线" w:hint="eastAsia"/>
          <w:sz w:val="20"/>
          <w:szCs w:val="20"/>
        </w:rPr>
        <w:t>≤</w:t>
      </w:r>
      <w:r w:rsidR="00B5216C">
        <w:rPr>
          <w:rFonts w:ascii="Times New Roman" w:hAnsi="Times New Roman" w:hint="eastAsia"/>
          <w:sz w:val="20"/>
          <w:szCs w:val="20"/>
        </w:rPr>
        <w:t>4</w:t>
      </w:r>
      <w:r>
        <w:rPr>
          <w:rFonts w:ascii="Times New Roman" w:hAnsi="Times New Roman" w:hint="eastAsia"/>
          <w:sz w:val="20"/>
          <w:szCs w:val="20"/>
        </w:rPr>
        <w:t>mL)</w:t>
      </w:r>
      <w:r w:rsidR="00B10263" w:rsidRPr="00B10263">
        <w:rPr>
          <w:rFonts w:ascii="Times New Roman" w:hAnsi="Times New Roman"/>
          <w:b/>
          <w:bCs/>
          <w:color w:val="0000FF"/>
          <w:sz w:val="20"/>
          <w:szCs w:val="20"/>
        </w:rPr>
        <w:t xml:space="preserve"> DNA/Buffer GC</w:t>
      </w:r>
      <w:r w:rsidR="00B10263" w:rsidRPr="00B10263">
        <w:rPr>
          <w:rFonts w:ascii="Times New Roman" w:hAnsi="Times New Roman"/>
          <w:sz w:val="20"/>
          <w:szCs w:val="20"/>
        </w:rPr>
        <w:t xml:space="preserve"> mixture to </w:t>
      </w:r>
      <w:r w:rsidR="00B5216C">
        <w:rPr>
          <w:rFonts w:ascii="Times New Roman" w:hAnsi="Times New Roman" w:hint="eastAsia"/>
          <w:sz w:val="20"/>
          <w:szCs w:val="20"/>
        </w:rPr>
        <w:t>the pretreated</w:t>
      </w:r>
      <w:r w:rsidR="00B10263" w:rsidRPr="00B10263">
        <w:rPr>
          <w:rFonts w:ascii="Times New Roman" w:hAnsi="Times New Roman"/>
          <w:sz w:val="20"/>
          <w:szCs w:val="20"/>
        </w:rPr>
        <w:t xml:space="preserve"> spin column with a collection tube. Centrifuge at </w:t>
      </w:r>
      <w:r w:rsidR="00486EB5">
        <w:rPr>
          <w:rFonts w:ascii="Times New Roman" w:hAnsi="Times New Roman"/>
          <w:sz w:val="20"/>
          <w:szCs w:val="20"/>
        </w:rPr>
        <w:t>12,000 rpm</w:t>
      </w:r>
      <w:r w:rsidR="00B10263" w:rsidRPr="00B10263">
        <w:rPr>
          <w:rFonts w:ascii="Times New Roman" w:hAnsi="Times New Roman"/>
          <w:sz w:val="20"/>
          <w:szCs w:val="20"/>
        </w:rPr>
        <w:t xml:space="preserve"> for 1 min at room temperature. Discard the flow-through and put the column back to the collection tube. Repeat this step to process the remaining solution.</w:t>
      </w:r>
    </w:p>
    <w:p w14:paraId="5F5DE172" w14:textId="77777777" w:rsidR="004A6C69" w:rsidRPr="006A328D" w:rsidRDefault="004A6C69" w:rsidP="006A328D">
      <w:pPr>
        <w:rPr>
          <w:rFonts w:ascii="Times New Roman" w:hAnsi="Times New Roman"/>
          <w:sz w:val="20"/>
          <w:szCs w:val="20"/>
        </w:rPr>
      </w:pPr>
    </w:p>
    <w:p w14:paraId="3359E23E" w14:textId="3FA8AA90" w:rsidR="00B10263" w:rsidRPr="00B10263" w:rsidRDefault="00B10263" w:rsidP="00B10263">
      <w:pPr>
        <w:numPr>
          <w:ilvl w:val="0"/>
          <w:numId w:val="7"/>
        </w:numPr>
        <w:autoSpaceDE w:val="0"/>
        <w:autoSpaceDN w:val="0"/>
        <w:adjustRightInd w:val="0"/>
        <w:ind w:left="357" w:hanging="357"/>
        <w:rPr>
          <w:rFonts w:ascii="Times New Roman" w:hAnsi="Times New Roman"/>
          <w:sz w:val="20"/>
          <w:szCs w:val="20"/>
        </w:rPr>
      </w:pPr>
      <w:r w:rsidRPr="00B10263">
        <w:rPr>
          <w:rFonts w:ascii="Times New Roman" w:hAnsi="Times New Roman"/>
          <w:sz w:val="20"/>
          <w:szCs w:val="20"/>
        </w:rPr>
        <w:t>Add</w:t>
      </w:r>
      <w:r w:rsidRPr="00B10263">
        <w:rPr>
          <w:rFonts w:ascii="Times New Roman" w:hAnsi="Times New Roman"/>
          <w:color w:val="0000FF"/>
          <w:sz w:val="20"/>
          <w:szCs w:val="20"/>
        </w:rPr>
        <w:t xml:space="preserve"> </w:t>
      </w:r>
      <w:r w:rsidR="004A6C69">
        <w:rPr>
          <w:rFonts w:ascii="Times New Roman" w:hAnsi="Times New Roman" w:hint="eastAsia"/>
          <w:b/>
          <w:bCs/>
          <w:color w:val="FF0000"/>
          <w:sz w:val="20"/>
          <w:szCs w:val="20"/>
        </w:rPr>
        <w:t>4</w:t>
      </w:r>
      <w:r w:rsidRPr="00B10263">
        <w:rPr>
          <w:rFonts w:ascii="Times New Roman" w:hAnsi="Times New Roman"/>
          <w:b/>
          <w:bCs/>
          <w:color w:val="FF0000"/>
          <w:sz w:val="20"/>
          <w:szCs w:val="20"/>
        </w:rPr>
        <w:t xml:space="preserve"> </w:t>
      </w:r>
      <w:r w:rsidR="004A6C69">
        <w:rPr>
          <w:rFonts w:ascii="Times New Roman" w:hAnsi="Times New Roman" w:hint="eastAsia"/>
          <w:b/>
          <w:bCs/>
          <w:color w:val="FF0000"/>
          <w:sz w:val="20"/>
          <w:szCs w:val="20"/>
        </w:rPr>
        <w:t>m</w:t>
      </w:r>
      <w:r w:rsidRPr="00B10263">
        <w:rPr>
          <w:rFonts w:ascii="Times New Roman" w:hAnsi="Times New Roman"/>
          <w:b/>
          <w:bCs/>
          <w:color w:val="FF0000"/>
          <w:sz w:val="20"/>
          <w:szCs w:val="20"/>
        </w:rPr>
        <w:t>L</w:t>
      </w:r>
      <w:r w:rsidRPr="00B10263">
        <w:rPr>
          <w:rFonts w:ascii="Times New Roman" w:hAnsi="Times New Roman"/>
          <w:b/>
          <w:bCs/>
          <w:color w:val="0000FF"/>
          <w:sz w:val="20"/>
          <w:szCs w:val="20"/>
        </w:rPr>
        <w:t xml:space="preserve"> DNA Wash Buffer</w:t>
      </w:r>
      <w:r w:rsidRPr="00B10263">
        <w:rPr>
          <w:rFonts w:ascii="Times New Roman" w:hAnsi="Times New Roman"/>
          <w:sz w:val="20"/>
          <w:szCs w:val="20"/>
        </w:rPr>
        <w:t xml:space="preserve"> to the column and centrifuge at </w:t>
      </w:r>
      <w:r w:rsidR="00486EB5">
        <w:rPr>
          <w:rFonts w:ascii="Times New Roman" w:hAnsi="Times New Roman"/>
          <w:sz w:val="20"/>
          <w:szCs w:val="20"/>
        </w:rPr>
        <w:t>12,000 rpm</w:t>
      </w:r>
      <w:r w:rsidRPr="00B10263">
        <w:rPr>
          <w:rFonts w:ascii="Times New Roman" w:hAnsi="Times New Roman"/>
          <w:sz w:val="20"/>
          <w:szCs w:val="20"/>
        </w:rPr>
        <w:t xml:space="preserve"> for </w:t>
      </w:r>
      <w:r w:rsidR="00486EB5">
        <w:rPr>
          <w:rFonts w:ascii="Times New Roman" w:hAnsi="Times New Roman" w:hint="eastAsia"/>
          <w:sz w:val="20"/>
          <w:szCs w:val="20"/>
        </w:rPr>
        <w:t>1 min</w:t>
      </w:r>
      <w:r w:rsidRPr="00B10263">
        <w:rPr>
          <w:rFonts w:ascii="Times New Roman" w:hAnsi="Times New Roman"/>
          <w:sz w:val="20"/>
          <w:szCs w:val="20"/>
        </w:rPr>
        <w:t xml:space="preserve"> at room temperature. Discard the flow through and insert the column, with the lid open, back to the collection tube</w:t>
      </w:r>
      <w:r w:rsidRPr="00B10263">
        <w:rPr>
          <w:rFonts w:ascii="Times New Roman" w:hAnsi="Times New Roman" w:hint="eastAsia"/>
          <w:sz w:val="20"/>
          <w:szCs w:val="20"/>
        </w:rPr>
        <w:t>.</w:t>
      </w:r>
      <w:r w:rsidRPr="00B10263">
        <w:rPr>
          <w:rFonts w:ascii="Times New Roman" w:hAnsi="Times New Roman"/>
          <w:sz w:val="20"/>
          <w:szCs w:val="20"/>
        </w:rPr>
        <w:t xml:space="preserve"> Repeat step </w:t>
      </w:r>
      <w:r w:rsidRPr="00B10263">
        <w:rPr>
          <w:rFonts w:ascii="Times New Roman" w:hAnsi="Times New Roman" w:hint="eastAsia"/>
          <w:sz w:val="20"/>
          <w:szCs w:val="20"/>
        </w:rPr>
        <w:t>“</w:t>
      </w:r>
      <w:r w:rsidR="00486EB5">
        <w:rPr>
          <w:rFonts w:ascii="Times New Roman" w:hAnsi="Times New Roman" w:hint="eastAsia"/>
          <w:sz w:val="20"/>
          <w:szCs w:val="20"/>
        </w:rPr>
        <w:t>4</w:t>
      </w:r>
      <w:r w:rsidRPr="00B10263">
        <w:rPr>
          <w:rFonts w:ascii="Times New Roman" w:hAnsi="Times New Roman" w:hint="eastAsia"/>
          <w:sz w:val="20"/>
          <w:szCs w:val="20"/>
        </w:rPr>
        <w:t>”</w:t>
      </w:r>
      <w:r w:rsidRPr="00B10263">
        <w:rPr>
          <w:rFonts w:ascii="Times New Roman" w:hAnsi="Times New Roman"/>
          <w:sz w:val="20"/>
          <w:szCs w:val="20"/>
        </w:rPr>
        <w:t>.</w:t>
      </w:r>
    </w:p>
    <w:p w14:paraId="1A493D9E" w14:textId="77777777" w:rsidR="00B10263" w:rsidRPr="00B10263" w:rsidRDefault="00B10263" w:rsidP="00B10263">
      <w:pPr>
        <w:pStyle w:val="2"/>
        <w:spacing w:after="0" w:line="240" w:lineRule="auto"/>
        <w:ind w:leftChars="0" w:left="0"/>
        <w:rPr>
          <w:sz w:val="20"/>
          <w:szCs w:val="20"/>
          <w:lang w:eastAsia="zh-CN"/>
        </w:rPr>
      </w:pPr>
    </w:p>
    <w:p w14:paraId="06CD88C1" w14:textId="77777777" w:rsidR="00B10263" w:rsidRPr="00B10263" w:rsidRDefault="00B10263" w:rsidP="00B10263">
      <w:pPr>
        <w:pStyle w:val="2"/>
        <w:spacing w:after="0" w:line="240" w:lineRule="auto"/>
        <w:ind w:leftChars="175" w:left="368"/>
        <w:jc w:val="both"/>
        <w:rPr>
          <w:color w:val="0000FF"/>
          <w:sz w:val="18"/>
          <w:szCs w:val="18"/>
          <w:lang w:eastAsia="zh-CN"/>
        </w:rPr>
      </w:pPr>
      <w:r w:rsidRPr="00B10263">
        <w:rPr>
          <w:b/>
          <w:color w:val="0000FF"/>
          <w:sz w:val="18"/>
          <w:szCs w:val="18"/>
          <w:lang w:eastAsia="zh-CN"/>
        </w:rPr>
        <w:t>Note:</w:t>
      </w:r>
      <w:r w:rsidRPr="00B10263">
        <w:rPr>
          <w:color w:val="0000FF"/>
          <w:sz w:val="18"/>
          <w:szCs w:val="18"/>
          <w:lang w:eastAsia="zh-CN"/>
        </w:rPr>
        <w:t xml:space="preserve"> Ensure that ethanol has been added to DNA Wash Buffer as instructed  </w:t>
      </w:r>
      <w:r w:rsidRPr="00B10263">
        <w:rPr>
          <w:rFonts w:hint="eastAsia"/>
          <w:color w:val="0000FF"/>
          <w:sz w:val="18"/>
          <w:szCs w:val="18"/>
          <w:lang w:eastAsia="zh-CN"/>
        </w:rPr>
        <w:t>.</w:t>
      </w:r>
    </w:p>
    <w:p w14:paraId="160409FD" w14:textId="77777777" w:rsidR="00B10263" w:rsidRPr="00B10263" w:rsidRDefault="00B10263" w:rsidP="00B10263">
      <w:pPr>
        <w:pStyle w:val="2"/>
        <w:spacing w:after="0" w:line="240" w:lineRule="auto"/>
        <w:rPr>
          <w:sz w:val="22"/>
          <w:lang w:eastAsia="zh-CN"/>
        </w:rPr>
      </w:pPr>
    </w:p>
    <w:p w14:paraId="33FFF964" w14:textId="263FF8A3" w:rsidR="00B10263" w:rsidRPr="00B10263" w:rsidRDefault="00B10263" w:rsidP="00B10263">
      <w:pPr>
        <w:numPr>
          <w:ilvl w:val="0"/>
          <w:numId w:val="7"/>
        </w:numPr>
        <w:autoSpaceDE w:val="0"/>
        <w:autoSpaceDN w:val="0"/>
        <w:adjustRightInd w:val="0"/>
        <w:ind w:left="357" w:hanging="357"/>
        <w:rPr>
          <w:rFonts w:ascii="Times New Roman" w:hAnsi="Times New Roman"/>
          <w:sz w:val="20"/>
          <w:szCs w:val="20"/>
        </w:rPr>
      </w:pPr>
      <w:r w:rsidRPr="00B10263">
        <w:rPr>
          <w:rFonts w:ascii="Times New Roman" w:hAnsi="Times New Roman"/>
          <w:sz w:val="20"/>
          <w:szCs w:val="20"/>
        </w:rPr>
        <w:t>Centrifuge the empty DNA column,</w:t>
      </w:r>
      <w:r w:rsidRPr="00B10263">
        <w:rPr>
          <w:rFonts w:ascii="Times New Roman" w:hAnsi="Times New Roman"/>
          <w:b/>
          <w:iCs/>
          <w:color w:val="0000FF"/>
          <w:sz w:val="20"/>
          <w:szCs w:val="20"/>
        </w:rPr>
        <w:t xml:space="preserve"> with the lid open</w:t>
      </w:r>
      <w:r w:rsidRPr="00B10263">
        <w:rPr>
          <w:rFonts w:ascii="Times New Roman" w:hAnsi="Times New Roman"/>
          <w:b/>
          <w:i/>
          <w:color w:val="0000FF"/>
          <w:sz w:val="20"/>
          <w:szCs w:val="20"/>
        </w:rPr>
        <w:t>,</w:t>
      </w:r>
      <w:r w:rsidRPr="00B10263">
        <w:rPr>
          <w:rFonts w:ascii="Times New Roman" w:hAnsi="Times New Roman"/>
          <w:b/>
          <w:sz w:val="20"/>
          <w:szCs w:val="20"/>
        </w:rPr>
        <w:t xml:space="preserve"> </w:t>
      </w:r>
      <w:r w:rsidRPr="00B10263">
        <w:rPr>
          <w:rFonts w:ascii="Times New Roman" w:hAnsi="Times New Roman"/>
          <w:sz w:val="20"/>
          <w:szCs w:val="20"/>
        </w:rPr>
        <w:t xml:space="preserve">at </w:t>
      </w:r>
      <w:r w:rsidR="00486EB5">
        <w:rPr>
          <w:rFonts w:ascii="Times New Roman" w:hAnsi="Times New Roman"/>
          <w:sz w:val="20"/>
          <w:szCs w:val="20"/>
        </w:rPr>
        <w:t>12,000 rpm</w:t>
      </w:r>
      <w:r w:rsidRPr="00B10263">
        <w:rPr>
          <w:rFonts w:ascii="Times New Roman" w:hAnsi="Times New Roman"/>
          <w:sz w:val="20"/>
          <w:szCs w:val="20"/>
        </w:rPr>
        <w:t xml:space="preserve"> for </w:t>
      </w:r>
      <w:r w:rsidRPr="00B10263">
        <w:rPr>
          <w:rFonts w:ascii="Times New Roman" w:hAnsi="Times New Roman" w:hint="eastAsia"/>
          <w:sz w:val="20"/>
          <w:szCs w:val="20"/>
        </w:rPr>
        <w:t>2</w:t>
      </w:r>
      <w:r w:rsidRPr="00B10263">
        <w:rPr>
          <w:rFonts w:ascii="Times New Roman" w:hAnsi="Times New Roman"/>
          <w:sz w:val="20"/>
          <w:szCs w:val="20"/>
        </w:rPr>
        <w:t xml:space="preserve"> min to dry the ethanol residue in the matrix.</w:t>
      </w:r>
    </w:p>
    <w:p w14:paraId="7E0F39EE" w14:textId="77777777" w:rsidR="00B10263" w:rsidRPr="00B10263" w:rsidRDefault="00B10263" w:rsidP="00B10263">
      <w:pPr>
        <w:tabs>
          <w:tab w:val="left" w:pos="420"/>
        </w:tabs>
        <w:autoSpaceDE w:val="0"/>
        <w:autoSpaceDN w:val="0"/>
        <w:adjustRightInd w:val="0"/>
        <w:ind w:left="360"/>
        <w:rPr>
          <w:rFonts w:ascii="Times New Roman" w:hAnsi="Times New Roman"/>
          <w:sz w:val="20"/>
          <w:szCs w:val="20"/>
        </w:rPr>
      </w:pPr>
    </w:p>
    <w:p w14:paraId="292E600A" w14:textId="77777777" w:rsidR="00B10263" w:rsidRPr="00B10263" w:rsidRDefault="00B10263" w:rsidP="00B10263">
      <w:pPr>
        <w:pStyle w:val="2"/>
        <w:spacing w:after="0" w:line="240" w:lineRule="auto"/>
        <w:ind w:leftChars="175" w:left="368"/>
        <w:rPr>
          <w:color w:val="0000FF"/>
          <w:sz w:val="18"/>
          <w:szCs w:val="18"/>
        </w:rPr>
      </w:pPr>
      <w:r w:rsidRPr="00B10263">
        <w:rPr>
          <w:b/>
          <w:color w:val="0000FF"/>
          <w:sz w:val="18"/>
          <w:szCs w:val="18"/>
        </w:rPr>
        <w:t xml:space="preserve">Note: </w:t>
      </w:r>
      <w:r w:rsidRPr="00B10263">
        <w:rPr>
          <w:color w:val="0000FF"/>
          <w:sz w:val="18"/>
          <w:szCs w:val="18"/>
        </w:rPr>
        <w:t>The residual ethanol will be removed more efficiently with the column lid open during centrifugation.</w:t>
      </w:r>
    </w:p>
    <w:p w14:paraId="73272DC8" w14:textId="77777777" w:rsidR="00B10263" w:rsidRPr="00B10263" w:rsidRDefault="00B10263" w:rsidP="00B10263">
      <w:pPr>
        <w:tabs>
          <w:tab w:val="left" w:pos="420"/>
        </w:tabs>
        <w:autoSpaceDE w:val="0"/>
        <w:autoSpaceDN w:val="0"/>
        <w:adjustRightInd w:val="0"/>
        <w:rPr>
          <w:rFonts w:ascii="Times New Roman" w:hAnsi="Times New Roman"/>
          <w:sz w:val="20"/>
          <w:szCs w:val="20"/>
        </w:rPr>
      </w:pPr>
    </w:p>
    <w:p w14:paraId="41143CCE" w14:textId="48E01FFE" w:rsidR="00B10263" w:rsidRPr="00B10263" w:rsidRDefault="00B10263" w:rsidP="00B10263">
      <w:pPr>
        <w:numPr>
          <w:ilvl w:val="0"/>
          <w:numId w:val="7"/>
        </w:numPr>
        <w:autoSpaceDE w:val="0"/>
        <w:autoSpaceDN w:val="0"/>
        <w:adjustRightInd w:val="0"/>
        <w:ind w:left="357" w:hanging="357"/>
        <w:rPr>
          <w:rFonts w:ascii="Times New Roman" w:hAnsi="Times New Roman"/>
          <w:sz w:val="20"/>
          <w:szCs w:val="20"/>
        </w:rPr>
      </w:pPr>
      <w:r w:rsidRPr="00B10263">
        <w:rPr>
          <w:rFonts w:ascii="Times New Roman" w:hAnsi="Times New Roman"/>
          <w:sz w:val="20"/>
          <w:szCs w:val="20"/>
        </w:rPr>
        <w:t>Place the column into a clean 15 mL micocentrifuge tube and add</w:t>
      </w:r>
      <w:r w:rsidRPr="00B10263">
        <w:rPr>
          <w:rFonts w:ascii="Times New Roman" w:hAnsi="Times New Roman"/>
          <w:b/>
          <w:sz w:val="20"/>
          <w:szCs w:val="20"/>
        </w:rPr>
        <w:t xml:space="preserve"> </w:t>
      </w:r>
      <w:r w:rsidR="004A6C69">
        <w:rPr>
          <w:rFonts w:ascii="Times New Roman" w:hAnsi="Times New Roman" w:hint="eastAsia"/>
          <w:b/>
          <w:iCs/>
          <w:color w:val="FF0000"/>
          <w:sz w:val="20"/>
          <w:szCs w:val="20"/>
        </w:rPr>
        <w:t>2</w:t>
      </w:r>
      <w:r w:rsidRPr="00B10263">
        <w:rPr>
          <w:rFonts w:ascii="Times New Roman" w:hAnsi="Times New Roman"/>
          <w:b/>
          <w:iCs/>
          <w:color w:val="FF0000"/>
          <w:sz w:val="20"/>
          <w:szCs w:val="20"/>
        </w:rPr>
        <w:t>0</w:t>
      </w:r>
      <w:r w:rsidRPr="00B10263">
        <w:rPr>
          <w:rFonts w:ascii="Times New Roman" w:hAnsi="Times New Roman" w:hint="eastAsia"/>
          <w:b/>
          <w:iCs/>
          <w:color w:val="FF0000"/>
          <w:sz w:val="20"/>
          <w:szCs w:val="20"/>
        </w:rPr>
        <w:t>0</w:t>
      </w:r>
      <w:r w:rsidRPr="00B10263">
        <w:rPr>
          <w:rFonts w:ascii="Times New Roman" w:hAnsi="Times New Roman"/>
          <w:b/>
          <w:iCs/>
          <w:color w:val="FF0000"/>
          <w:sz w:val="20"/>
          <w:szCs w:val="20"/>
        </w:rPr>
        <w:t xml:space="preserve"> µL</w:t>
      </w:r>
      <w:r w:rsidRPr="00B10263">
        <w:rPr>
          <w:rFonts w:ascii="Times New Roman" w:hAnsi="Times New Roman" w:hint="eastAsia"/>
          <w:b/>
          <w:iCs/>
          <w:color w:val="0000FF"/>
          <w:sz w:val="20"/>
          <w:szCs w:val="20"/>
        </w:rPr>
        <w:t xml:space="preserve"> </w:t>
      </w:r>
      <w:r w:rsidRPr="00B10263">
        <w:rPr>
          <w:rFonts w:ascii="Times New Roman" w:hAnsi="Times New Roman"/>
          <w:sz w:val="20"/>
          <w:szCs w:val="20"/>
        </w:rPr>
        <w:t>pre-warmed (60</w:t>
      </w:r>
      <w:r w:rsidRPr="00B10263">
        <w:rPr>
          <w:rFonts w:ascii="Times New Roman" w:hAnsi="Times New Roman"/>
          <w:sz w:val="20"/>
          <w:szCs w:val="20"/>
          <w:vertAlign w:val="superscript"/>
        </w:rPr>
        <w:t>o</w:t>
      </w:r>
      <w:r w:rsidRPr="00B10263">
        <w:rPr>
          <w:rFonts w:ascii="Times New Roman" w:hAnsi="Times New Roman"/>
          <w:sz w:val="20"/>
          <w:szCs w:val="20"/>
        </w:rPr>
        <w:t>C)</w:t>
      </w:r>
      <w:r w:rsidRPr="00B10263">
        <w:rPr>
          <w:rFonts w:ascii="Times New Roman" w:hAnsi="Times New Roman" w:hint="eastAsia"/>
          <w:b/>
          <w:iCs/>
          <w:color w:val="0000FF"/>
          <w:sz w:val="20"/>
          <w:szCs w:val="20"/>
        </w:rPr>
        <w:t xml:space="preserve"> </w:t>
      </w:r>
      <w:r w:rsidRPr="00B10263">
        <w:rPr>
          <w:rFonts w:ascii="Times New Roman" w:hAnsi="Times New Roman"/>
          <w:b/>
          <w:iCs/>
          <w:color w:val="0000FF"/>
          <w:sz w:val="20"/>
          <w:szCs w:val="20"/>
        </w:rPr>
        <w:t>Elution Buffer or ddH</w:t>
      </w:r>
      <w:r w:rsidRPr="00B10263">
        <w:rPr>
          <w:rFonts w:ascii="Times New Roman" w:hAnsi="Times New Roman"/>
          <w:b/>
          <w:iCs/>
          <w:color w:val="0000FF"/>
          <w:sz w:val="20"/>
          <w:szCs w:val="20"/>
          <w:vertAlign w:val="subscript"/>
        </w:rPr>
        <w:t>2</w:t>
      </w:r>
      <w:r w:rsidRPr="00B10263">
        <w:rPr>
          <w:rFonts w:ascii="Times New Roman" w:hAnsi="Times New Roman"/>
          <w:b/>
          <w:iCs/>
          <w:color w:val="0000FF"/>
          <w:sz w:val="20"/>
          <w:szCs w:val="20"/>
        </w:rPr>
        <w:t>O</w:t>
      </w:r>
      <w:r w:rsidRPr="00B10263">
        <w:rPr>
          <w:rFonts w:ascii="Times New Roman" w:hAnsi="Times New Roman"/>
          <w:b/>
          <w:i/>
          <w:color w:val="0000FF"/>
          <w:sz w:val="20"/>
          <w:szCs w:val="20"/>
        </w:rPr>
        <w:t xml:space="preserve"> </w:t>
      </w:r>
      <w:r w:rsidRPr="00B10263">
        <w:rPr>
          <w:rFonts w:ascii="Times New Roman" w:hAnsi="Times New Roman"/>
          <w:sz w:val="20"/>
          <w:szCs w:val="20"/>
        </w:rPr>
        <w:t>to the center of the column.</w:t>
      </w:r>
      <w:r w:rsidRPr="00B10263">
        <w:rPr>
          <w:rFonts w:ascii="Times New Roman" w:hAnsi="Times New Roman"/>
          <w:iCs/>
          <w:sz w:val="20"/>
          <w:szCs w:val="20"/>
        </w:rPr>
        <w:t xml:space="preserve"> </w:t>
      </w:r>
      <w:r w:rsidRPr="00B10263">
        <w:rPr>
          <w:rFonts w:ascii="Times New Roman" w:hAnsi="Times New Roman"/>
          <w:b/>
          <w:iCs/>
          <w:color w:val="0000FF"/>
          <w:sz w:val="20"/>
          <w:szCs w:val="20"/>
        </w:rPr>
        <w:t>Incubate at room temperature for 1 min</w:t>
      </w:r>
      <w:r w:rsidRPr="00B10263">
        <w:rPr>
          <w:rFonts w:ascii="Times New Roman" w:hAnsi="Times New Roman"/>
          <w:b/>
          <w:sz w:val="20"/>
          <w:szCs w:val="20"/>
        </w:rPr>
        <w:t>.</w:t>
      </w:r>
      <w:r w:rsidRPr="00B10263">
        <w:rPr>
          <w:rFonts w:ascii="Times New Roman" w:hAnsi="Times New Roman"/>
          <w:sz w:val="20"/>
          <w:szCs w:val="20"/>
        </w:rPr>
        <w:t xml:space="preserve"> Centrifuge at </w:t>
      </w:r>
      <w:r w:rsidR="00486EB5">
        <w:rPr>
          <w:rFonts w:ascii="Times New Roman" w:hAnsi="Times New Roman"/>
          <w:sz w:val="20"/>
          <w:szCs w:val="20"/>
        </w:rPr>
        <w:t>12,000 rpm</w:t>
      </w:r>
      <w:r w:rsidRPr="00B10263">
        <w:rPr>
          <w:rFonts w:ascii="Times New Roman" w:hAnsi="Times New Roman"/>
          <w:sz w:val="20"/>
          <w:szCs w:val="20"/>
        </w:rPr>
        <w:t xml:space="preserve"> for 1 min to elute the DNA.</w:t>
      </w:r>
      <w:r w:rsidRPr="00B10263">
        <w:rPr>
          <w:rFonts w:ascii="Times New Roman" w:hAnsi="Times New Roman" w:hint="eastAsia"/>
          <w:sz w:val="20"/>
          <w:szCs w:val="20"/>
        </w:rPr>
        <w:t xml:space="preserve"> </w:t>
      </w:r>
      <w:r w:rsidRPr="00B10263">
        <w:rPr>
          <w:rFonts w:ascii="Times New Roman" w:hAnsi="Times New Roman"/>
          <w:sz w:val="20"/>
          <w:szCs w:val="20"/>
        </w:rPr>
        <w:t>Reload the eluted DNA solution to the column for a second elution</w:t>
      </w:r>
      <w:r w:rsidRPr="00B10263">
        <w:rPr>
          <w:rFonts w:ascii="Times New Roman" w:hAnsi="Times New Roman" w:hint="eastAsia"/>
          <w:sz w:val="20"/>
          <w:szCs w:val="20"/>
        </w:rPr>
        <w:t>.</w:t>
      </w:r>
    </w:p>
    <w:p w14:paraId="406D7B16" w14:textId="77777777" w:rsidR="00B10263" w:rsidRPr="00B10263" w:rsidRDefault="00B10263" w:rsidP="00B10263">
      <w:pPr>
        <w:pStyle w:val="af"/>
        <w:ind w:firstLine="400"/>
        <w:rPr>
          <w:rFonts w:ascii="Times New Roman" w:hAnsi="Times New Roman"/>
          <w:sz w:val="20"/>
          <w:szCs w:val="20"/>
        </w:rPr>
      </w:pPr>
    </w:p>
    <w:p w14:paraId="4317C313" w14:textId="77777777" w:rsidR="00B10263" w:rsidRPr="00B10263" w:rsidRDefault="00B10263" w:rsidP="00B10263">
      <w:pPr>
        <w:ind w:leftChars="175" w:left="811" w:hangingChars="245" w:hanging="443"/>
        <w:rPr>
          <w:rFonts w:ascii="Times New Roman" w:hAnsi="Times New Roman"/>
          <w:color w:val="0000FF"/>
          <w:sz w:val="18"/>
          <w:szCs w:val="18"/>
        </w:rPr>
      </w:pPr>
      <w:r w:rsidRPr="00B10263">
        <w:rPr>
          <w:rFonts w:ascii="Times New Roman" w:hAnsi="Times New Roman"/>
          <w:b/>
          <w:sz w:val="18"/>
          <w:szCs w:val="18"/>
        </w:rPr>
        <w:t>Note:</w:t>
      </w:r>
      <w:r w:rsidRPr="00B10263">
        <w:rPr>
          <w:rFonts w:ascii="Times New Roman" w:hAnsi="Times New Roman"/>
          <w:b/>
          <w:color w:val="0000FF"/>
          <w:sz w:val="18"/>
          <w:szCs w:val="18"/>
        </w:rPr>
        <w:t xml:space="preserve"> </w:t>
      </w:r>
      <w:r w:rsidRPr="00B10263">
        <w:rPr>
          <w:rFonts w:ascii="Times New Roman" w:hAnsi="Times New Roman"/>
          <w:color w:val="0000FF"/>
          <w:sz w:val="18"/>
          <w:szCs w:val="18"/>
        </w:rPr>
        <w:t>Pre-warm elution buffer or ddH</w:t>
      </w:r>
      <w:r w:rsidRPr="00B10263">
        <w:rPr>
          <w:rFonts w:ascii="Times New Roman" w:hAnsi="Times New Roman"/>
          <w:color w:val="0000FF"/>
          <w:sz w:val="18"/>
          <w:szCs w:val="18"/>
          <w:vertAlign w:val="subscript"/>
        </w:rPr>
        <w:t>2</w:t>
      </w:r>
      <w:r w:rsidRPr="00B10263">
        <w:rPr>
          <w:rFonts w:ascii="Times New Roman" w:hAnsi="Times New Roman"/>
          <w:color w:val="0000FF"/>
          <w:sz w:val="18"/>
          <w:szCs w:val="18"/>
        </w:rPr>
        <w:t>0 at 6</w:t>
      </w:r>
      <w:r w:rsidRPr="00B10263">
        <w:rPr>
          <w:rFonts w:ascii="Times New Roman" w:hAnsi="Times New Roman" w:hint="eastAsia"/>
          <w:color w:val="0000FF"/>
          <w:sz w:val="18"/>
          <w:szCs w:val="18"/>
        </w:rPr>
        <w:t>0</w:t>
      </w:r>
      <w:r w:rsidRPr="00B10263">
        <w:rPr>
          <w:rFonts w:ascii="Times New Roman" w:hAnsi="Times New Roman"/>
          <w:color w:val="0000FF"/>
          <w:sz w:val="18"/>
          <w:szCs w:val="18"/>
        </w:rPr>
        <w:t xml:space="preserve">°C and incubate the column at </w:t>
      </w:r>
      <w:r w:rsidRPr="00B10263">
        <w:rPr>
          <w:rFonts w:ascii="Times New Roman" w:hAnsi="Times New Roman" w:hint="eastAsia"/>
          <w:color w:val="0000FF"/>
          <w:sz w:val="18"/>
          <w:szCs w:val="18"/>
        </w:rPr>
        <w:t>60</w:t>
      </w:r>
      <w:r w:rsidRPr="00B10263">
        <w:rPr>
          <w:rFonts w:ascii="Times New Roman" w:hAnsi="Times New Roman"/>
          <w:color w:val="0000FF"/>
          <w:sz w:val="18"/>
          <w:szCs w:val="18"/>
        </w:rPr>
        <w:t xml:space="preserve">°C for 5 min after adding </w:t>
      </w:r>
      <w:r w:rsidRPr="00B10263">
        <w:rPr>
          <w:rFonts w:ascii="Times New Roman" w:hAnsi="Times New Roman" w:hint="eastAsia"/>
          <w:color w:val="0000FF"/>
          <w:sz w:val="18"/>
          <w:szCs w:val="18"/>
        </w:rPr>
        <w:t>E</w:t>
      </w:r>
      <w:r w:rsidRPr="00B10263">
        <w:rPr>
          <w:rFonts w:ascii="Times New Roman" w:hAnsi="Times New Roman"/>
          <w:color w:val="0000FF"/>
          <w:sz w:val="18"/>
          <w:szCs w:val="18"/>
        </w:rPr>
        <w:t xml:space="preserve">lution </w:t>
      </w:r>
      <w:r w:rsidRPr="00B10263">
        <w:rPr>
          <w:rFonts w:ascii="Times New Roman" w:hAnsi="Times New Roman" w:hint="eastAsia"/>
          <w:color w:val="0000FF"/>
          <w:sz w:val="18"/>
          <w:szCs w:val="18"/>
        </w:rPr>
        <w:t>B</w:t>
      </w:r>
      <w:r w:rsidRPr="00B10263">
        <w:rPr>
          <w:rFonts w:ascii="Times New Roman" w:hAnsi="Times New Roman"/>
          <w:color w:val="0000FF"/>
          <w:sz w:val="18"/>
          <w:szCs w:val="18"/>
        </w:rPr>
        <w:t>uffer or ddH20 will increase the DNA yield.</w:t>
      </w:r>
    </w:p>
    <w:p w14:paraId="01A37FB5" w14:textId="77777777" w:rsidR="00B10263" w:rsidRPr="00B10263" w:rsidRDefault="00B10263" w:rsidP="00B10263">
      <w:pPr>
        <w:ind w:leftChars="175" w:left="811" w:hangingChars="245" w:hanging="443"/>
        <w:rPr>
          <w:rFonts w:ascii="Times New Roman" w:hAnsi="Times New Roman"/>
          <w:color w:val="0000FF"/>
          <w:sz w:val="18"/>
          <w:szCs w:val="18"/>
        </w:rPr>
      </w:pPr>
      <w:r w:rsidRPr="00B10263">
        <w:rPr>
          <w:rFonts w:ascii="Times New Roman" w:hAnsi="Times New Roman"/>
          <w:b/>
          <w:bCs/>
          <w:sz w:val="18"/>
          <w:szCs w:val="18"/>
        </w:rPr>
        <w:t>Note:</w:t>
      </w:r>
      <w:r w:rsidRPr="00B10263">
        <w:rPr>
          <w:rFonts w:ascii="Times New Roman" w:hAnsi="Times New Roman"/>
          <w:color w:val="0000FF"/>
          <w:sz w:val="18"/>
          <w:szCs w:val="18"/>
        </w:rPr>
        <w:t xml:space="preserve"> For fragment larger than 8</w:t>
      </w:r>
      <w:r w:rsidRPr="00B10263">
        <w:rPr>
          <w:rFonts w:ascii="Times New Roman" w:hAnsi="Times New Roman" w:hint="eastAsia"/>
          <w:color w:val="0000FF"/>
          <w:sz w:val="18"/>
          <w:szCs w:val="18"/>
        </w:rPr>
        <w:t xml:space="preserve"> </w:t>
      </w:r>
      <w:r w:rsidRPr="00B10263">
        <w:rPr>
          <w:rFonts w:ascii="Times New Roman" w:hAnsi="Times New Roman"/>
          <w:color w:val="0000FF"/>
          <w:sz w:val="18"/>
          <w:szCs w:val="18"/>
        </w:rPr>
        <w:t xml:space="preserve">kb, incubate the column at 60 °C for 15 min after adding </w:t>
      </w:r>
      <w:r w:rsidRPr="00B10263">
        <w:rPr>
          <w:rFonts w:ascii="Times New Roman" w:hAnsi="Times New Roman" w:hint="eastAsia"/>
          <w:color w:val="0000FF"/>
          <w:sz w:val="18"/>
          <w:szCs w:val="18"/>
        </w:rPr>
        <w:t>E</w:t>
      </w:r>
      <w:r w:rsidRPr="00B10263">
        <w:rPr>
          <w:rFonts w:ascii="Times New Roman" w:hAnsi="Times New Roman"/>
          <w:color w:val="0000FF"/>
          <w:sz w:val="18"/>
          <w:szCs w:val="18"/>
        </w:rPr>
        <w:t xml:space="preserve">lution </w:t>
      </w:r>
      <w:r w:rsidRPr="00B10263">
        <w:rPr>
          <w:rFonts w:ascii="Times New Roman" w:hAnsi="Times New Roman" w:hint="eastAsia"/>
          <w:color w:val="0000FF"/>
          <w:sz w:val="18"/>
          <w:szCs w:val="18"/>
        </w:rPr>
        <w:t>B</w:t>
      </w:r>
      <w:r w:rsidRPr="00B10263">
        <w:rPr>
          <w:rFonts w:ascii="Times New Roman" w:hAnsi="Times New Roman"/>
          <w:color w:val="0000FF"/>
          <w:sz w:val="18"/>
          <w:szCs w:val="18"/>
        </w:rPr>
        <w:t>uffer or ddH</w:t>
      </w:r>
      <w:r w:rsidRPr="00B10263">
        <w:rPr>
          <w:rFonts w:ascii="Times New Roman" w:hAnsi="Times New Roman"/>
          <w:color w:val="0000FF"/>
          <w:sz w:val="18"/>
          <w:szCs w:val="18"/>
          <w:vertAlign w:val="subscript"/>
        </w:rPr>
        <w:t>2</w:t>
      </w:r>
      <w:r w:rsidRPr="00B10263">
        <w:rPr>
          <w:rFonts w:ascii="Times New Roman" w:hAnsi="Times New Roman"/>
          <w:color w:val="0000FF"/>
          <w:sz w:val="18"/>
          <w:szCs w:val="18"/>
        </w:rPr>
        <w:t xml:space="preserve">0 will increase the DNA yield. </w:t>
      </w:r>
    </w:p>
    <w:p w14:paraId="7866E106" w14:textId="77777777" w:rsidR="00B10263" w:rsidRPr="00B10263" w:rsidRDefault="00B10263" w:rsidP="00B10263">
      <w:pPr>
        <w:ind w:leftChars="175" w:left="811" w:hangingChars="245" w:hanging="443"/>
        <w:rPr>
          <w:rFonts w:ascii="Times New Roman" w:hAnsi="Times New Roman"/>
          <w:color w:val="0000FF"/>
          <w:sz w:val="18"/>
          <w:szCs w:val="18"/>
        </w:rPr>
      </w:pPr>
      <w:r w:rsidRPr="00B10263">
        <w:rPr>
          <w:rFonts w:ascii="Times New Roman" w:hAnsi="Times New Roman"/>
          <w:b/>
          <w:sz w:val="18"/>
          <w:szCs w:val="18"/>
        </w:rPr>
        <w:t xml:space="preserve">Note: </w:t>
      </w:r>
      <w:r w:rsidRPr="00B10263">
        <w:rPr>
          <w:rFonts w:ascii="Times New Roman" w:hAnsi="Times New Roman"/>
          <w:color w:val="0000FF"/>
          <w:sz w:val="18"/>
          <w:szCs w:val="18"/>
        </w:rPr>
        <w:t>The first elution normally yields 60-70% of the DNA bound.  Reload the eluted DNA solution to the column for a second elution will yield another 20% of the DNA that makes the total yield up to 90%.</w:t>
      </w:r>
    </w:p>
    <w:p w14:paraId="41CE94CC" w14:textId="60946094" w:rsidR="00B10263" w:rsidRPr="00B278CC" w:rsidRDefault="00B10263" w:rsidP="00B10263">
      <w:pPr>
        <w:pStyle w:val="1"/>
        <w:rPr>
          <w:rFonts w:eastAsia="宋体" w:cs="Arial"/>
          <w:bCs w:val="0"/>
          <w:szCs w:val="28"/>
        </w:rPr>
      </w:pPr>
      <w:bookmarkStart w:id="27" w:name="_Toc168476838"/>
      <w:r w:rsidRPr="00B278CC">
        <w:rPr>
          <w:rFonts w:eastAsia="宋体" w:cs="Arial" w:hint="eastAsia"/>
          <w:bCs w:val="0"/>
          <w:szCs w:val="28"/>
        </w:rPr>
        <w:t>胶回收</w:t>
      </w:r>
      <w:r w:rsidRPr="00B278CC">
        <w:rPr>
          <w:rFonts w:eastAsia="宋体" w:cs="Arial" w:hint="eastAsia"/>
          <w:bCs w:val="0"/>
          <w:szCs w:val="28"/>
        </w:rPr>
        <w:t>/PCR</w:t>
      </w:r>
      <w:r w:rsidRPr="00B278CC">
        <w:rPr>
          <w:rFonts w:eastAsia="宋体" w:cs="Arial" w:hint="eastAsia"/>
          <w:bCs w:val="0"/>
          <w:szCs w:val="28"/>
        </w:rPr>
        <w:t>产物纯化简明步骤（</w:t>
      </w:r>
      <w:r w:rsidRPr="00B278CC">
        <w:rPr>
          <w:rFonts w:eastAsia="宋体" w:cs="Arial" w:hint="eastAsia"/>
          <w:bCs w:val="0"/>
          <w:szCs w:val="28"/>
        </w:rPr>
        <w:t>DC</w:t>
      </w:r>
      <w:r w:rsidRPr="00B278CC">
        <w:rPr>
          <w:rFonts w:cs="Arial" w:hint="eastAsia"/>
          <w:bCs w:val="0"/>
          <w:szCs w:val="28"/>
        </w:rPr>
        <w:t>3521</w:t>
      </w:r>
      <w:r w:rsidRPr="00B278CC">
        <w:rPr>
          <w:rFonts w:eastAsia="宋体" w:cs="Arial" w:hint="eastAsia"/>
          <w:bCs w:val="0"/>
          <w:szCs w:val="28"/>
        </w:rPr>
        <w:t>）</w:t>
      </w:r>
      <w:bookmarkEnd w:id="27"/>
    </w:p>
    <w:p w14:paraId="2D2F3DBD" w14:textId="77777777" w:rsidR="00B10263" w:rsidRPr="00B10263" w:rsidRDefault="00B10263" w:rsidP="00B10263">
      <w:pPr>
        <w:tabs>
          <w:tab w:val="left" w:pos="5940"/>
        </w:tabs>
        <w:ind w:left="100" w:hangingChars="50" w:hanging="100"/>
        <w:jc w:val="center"/>
        <w:rPr>
          <w:rFonts w:ascii="Times New Roman" w:hAnsi="Times New Roman" w:cs="Arial"/>
          <w:sz w:val="20"/>
          <w:szCs w:val="20"/>
        </w:rPr>
      </w:pPr>
      <w:r w:rsidRPr="00B10263">
        <w:rPr>
          <w:rFonts w:ascii="Times New Roman" w:hAnsi="Times New Roman" w:cs="Arial" w:hint="eastAsia"/>
          <w:sz w:val="20"/>
          <w:szCs w:val="20"/>
        </w:rPr>
        <w:t>(</w:t>
      </w:r>
      <w:r w:rsidRPr="00B10263">
        <w:rPr>
          <w:rFonts w:ascii="Times New Roman" w:hAnsi="Times New Roman" w:cs="Arial" w:hint="eastAsia"/>
          <w:sz w:val="20"/>
          <w:szCs w:val="20"/>
        </w:rPr>
        <w:t>详细内容请参考说明书英文部分</w:t>
      </w:r>
      <w:r w:rsidRPr="00B10263">
        <w:rPr>
          <w:rFonts w:ascii="Times New Roman" w:hAnsi="Times New Roman" w:cs="Arial" w:hint="eastAsia"/>
          <w:sz w:val="20"/>
          <w:szCs w:val="20"/>
        </w:rPr>
        <w:t>)</w:t>
      </w:r>
    </w:p>
    <w:p w14:paraId="08603728" w14:textId="77777777" w:rsidR="00B10263" w:rsidRPr="00B10263" w:rsidRDefault="00B10263" w:rsidP="00B10263">
      <w:pPr>
        <w:tabs>
          <w:tab w:val="left" w:pos="5940"/>
        </w:tabs>
        <w:rPr>
          <w:rFonts w:ascii="Times New Roman" w:hAnsi="Times New Roman" w:cs="Arial"/>
          <w:b/>
          <w:szCs w:val="21"/>
        </w:rPr>
      </w:pPr>
      <w:r w:rsidRPr="00B10263">
        <w:rPr>
          <w:rFonts w:ascii="Times New Roman" w:hAnsi="Times New Roman" w:cs="Arial" w:hint="eastAsia"/>
          <w:b/>
          <w:szCs w:val="21"/>
        </w:rPr>
        <w:t>使用前请注意：</w:t>
      </w:r>
    </w:p>
    <w:p w14:paraId="6E30B58C" w14:textId="77777777" w:rsidR="00B10263" w:rsidRPr="00B10263" w:rsidRDefault="00B10263" w:rsidP="00B10263">
      <w:pPr>
        <w:tabs>
          <w:tab w:val="left" w:pos="5940"/>
        </w:tabs>
        <w:rPr>
          <w:rFonts w:ascii="Times New Roman" w:hAnsi="Times New Roman" w:cs="Arial"/>
          <w:b/>
          <w:szCs w:val="21"/>
        </w:rPr>
      </w:pPr>
    </w:p>
    <w:p w14:paraId="5DB1A8A7" w14:textId="7B79BEFB" w:rsidR="00B10263" w:rsidRPr="00B10263" w:rsidRDefault="00B10263" w:rsidP="00B10263">
      <w:pPr>
        <w:widowControl/>
        <w:numPr>
          <w:ilvl w:val="0"/>
          <w:numId w:val="10"/>
        </w:numPr>
        <w:tabs>
          <w:tab w:val="left" w:pos="420"/>
          <w:tab w:val="left" w:pos="5940"/>
        </w:tabs>
        <w:jc w:val="left"/>
        <w:rPr>
          <w:rFonts w:ascii="Times New Roman" w:hAnsi="Times New Roman"/>
          <w:sz w:val="18"/>
          <w:szCs w:val="18"/>
        </w:rPr>
      </w:pPr>
      <w:r w:rsidRPr="00B10263">
        <w:rPr>
          <w:rFonts w:ascii="Times New Roman" w:hAnsi="Times New Roman" w:cs="Arial" w:hint="eastAsia"/>
          <w:sz w:val="18"/>
          <w:szCs w:val="18"/>
        </w:rPr>
        <w:t>使用前请分别在</w:t>
      </w:r>
      <w:r w:rsidRPr="00B10263">
        <w:rPr>
          <w:rFonts w:ascii="Times New Roman" w:hAnsi="Times New Roman" w:cs="Arial"/>
          <w:sz w:val="18"/>
          <w:szCs w:val="18"/>
        </w:rPr>
        <w:t>DNA Wash Buffer</w:t>
      </w:r>
      <w:r w:rsidRPr="00B10263">
        <w:rPr>
          <w:rFonts w:ascii="Times New Roman" w:hAnsi="Times New Roman" w:cs="Arial" w:hint="eastAsia"/>
          <w:sz w:val="18"/>
          <w:szCs w:val="18"/>
        </w:rPr>
        <w:t>中加入</w:t>
      </w:r>
      <w:r w:rsidRPr="00B10263">
        <w:rPr>
          <w:rFonts w:ascii="Times New Roman" w:hAnsi="Times New Roman" w:hint="eastAsia"/>
          <w:sz w:val="18"/>
          <w:szCs w:val="18"/>
        </w:rPr>
        <w:t>8 mL (</w:t>
      </w:r>
      <w:r w:rsidR="00B278CC">
        <w:rPr>
          <w:rFonts w:ascii="Times New Roman" w:hAnsi="Times New Roman" w:hint="eastAsia"/>
          <w:sz w:val="18"/>
          <w:szCs w:val="18"/>
        </w:rPr>
        <w:t>DC3521</w:t>
      </w:r>
      <w:r w:rsidRPr="00B10263">
        <w:rPr>
          <w:rFonts w:ascii="Times New Roman" w:hAnsi="Times New Roman" w:hint="eastAsia"/>
          <w:sz w:val="18"/>
          <w:szCs w:val="18"/>
        </w:rPr>
        <w:t xml:space="preserve">-00) </w:t>
      </w:r>
      <w:r w:rsidRPr="00B10263">
        <w:rPr>
          <w:rFonts w:ascii="Times New Roman" w:hAnsi="Times New Roman" w:hint="eastAsia"/>
          <w:sz w:val="18"/>
          <w:szCs w:val="18"/>
        </w:rPr>
        <w:t>或者</w:t>
      </w:r>
      <w:r w:rsidRPr="00B10263">
        <w:rPr>
          <w:rFonts w:ascii="Times New Roman" w:hAnsi="Times New Roman" w:hint="eastAsia"/>
          <w:sz w:val="18"/>
          <w:szCs w:val="18"/>
        </w:rPr>
        <w:t>12</w:t>
      </w:r>
      <w:r w:rsidRPr="00B10263">
        <w:rPr>
          <w:rFonts w:ascii="Times New Roman" w:hAnsi="Times New Roman"/>
          <w:sz w:val="18"/>
          <w:szCs w:val="18"/>
        </w:rPr>
        <w:t>mL</w:t>
      </w:r>
      <w:r w:rsidRPr="00B10263">
        <w:rPr>
          <w:rFonts w:ascii="Times New Roman" w:hAnsi="Times New Roman" w:hint="eastAsia"/>
          <w:sz w:val="18"/>
          <w:szCs w:val="18"/>
        </w:rPr>
        <w:t>(</w:t>
      </w:r>
      <w:r w:rsidR="00B278CC">
        <w:rPr>
          <w:rFonts w:ascii="Times New Roman" w:hAnsi="Times New Roman" w:hint="eastAsia"/>
          <w:sz w:val="18"/>
          <w:szCs w:val="18"/>
        </w:rPr>
        <w:t>DC3521</w:t>
      </w:r>
      <w:r w:rsidRPr="00B10263">
        <w:rPr>
          <w:rFonts w:ascii="Times New Roman" w:hAnsi="Times New Roman" w:hint="eastAsia"/>
          <w:sz w:val="18"/>
          <w:szCs w:val="18"/>
        </w:rPr>
        <w:t>-01)</w:t>
      </w:r>
      <w:r w:rsidRPr="00B10263">
        <w:rPr>
          <w:rFonts w:ascii="Times New Roman" w:hAnsi="Times New Roman"/>
          <w:sz w:val="18"/>
          <w:szCs w:val="18"/>
        </w:rPr>
        <w:t xml:space="preserve"> </w:t>
      </w:r>
      <w:r w:rsidRPr="00B10263">
        <w:rPr>
          <w:rFonts w:ascii="Times New Roman" w:hAnsi="Times New Roman" w:hint="eastAsia"/>
          <w:sz w:val="18"/>
          <w:szCs w:val="18"/>
        </w:rPr>
        <w:t>或者</w:t>
      </w:r>
      <w:r w:rsidRPr="00B10263">
        <w:rPr>
          <w:rFonts w:ascii="Times New Roman" w:hAnsi="Times New Roman" w:hint="eastAsia"/>
          <w:sz w:val="18"/>
          <w:szCs w:val="18"/>
        </w:rPr>
        <w:t>60</w:t>
      </w:r>
      <w:r w:rsidRPr="00B10263">
        <w:rPr>
          <w:rFonts w:ascii="Times New Roman" w:hAnsi="Times New Roman"/>
          <w:sz w:val="18"/>
          <w:szCs w:val="18"/>
        </w:rPr>
        <w:t xml:space="preserve"> mL</w:t>
      </w:r>
      <w:r w:rsidRPr="00B10263">
        <w:rPr>
          <w:rFonts w:ascii="Times New Roman" w:hAnsi="Times New Roman" w:hint="eastAsia"/>
          <w:sz w:val="18"/>
          <w:szCs w:val="18"/>
        </w:rPr>
        <w:t xml:space="preserve"> (</w:t>
      </w:r>
      <w:r w:rsidR="00B278CC">
        <w:rPr>
          <w:rFonts w:ascii="Times New Roman" w:hAnsi="Times New Roman" w:hint="eastAsia"/>
          <w:sz w:val="18"/>
          <w:szCs w:val="18"/>
        </w:rPr>
        <w:t>DC3521</w:t>
      </w:r>
      <w:r w:rsidRPr="00B10263">
        <w:rPr>
          <w:rFonts w:ascii="Times New Roman" w:hAnsi="Times New Roman" w:hint="eastAsia"/>
          <w:sz w:val="18"/>
          <w:szCs w:val="18"/>
        </w:rPr>
        <w:t>-02)</w:t>
      </w:r>
      <w:r w:rsidRPr="00B10263">
        <w:rPr>
          <w:rFonts w:ascii="Times New Roman" w:hAnsi="Times New Roman"/>
          <w:sz w:val="18"/>
          <w:szCs w:val="18"/>
        </w:rPr>
        <w:t xml:space="preserve"> 100% </w:t>
      </w:r>
      <w:r w:rsidRPr="00B10263">
        <w:rPr>
          <w:rFonts w:ascii="Times New Roman" w:hAnsi="Times New Roman" w:hint="eastAsia"/>
          <w:sz w:val="18"/>
          <w:szCs w:val="18"/>
        </w:rPr>
        <w:t>乙醇。</w:t>
      </w:r>
    </w:p>
    <w:p w14:paraId="03A004FC" w14:textId="77777777" w:rsidR="00B10263" w:rsidRPr="00B10263" w:rsidRDefault="00B10263" w:rsidP="00B10263">
      <w:pPr>
        <w:widowControl/>
        <w:numPr>
          <w:ilvl w:val="0"/>
          <w:numId w:val="10"/>
        </w:numPr>
        <w:tabs>
          <w:tab w:val="left" w:pos="420"/>
          <w:tab w:val="left" w:pos="5940"/>
        </w:tabs>
        <w:jc w:val="left"/>
        <w:rPr>
          <w:rFonts w:ascii="Times New Roman" w:hAnsi="Times New Roman" w:cs="Arial"/>
          <w:sz w:val="18"/>
          <w:szCs w:val="18"/>
        </w:rPr>
      </w:pPr>
      <w:r w:rsidRPr="00B10263">
        <w:rPr>
          <w:rFonts w:ascii="Times New Roman" w:hAnsi="Times New Roman" w:cs="Arial" w:hint="eastAsia"/>
          <w:sz w:val="18"/>
          <w:szCs w:val="18"/>
        </w:rPr>
        <w:t>溶解</w:t>
      </w:r>
      <w:r w:rsidRPr="00B10263">
        <w:rPr>
          <w:rFonts w:ascii="Times New Roman" w:hAnsi="Times New Roman" w:cs="Arial" w:hint="eastAsia"/>
          <w:sz w:val="18"/>
          <w:szCs w:val="18"/>
        </w:rPr>
        <w:t>100 mg</w:t>
      </w:r>
      <w:r w:rsidRPr="00B10263">
        <w:rPr>
          <w:rFonts w:ascii="Times New Roman" w:hAnsi="Times New Roman" w:cs="Arial" w:hint="eastAsia"/>
          <w:sz w:val="18"/>
          <w:szCs w:val="18"/>
        </w:rPr>
        <w:t>的琼脂糖凝胶，约需要</w:t>
      </w:r>
      <w:r w:rsidRPr="00B10263">
        <w:rPr>
          <w:rFonts w:ascii="Times New Roman" w:hAnsi="Times New Roman" w:cs="Arial" w:hint="eastAsia"/>
          <w:sz w:val="18"/>
          <w:szCs w:val="18"/>
        </w:rPr>
        <w:t xml:space="preserve">100 </w:t>
      </w:r>
      <w:r w:rsidRPr="00B10263">
        <w:rPr>
          <w:rFonts w:ascii="Times New Roman" w:hAnsi="Times New Roman" w:cs="Arial"/>
          <w:sz w:val="18"/>
          <w:szCs w:val="18"/>
        </w:rPr>
        <w:t>µL</w:t>
      </w:r>
      <w:r w:rsidRPr="00B10263">
        <w:rPr>
          <w:rFonts w:ascii="Times New Roman" w:hAnsi="Times New Roman" w:cs="Arial" w:hint="eastAsia"/>
          <w:sz w:val="18"/>
          <w:szCs w:val="18"/>
        </w:rPr>
        <w:t xml:space="preserve"> Buffer GC</w:t>
      </w:r>
      <w:r w:rsidRPr="00B10263">
        <w:rPr>
          <w:rFonts w:ascii="Times New Roman" w:hAnsi="Times New Roman" w:cs="Arial" w:hint="eastAsia"/>
          <w:sz w:val="18"/>
          <w:szCs w:val="18"/>
        </w:rPr>
        <w:t>。</w:t>
      </w:r>
    </w:p>
    <w:p w14:paraId="2CEBE3C2" w14:textId="77777777" w:rsidR="00B10263" w:rsidRPr="00B10263" w:rsidRDefault="00B10263" w:rsidP="00B10263">
      <w:pPr>
        <w:widowControl/>
        <w:numPr>
          <w:ilvl w:val="0"/>
          <w:numId w:val="10"/>
        </w:numPr>
        <w:tabs>
          <w:tab w:val="left" w:pos="420"/>
          <w:tab w:val="left" w:pos="5940"/>
        </w:tabs>
        <w:jc w:val="left"/>
        <w:rPr>
          <w:rFonts w:ascii="Times New Roman" w:hAnsi="Times New Roman" w:cs="Arial"/>
          <w:sz w:val="18"/>
          <w:szCs w:val="18"/>
          <w:lang w:val="fr-FR"/>
        </w:rPr>
      </w:pPr>
      <w:r w:rsidRPr="00B10263">
        <w:rPr>
          <w:rFonts w:ascii="Times New Roman" w:hAnsi="Times New Roman" w:cs="Arial" w:hint="eastAsia"/>
          <w:sz w:val="18"/>
          <w:szCs w:val="18"/>
          <w:lang w:val="fr-FR"/>
        </w:rPr>
        <w:t>溶胶液</w:t>
      </w:r>
      <w:r w:rsidRPr="00B10263">
        <w:rPr>
          <w:rFonts w:ascii="Times New Roman" w:hAnsi="Times New Roman" w:cs="Arial"/>
          <w:sz w:val="18"/>
          <w:szCs w:val="18"/>
          <w:lang w:val="fr-FR"/>
        </w:rPr>
        <w:t xml:space="preserve">GC </w:t>
      </w:r>
      <w:r w:rsidRPr="00B10263">
        <w:rPr>
          <w:rFonts w:ascii="Times New Roman" w:hAnsi="Times New Roman" w:cs="Arial" w:hint="eastAsia"/>
          <w:sz w:val="18"/>
          <w:szCs w:val="18"/>
          <w:lang w:val="fr-FR"/>
        </w:rPr>
        <w:t>在较低温度下易沉淀，若温度较低，出现沉淀，使用前请在</w:t>
      </w:r>
      <w:r w:rsidRPr="00B10263">
        <w:rPr>
          <w:rFonts w:ascii="Times New Roman" w:hAnsi="Times New Roman" w:cs="Arial"/>
          <w:sz w:val="18"/>
          <w:szCs w:val="18"/>
          <w:lang w:val="fr-FR"/>
        </w:rPr>
        <w:t>37</w:t>
      </w:r>
      <w:r w:rsidRPr="00B10263">
        <w:rPr>
          <w:rFonts w:ascii="Times New Roman" w:hAnsi="Times New Roman" w:cs="Arial" w:hint="eastAsia"/>
          <w:sz w:val="18"/>
          <w:szCs w:val="18"/>
          <w:lang w:val="fr-FR"/>
        </w:rPr>
        <w:t xml:space="preserve"> </w:t>
      </w:r>
      <w:r w:rsidRPr="00B10263">
        <w:rPr>
          <w:rFonts w:ascii="Times New Roman" w:hAnsi="Times New Roman" w:cs="Arial" w:hint="eastAsia"/>
          <w:color w:val="111111"/>
          <w:sz w:val="18"/>
          <w:szCs w:val="18"/>
          <w:vertAlign w:val="superscript"/>
        </w:rPr>
        <w:t>o</w:t>
      </w:r>
      <w:r w:rsidRPr="00B10263">
        <w:rPr>
          <w:rFonts w:ascii="Times New Roman" w:hAnsi="Times New Roman" w:cs="Arial" w:hint="eastAsia"/>
          <w:color w:val="111111"/>
          <w:sz w:val="18"/>
          <w:szCs w:val="18"/>
        </w:rPr>
        <w:t>C</w:t>
      </w:r>
      <w:r w:rsidRPr="00B10263">
        <w:rPr>
          <w:rFonts w:ascii="Times New Roman" w:hAnsi="Times New Roman" w:cs="Arial" w:hint="eastAsia"/>
          <w:sz w:val="18"/>
          <w:szCs w:val="18"/>
          <w:lang w:val="fr-FR"/>
        </w:rPr>
        <w:t>加热几分钟，至沉淀溶解后再使用。</w:t>
      </w:r>
    </w:p>
    <w:p w14:paraId="708D4365" w14:textId="060D1C9B" w:rsidR="00B10263" w:rsidRPr="00B10263" w:rsidRDefault="00B10263" w:rsidP="00B10263">
      <w:pPr>
        <w:widowControl/>
        <w:numPr>
          <w:ilvl w:val="0"/>
          <w:numId w:val="10"/>
        </w:numPr>
        <w:tabs>
          <w:tab w:val="left" w:pos="420"/>
          <w:tab w:val="left" w:pos="5940"/>
        </w:tabs>
        <w:jc w:val="left"/>
        <w:rPr>
          <w:rFonts w:ascii="Times New Roman" w:hAnsi="Times New Roman" w:cs="Arial"/>
          <w:sz w:val="18"/>
          <w:szCs w:val="18"/>
        </w:rPr>
      </w:pPr>
      <w:r w:rsidRPr="00B10263">
        <w:rPr>
          <w:rFonts w:ascii="Times New Roman" w:hAnsi="Times New Roman" w:cs="Arial" w:hint="eastAsia"/>
          <w:sz w:val="18"/>
          <w:szCs w:val="18"/>
        </w:rPr>
        <w:t>本试剂盒所有操作步骤均在室温下进行。</w:t>
      </w:r>
    </w:p>
    <w:p w14:paraId="765F6330" w14:textId="77777777" w:rsidR="00B10263" w:rsidRPr="00B10263" w:rsidRDefault="00B10263" w:rsidP="00B10263">
      <w:pPr>
        <w:tabs>
          <w:tab w:val="left" w:pos="5940"/>
        </w:tabs>
        <w:rPr>
          <w:rFonts w:ascii="Times New Roman" w:hAnsi="Times New Roman" w:cs="Arial"/>
          <w:b/>
          <w:szCs w:val="21"/>
        </w:rPr>
      </w:pPr>
    </w:p>
    <w:p w14:paraId="446D1F0D" w14:textId="77777777" w:rsidR="00B10263" w:rsidRPr="00B10263" w:rsidRDefault="00B10263" w:rsidP="00B10263">
      <w:pPr>
        <w:tabs>
          <w:tab w:val="left" w:pos="5940"/>
        </w:tabs>
        <w:rPr>
          <w:rFonts w:ascii="Times New Roman" w:hAnsi="Times New Roman" w:cs="Arial"/>
          <w:b/>
          <w:szCs w:val="21"/>
        </w:rPr>
      </w:pPr>
      <w:r w:rsidRPr="00B10263">
        <w:rPr>
          <w:rFonts w:ascii="Times New Roman" w:hAnsi="Times New Roman" w:cs="Arial" w:hint="eastAsia"/>
          <w:b/>
          <w:szCs w:val="21"/>
        </w:rPr>
        <w:t>用户自备材料</w:t>
      </w:r>
      <w:r w:rsidRPr="00B10263">
        <w:rPr>
          <w:rFonts w:ascii="Times New Roman" w:hAnsi="Times New Roman" w:cs="Arial"/>
          <w:b/>
          <w:szCs w:val="21"/>
        </w:rPr>
        <w:t>:</w:t>
      </w:r>
    </w:p>
    <w:p w14:paraId="294CFDE1" w14:textId="77777777" w:rsidR="00B10263" w:rsidRPr="00B10263" w:rsidRDefault="00B10263" w:rsidP="00B10263">
      <w:pPr>
        <w:tabs>
          <w:tab w:val="left" w:pos="5940"/>
        </w:tabs>
        <w:rPr>
          <w:rFonts w:ascii="Times New Roman" w:hAnsi="Times New Roman" w:cs="Arial"/>
          <w:b/>
          <w:szCs w:val="21"/>
        </w:rPr>
      </w:pPr>
    </w:p>
    <w:p w14:paraId="09B47782" w14:textId="77777777" w:rsidR="00B10263" w:rsidRPr="00B10263" w:rsidRDefault="00B10263" w:rsidP="00B10263">
      <w:pPr>
        <w:pStyle w:val="Default"/>
        <w:numPr>
          <w:ilvl w:val="0"/>
          <w:numId w:val="6"/>
        </w:numPr>
        <w:tabs>
          <w:tab w:val="left" w:pos="360"/>
          <w:tab w:val="left" w:pos="851"/>
        </w:tabs>
        <w:jc w:val="both"/>
        <w:rPr>
          <w:rFonts w:ascii="Times New Roman" w:hAnsi="Times New Roman" w:cs="Arial"/>
          <w:sz w:val="18"/>
          <w:szCs w:val="18"/>
        </w:rPr>
      </w:pPr>
      <w:r w:rsidRPr="00B10263">
        <w:rPr>
          <w:rFonts w:ascii="Times New Roman" w:hAnsi="Times New Roman" w:cs="Arial"/>
          <w:sz w:val="18"/>
          <w:szCs w:val="18"/>
          <w:lang w:eastAsia="zh-CN"/>
        </w:rPr>
        <w:t>100%</w:t>
      </w:r>
      <w:r w:rsidRPr="00B10263">
        <w:rPr>
          <w:rFonts w:ascii="Times New Roman" w:hAnsi="Times New Roman" w:cs="Arial" w:hint="eastAsia"/>
          <w:sz w:val="18"/>
          <w:szCs w:val="18"/>
          <w:lang w:eastAsia="zh-CN"/>
        </w:rPr>
        <w:t xml:space="preserve"> </w:t>
      </w:r>
      <w:r w:rsidRPr="00B10263">
        <w:rPr>
          <w:rFonts w:ascii="Times New Roman" w:hAnsi="Times New Roman" w:cs="Arial" w:hint="eastAsia"/>
          <w:sz w:val="18"/>
          <w:szCs w:val="18"/>
          <w:lang w:eastAsia="zh-CN"/>
        </w:rPr>
        <w:t>乙醇</w:t>
      </w:r>
    </w:p>
    <w:p w14:paraId="6B5976BD" w14:textId="383931CF" w:rsidR="00B10263" w:rsidRPr="00B10263" w:rsidRDefault="00B10263" w:rsidP="00B10263">
      <w:pPr>
        <w:pStyle w:val="Default"/>
        <w:numPr>
          <w:ilvl w:val="0"/>
          <w:numId w:val="6"/>
        </w:numPr>
        <w:tabs>
          <w:tab w:val="left" w:pos="360"/>
          <w:tab w:val="left" w:pos="851"/>
        </w:tabs>
        <w:jc w:val="both"/>
        <w:rPr>
          <w:rFonts w:ascii="Times New Roman" w:hAnsi="Times New Roman" w:cs="Arial"/>
          <w:sz w:val="18"/>
          <w:szCs w:val="18"/>
        </w:rPr>
      </w:pPr>
      <w:r w:rsidRPr="00B10263">
        <w:rPr>
          <w:rFonts w:ascii="Times New Roman" w:hAnsi="Times New Roman" w:cs="Arial" w:hint="eastAsia"/>
          <w:sz w:val="18"/>
          <w:szCs w:val="18"/>
          <w:lang w:eastAsia="zh-CN"/>
        </w:rPr>
        <w:t>台面离心机和</w:t>
      </w:r>
      <w:r w:rsidRPr="00B10263">
        <w:rPr>
          <w:rFonts w:ascii="Times New Roman" w:hAnsi="Times New Roman" w:cs="Arial"/>
          <w:sz w:val="18"/>
          <w:szCs w:val="18"/>
        </w:rPr>
        <w:t>1</w:t>
      </w:r>
      <w:r w:rsidR="006A328D">
        <w:rPr>
          <w:rFonts w:ascii="Times New Roman" w:hAnsi="Times New Roman" w:cs="Arial" w:hint="eastAsia"/>
          <w:sz w:val="18"/>
          <w:szCs w:val="18"/>
          <w:lang w:eastAsia="zh-CN"/>
        </w:rPr>
        <w:t>5</w:t>
      </w:r>
      <w:r w:rsidRPr="00B10263">
        <w:rPr>
          <w:rFonts w:ascii="Times New Roman" w:hAnsi="Times New Roman" w:cs="Arial"/>
          <w:sz w:val="18"/>
          <w:szCs w:val="18"/>
        </w:rPr>
        <w:t xml:space="preserve"> m</w:t>
      </w:r>
      <w:r w:rsidRPr="00B10263">
        <w:rPr>
          <w:rFonts w:ascii="Times New Roman" w:hAnsi="Times New Roman" w:cs="Arial" w:hint="eastAsia"/>
          <w:sz w:val="18"/>
          <w:szCs w:val="18"/>
          <w:lang w:eastAsia="zh-CN"/>
        </w:rPr>
        <w:t>L</w:t>
      </w:r>
      <w:r w:rsidRPr="00B10263">
        <w:rPr>
          <w:rFonts w:ascii="Times New Roman" w:hAnsi="Times New Roman" w:cs="Arial"/>
          <w:sz w:val="18"/>
          <w:szCs w:val="18"/>
        </w:rPr>
        <w:t xml:space="preserve"> </w:t>
      </w:r>
      <w:r w:rsidRPr="00B10263">
        <w:rPr>
          <w:rFonts w:ascii="Times New Roman" w:hAnsi="Times New Roman" w:cs="Arial" w:hint="eastAsia"/>
          <w:sz w:val="18"/>
          <w:szCs w:val="18"/>
          <w:lang w:eastAsia="zh-CN"/>
        </w:rPr>
        <w:t>微型离心管</w:t>
      </w:r>
    </w:p>
    <w:p w14:paraId="773A682D" w14:textId="35F61187" w:rsidR="00B10263" w:rsidRPr="006A328D" w:rsidRDefault="00B10263" w:rsidP="006A328D">
      <w:pPr>
        <w:pStyle w:val="Default"/>
        <w:numPr>
          <w:ilvl w:val="0"/>
          <w:numId w:val="6"/>
        </w:numPr>
        <w:tabs>
          <w:tab w:val="left" w:pos="360"/>
          <w:tab w:val="left" w:pos="851"/>
        </w:tabs>
        <w:jc w:val="both"/>
        <w:rPr>
          <w:rFonts w:ascii="Times New Roman" w:hAnsi="Times New Roman" w:cs="Arial"/>
          <w:sz w:val="18"/>
          <w:szCs w:val="18"/>
          <w:lang w:eastAsia="zh-CN"/>
        </w:rPr>
      </w:pPr>
      <w:r w:rsidRPr="00B10263">
        <w:rPr>
          <w:rFonts w:ascii="Times New Roman" w:hAnsi="Times New Roman" w:cs="Arial"/>
          <w:sz w:val="18"/>
          <w:szCs w:val="18"/>
          <w:lang w:eastAsia="zh-CN"/>
        </w:rPr>
        <w:t>55-60</w:t>
      </w:r>
      <w:r w:rsidRPr="00B10263">
        <w:rPr>
          <w:rFonts w:ascii="Times New Roman" w:hAnsi="Times New Roman" w:cs="Arial" w:hint="eastAsia"/>
          <w:sz w:val="18"/>
          <w:szCs w:val="18"/>
          <w:lang w:eastAsia="zh-CN"/>
        </w:rPr>
        <w:t xml:space="preserve"> </w:t>
      </w:r>
      <w:r w:rsidRPr="00B10263">
        <w:rPr>
          <w:rFonts w:ascii="Times New Roman" w:hAnsi="Times New Roman" w:cs="Arial" w:hint="eastAsia"/>
          <w:color w:val="111111"/>
          <w:sz w:val="18"/>
          <w:szCs w:val="18"/>
          <w:vertAlign w:val="superscript"/>
          <w:lang w:eastAsia="zh-CN"/>
        </w:rPr>
        <w:t>o</w:t>
      </w:r>
      <w:r w:rsidRPr="00B10263">
        <w:rPr>
          <w:rFonts w:ascii="Times New Roman" w:hAnsi="Times New Roman" w:cs="Arial" w:hint="eastAsia"/>
          <w:color w:val="111111"/>
          <w:sz w:val="18"/>
          <w:szCs w:val="18"/>
        </w:rPr>
        <w:t>C</w:t>
      </w:r>
      <w:r w:rsidRPr="00B10263">
        <w:rPr>
          <w:rFonts w:ascii="Times New Roman" w:hAnsi="Times New Roman" w:cs="Arial"/>
          <w:sz w:val="18"/>
          <w:szCs w:val="18"/>
          <w:lang w:eastAsia="zh-CN"/>
        </w:rPr>
        <w:t xml:space="preserve"> </w:t>
      </w:r>
      <w:r w:rsidRPr="00B10263">
        <w:rPr>
          <w:rFonts w:ascii="Times New Roman" w:hAnsi="Times New Roman" w:cs="Arial" w:hint="eastAsia"/>
          <w:sz w:val="18"/>
          <w:szCs w:val="18"/>
          <w:lang w:eastAsia="zh-CN"/>
        </w:rPr>
        <w:t>水浴</w:t>
      </w:r>
      <w:r w:rsidRPr="00B10263">
        <w:rPr>
          <w:rFonts w:ascii="Times New Roman" w:hAnsi="Times New Roman" w:cs="Arial"/>
          <w:sz w:val="18"/>
          <w:szCs w:val="18"/>
          <w:lang w:eastAsia="zh-CN"/>
        </w:rPr>
        <w:t>(</w:t>
      </w:r>
      <w:r w:rsidRPr="00B10263">
        <w:rPr>
          <w:rFonts w:ascii="Times New Roman" w:hAnsi="Times New Roman" w:cs="Arial" w:hint="eastAsia"/>
          <w:sz w:val="18"/>
          <w:szCs w:val="18"/>
          <w:lang w:eastAsia="zh-CN"/>
        </w:rPr>
        <w:t>胶回收时用</w:t>
      </w:r>
      <w:r w:rsidRPr="00B10263">
        <w:rPr>
          <w:rFonts w:ascii="Times New Roman" w:hAnsi="Times New Roman" w:cs="Arial"/>
          <w:sz w:val="18"/>
          <w:szCs w:val="18"/>
          <w:lang w:eastAsia="zh-CN"/>
        </w:rPr>
        <w:t>)</w:t>
      </w:r>
    </w:p>
    <w:p w14:paraId="16BB6F66" w14:textId="60DB1FC2" w:rsidR="00B10263" w:rsidRPr="00B10263" w:rsidRDefault="00B10263" w:rsidP="00B10263">
      <w:pPr>
        <w:pStyle w:val="Default"/>
        <w:numPr>
          <w:ilvl w:val="0"/>
          <w:numId w:val="6"/>
        </w:numPr>
        <w:tabs>
          <w:tab w:val="left" w:pos="360"/>
          <w:tab w:val="left" w:pos="851"/>
        </w:tabs>
        <w:jc w:val="both"/>
        <w:rPr>
          <w:rFonts w:ascii="Times New Roman" w:hAnsi="Times New Roman"/>
          <w:b/>
          <w:sz w:val="18"/>
          <w:szCs w:val="18"/>
          <w:lang w:val="fr-FR" w:eastAsia="zh-CN"/>
        </w:rPr>
      </w:pPr>
      <w:r w:rsidRPr="00B10263">
        <w:rPr>
          <w:rFonts w:ascii="Times New Roman" w:hAnsi="Times New Roman" w:hint="eastAsia"/>
          <w:sz w:val="18"/>
          <w:szCs w:val="18"/>
          <w:lang w:eastAsia="zh-CN"/>
        </w:rPr>
        <w:t>小于</w:t>
      </w:r>
      <w:r w:rsidRPr="00B10263">
        <w:rPr>
          <w:rFonts w:ascii="Times New Roman" w:hAnsi="Times New Roman" w:hint="eastAsia"/>
          <w:sz w:val="18"/>
          <w:szCs w:val="18"/>
          <w:lang w:eastAsia="zh-CN"/>
        </w:rPr>
        <w:t>200 bp</w:t>
      </w:r>
      <w:r w:rsidR="00486EB5">
        <w:rPr>
          <w:rFonts w:ascii="Times New Roman" w:hAnsi="Times New Roman" w:hint="eastAsia"/>
          <w:sz w:val="18"/>
          <w:szCs w:val="18"/>
          <w:lang w:eastAsia="zh-CN"/>
        </w:rPr>
        <w:t>或大于</w:t>
      </w:r>
      <w:r w:rsidR="00486EB5">
        <w:rPr>
          <w:rFonts w:ascii="Times New Roman" w:hAnsi="Times New Roman" w:hint="eastAsia"/>
          <w:sz w:val="18"/>
          <w:szCs w:val="18"/>
          <w:lang w:eastAsia="zh-CN"/>
        </w:rPr>
        <w:t>4kb</w:t>
      </w:r>
      <w:r w:rsidRPr="00B10263">
        <w:rPr>
          <w:rFonts w:ascii="Times New Roman" w:hAnsi="Times New Roman" w:hint="eastAsia"/>
          <w:sz w:val="18"/>
          <w:szCs w:val="18"/>
          <w:lang w:eastAsia="zh-CN"/>
        </w:rPr>
        <w:t>的片段的可加异丙醇。</w:t>
      </w:r>
    </w:p>
    <w:p w14:paraId="2FAD6902" w14:textId="77777777" w:rsidR="00B10263" w:rsidRPr="00B10263" w:rsidRDefault="00B10263" w:rsidP="00B10263">
      <w:pPr>
        <w:pStyle w:val="Default"/>
        <w:jc w:val="both"/>
        <w:rPr>
          <w:rFonts w:ascii="Times New Roman" w:hAnsi="Times New Roman"/>
          <w:b/>
          <w:lang w:val="fr-FR" w:eastAsia="zh-CN"/>
        </w:rPr>
      </w:pPr>
    </w:p>
    <w:p w14:paraId="2AA23A1C" w14:textId="77777777" w:rsidR="00B10263" w:rsidRPr="00B10263" w:rsidRDefault="00B10263" w:rsidP="00B10263">
      <w:pPr>
        <w:pStyle w:val="Default"/>
        <w:jc w:val="both"/>
        <w:rPr>
          <w:rFonts w:ascii="Times New Roman" w:hAnsi="Times New Roman"/>
          <w:b/>
          <w:sz w:val="21"/>
          <w:szCs w:val="21"/>
          <w:lang w:val="fr-FR" w:eastAsia="zh-CN"/>
        </w:rPr>
      </w:pPr>
      <w:r w:rsidRPr="00B10263">
        <w:rPr>
          <w:rFonts w:ascii="Times New Roman" w:hAnsi="Times New Roman" w:hint="eastAsia"/>
          <w:b/>
          <w:sz w:val="21"/>
          <w:szCs w:val="21"/>
          <w:lang w:val="fr-FR" w:eastAsia="zh-CN"/>
        </w:rPr>
        <w:t>PCR</w:t>
      </w:r>
      <w:r w:rsidRPr="00B10263">
        <w:rPr>
          <w:rFonts w:ascii="Times New Roman" w:hAnsi="Times New Roman" w:hint="eastAsia"/>
          <w:b/>
          <w:sz w:val="21"/>
          <w:szCs w:val="21"/>
          <w:lang w:val="fr-FR" w:eastAsia="zh-CN"/>
        </w:rPr>
        <w:t>产物纯化</w:t>
      </w:r>
      <w:r w:rsidRPr="00B10263">
        <w:rPr>
          <w:rFonts w:ascii="Times New Roman" w:hAnsi="Times New Roman" w:hint="eastAsia"/>
          <w:b/>
          <w:sz w:val="21"/>
          <w:szCs w:val="21"/>
          <w:lang w:val="fr-FR" w:eastAsia="zh-CN"/>
        </w:rPr>
        <w:t>/</w:t>
      </w:r>
      <w:r w:rsidRPr="00B10263">
        <w:rPr>
          <w:rFonts w:ascii="Times New Roman" w:hAnsi="Times New Roman" w:hint="eastAsia"/>
          <w:b/>
          <w:sz w:val="21"/>
          <w:szCs w:val="21"/>
          <w:lang w:val="fr-FR" w:eastAsia="zh-CN"/>
        </w:rPr>
        <w:t>胶回收离心法操作步骤：</w:t>
      </w:r>
    </w:p>
    <w:p w14:paraId="2C9C097B" w14:textId="77777777" w:rsidR="00B10263" w:rsidRPr="00B10263" w:rsidRDefault="00B10263" w:rsidP="00B10263">
      <w:pPr>
        <w:pStyle w:val="Default"/>
        <w:rPr>
          <w:rFonts w:ascii="Times New Roman" w:hAnsi="Times New Roman"/>
          <w:lang w:val="fr-FR" w:eastAsia="zh-CN"/>
        </w:rPr>
      </w:pPr>
    </w:p>
    <w:p w14:paraId="197BEDFB" w14:textId="76FDEE23" w:rsidR="004A6C69" w:rsidRPr="006A328D" w:rsidRDefault="006A328D" w:rsidP="006A328D">
      <w:pPr>
        <w:numPr>
          <w:ilvl w:val="0"/>
          <w:numId w:val="11"/>
        </w:numPr>
        <w:tabs>
          <w:tab w:val="left" w:pos="360"/>
          <w:tab w:val="left" w:pos="420"/>
        </w:tabs>
        <w:autoSpaceDE w:val="0"/>
        <w:autoSpaceDN w:val="0"/>
        <w:adjustRightInd w:val="0"/>
        <w:rPr>
          <w:rFonts w:ascii="Times New Roman" w:hAnsi="Times New Roman"/>
          <w:sz w:val="18"/>
          <w:szCs w:val="18"/>
          <w:lang w:val="fr-FR"/>
        </w:rPr>
      </w:pPr>
      <w:r w:rsidRPr="00A77229">
        <w:rPr>
          <w:rFonts w:ascii="Times New Roman" w:hAnsi="Times New Roman" w:hint="eastAsia"/>
          <w:sz w:val="18"/>
          <w:szCs w:val="18"/>
        </w:rPr>
        <w:t>柱平衡</w:t>
      </w:r>
      <w:r w:rsidRPr="006A328D">
        <w:rPr>
          <w:rFonts w:ascii="Times New Roman" w:hAnsi="Times New Roman" w:hint="eastAsia"/>
          <w:sz w:val="18"/>
          <w:szCs w:val="18"/>
          <w:lang w:val="fr-FR"/>
        </w:rPr>
        <w:t>：</w:t>
      </w:r>
      <w:r w:rsidRPr="00A77229">
        <w:rPr>
          <w:rFonts w:ascii="Times New Roman" w:hAnsi="Times New Roman" w:hint="eastAsia"/>
          <w:sz w:val="18"/>
          <w:szCs w:val="18"/>
        </w:rPr>
        <w:t>向吸附柱</w:t>
      </w:r>
      <w:r w:rsidRPr="006A328D">
        <w:rPr>
          <w:rFonts w:ascii="Times New Roman" w:hAnsi="Times New Roman"/>
          <w:b/>
          <w:bCs/>
          <w:sz w:val="18"/>
          <w:szCs w:val="18"/>
          <w:lang w:val="fr-FR"/>
        </w:rPr>
        <w:t>Midi Columns</w:t>
      </w:r>
      <w:r w:rsidRPr="006A328D">
        <w:rPr>
          <w:rFonts w:ascii="Times New Roman" w:hAnsi="Times New Roman"/>
          <w:sz w:val="18"/>
          <w:szCs w:val="18"/>
          <w:lang w:val="fr-FR"/>
        </w:rPr>
        <w:t xml:space="preserve"> </w:t>
      </w:r>
      <w:r w:rsidRPr="00A77229">
        <w:rPr>
          <w:rFonts w:ascii="Times New Roman" w:hAnsi="Times New Roman" w:hint="eastAsia"/>
          <w:sz w:val="18"/>
          <w:szCs w:val="18"/>
        </w:rPr>
        <w:t>中加入</w:t>
      </w:r>
      <w:r w:rsidRPr="001D07EC">
        <w:rPr>
          <w:rFonts w:ascii="Times New Roman" w:hAnsi="Times New Roman" w:hint="eastAsia"/>
          <w:b/>
          <w:color w:val="FF0000"/>
          <w:sz w:val="18"/>
          <w:szCs w:val="18"/>
          <w:lang w:val="fr-FR"/>
        </w:rPr>
        <w:t xml:space="preserve">1mL </w:t>
      </w:r>
      <w:r w:rsidRPr="006A328D">
        <w:rPr>
          <w:rFonts w:ascii="Times New Roman" w:hAnsi="Times New Roman" w:hint="eastAsia"/>
          <w:b/>
          <w:bCs/>
          <w:sz w:val="18"/>
          <w:szCs w:val="18"/>
          <w:lang w:val="fr-FR"/>
        </w:rPr>
        <w:t>Buffer GBL</w:t>
      </w:r>
      <w:r w:rsidRPr="006A328D">
        <w:rPr>
          <w:rFonts w:ascii="Times New Roman" w:hAnsi="Times New Roman" w:hint="eastAsia"/>
          <w:sz w:val="18"/>
          <w:szCs w:val="18"/>
          <w:lang w:val="fr-FR"/>
        </w:rPr>
        <w:t>，</w:t>
      </w:r>
      <w:r w:rsidR="006D44A9" w:rsidRPr="006D44A9">
        <w:rPr>
          <w:rFonts w:ascii="Times New Roman" w:hAnsi="Times New Roman" w:cs="Arial"/>
          <w:sz w:val="18"/>
          <w:szCs w:val="18"/>
          <w:lang w:val="fr-FR"/>
        </w:rPr>
        <w:t>12,000 rpm</w:t>
      </w:r>
      <w:r w:rsidRPr="006A328D">
        <w:rPr>
          <w:rFonts w:ascii="Times New Roman" w:hAnsi="Times New Roman" w:hint="eastAsia"/>
          <w:sz w:val="18"/>
          <w:szCs w:val="18"/>
          <w:lang w:val="fr-FR"/>
        </w:rPr>
        <w:t xml:space="preserve"> </w:t>
      </w:r>
      <w:r w:rsidRPr="00A77229">
        <w:rPr>
          <w:rFonts w:ascii="Times New Roman" w:hAnsi="Times New Roman" w:hint="eastAsia"/>
          <w:sz w:val="18"/>
          <w:szCs w:val="18"/>
        </w:rPr>
        <w:t>离心</w:t>
      </w:r>
      <w:r w:rsidRPr="006A328D">
        <w:rPr>
          <w:rFonts w:ascii="Times New Roman" w:hAnsi="Times New Roman" w:hint="eastAsia"/>
          <w:sz w:val="18"/>
          <w:szCs w:val="18"/>
          <w:lang w:val="fr-FR"/>
        </w:rPr>
        <w:t>1</w:t>
      </w:r>
      <w:r w:rsidRPr="00A77229">
        <w:rPr>
          <w:rFonts w:ascii="Times New Roman" w:hAnsi="Times New Roman" w:hint="eastAsia"/>
          <w:sz w:val="18"/>
          <w:szCs w:val="18"/>
        </w:rPr>
        <w:t>分钟</w:t>
      </w:r>
      <w:r w:rsidRPr="006A328D">
        <w:rPr>
          <w:rFonts w:ascii="Times New Roman" w:hAnsi="Times New Roman" w:hint="eastAsia"/>
          <w:sz w:val="18"/>
          <w:szCs w:val="18"/>
          <w:lang w:val="fr-FR"/>
        </w:rPr>
        <w:t>，</w:t>
      </w:r>
      <w:r w:rsidRPr="00A77229">
        <w:rPr>
          <w:rFonts w:ascii="Times New Roman" w:hAnsi="Times New Roman" w:hint="eastAsia"/>
          <w:sz w:val="18"/>
          <w:szCs w:val="18"/>
        </w:rPr>
        <w:t>弃去收集管中的滤液</w:t>
      </w:r>
      <w:r w:rsidRPr="006A328D">
        <w:rPr>
          <w:rFonts w:ascii="Times New Roman" w:hAnsi="Times New Roman" w:hint="eastAsia"/>
          <w:sz w:val="18"/>
          <w:szCs w:val="18"/>
          <w:lang w:val="fr-FR"/>
        </w:rPr>
        <w:t>，</w:t>
      </w:r>
      <w:r w:rsidRPr="00A77229">
        <w:rPr>
          <w:rFonts w:ascii="Times New Roman" w:hAnsi="Times New Roman" w:hint="eastAsia"/>
          <w:sz w:val="18"/>
          <w:szCs w:val="18"/>
        </w:rPr>
        <w:t>将吸附柱重新放回收</w:t>
      </w:r>
      <w:bookmarkStart w:id="28" w:name="_Hlk165900377"/>
      <w:r w:rsidRPr="00A77229">
        <w:rPr>
          <w:rFonts w:ascii="Times New Roman" w:hAnsi="Times New Roman" w:hint="eastAsia"/>
          <w:sz w:val="18"/>
          <w:szCs w:val="18"/>
        </w:rPr>
        <w:t>集管中备用。</w:t>
      </w:r>
      <w:r w:rsidRPr="006A328D">
        <w:rPr>
          <w:rFonts w:ascii="Times New Roman" w:hAnsi="Times New Roman" w:hint="eastAsia"/>
          <w:sz w:val="18"/>
          <w:szCs w:val="18"/>
          <w:lang w:val="fr-FR"/>
        </w:rPr>
        <w:t>（</w:t>
      </w:r>
      <w:r w:rsidRPr="00A77229">
        <w:rPr>
          <w:rFonts w:ascii="Times New Roman" w:hAnsi="Times New Roman" w:hint="eastAsia"/>
          <w:sz w:val="18"/>
          <w:szCs w:val="18"/>
        </w:rPr>
        <w:t>处理完请于当天使用</w:t>
      </w:r>
      <w:r w:rsidRPr="006A328D">
        <w:rPr>
          <w:rFonts w:ascii="Times New Roman" w:hAnsi="Times New Roman" w:hint="eastAsia"/>
          <w:sz w:val="18"/>
          <w:szCs w:val="18"/>
          <w:lang w:val="fr-FR"/>
        </w:rPr>
        <w:t>）</w:t>
      </w:r>
      <w:r>
        <w:rPr>
          <w:rFonts w:ascii="Times New Roman" w:hAnsi="Times New Roman" w:hint="eastAsia"/>
          <w:sz w:val="18"/>
          <w:szCs w:val="18"/>
        </w:rPr>
        <w:t>。</w:t>
      </w:r>
      <w:bookmarkEnd w:id="28"/>
    </w:p>
    <w:p w14:paraId="0ECA3CE9" w14:textId="77777777" w:rsidR="006A328D" w:rsidRPr="006A328D" w:rsidRDefault="006A328D" w:rsidP="00486EB5">
      <w:pPr>
        <w:tabs>
          <w:tab w:val="left" w:pos="360"/>
          <w:tab w:val="left" w:pos="420"/>
        </w:tabs>
        <w:autoSpaceDE w:val="0"/>
        <w:autoSpaceDN w:val="0"/>
        <w:adjustRightInd w:val="0"/>
        <w:rPr>
          <w:rFonts w:ascii="Times New Roman" w:hAnsi="Times New Roman"/>
          <w:sz w:val="18"/>
          <w:szCs w:val="18"/>
          <w:lang w:val="fr-FR"/>
        </w:rPr>
      </w:pPr>
    </w:p>
    <w:p w14:paraId="79248E32" w14:textId="37AD96B8" w:rsidR="00B10263" w:rsidRPr="00B10263" w:rsidRDefault="00B10263" w:rsidP="00B10263">
      <w:pPr>
        <w:numPr>
          <w:ilvl w:val="0"/>
          <w:numId w:val="11"/>
        </w:numPr>
        <w:tabs>
          <w:tab w:val="left" w:pos="360"/>
          <w:tab w:val="left" w:pos="420"/>
        </w:tabs>
        <w:autoSpaceDE w:val="0"/>
        <w:autoSpaceDN w:val="0"/>
        <w:adjustRightInd w:val="0"/>
        <w:rPr>
          <w:rFonts w:ascii="Times New Roman" w:hAnsi="Times New Roman"/>
          <w:sz w:val="18"/>
          <w:szCs w:val="18"/>
        </w:rPr>
      </w:pPr>
      <w:r w:rsidRPr="00B10263">
        <w:rPr>
          <w:rFonts w:ascii="Times New Roman" w:hAnsi="Times New Roman" w:hint="eastAsia"/>
          <w:b/>
          <w:sz w:val="18"/>
          <w:szCs w:val="18"/>
          <w:u w:val="single"/>
        </w:rPr>
        <w:t>PCR</w:t>
      </w:r>
      <w:r w:rsidRPr="00B10263">
        <w:rPr>
          <w:rFonts w:ascii="Times New Roman" w:hAnsi="Times New Roman" w:hint="eastAsia"/>
          <w:b/>
          <w:sz w:val="18"/>
          <w:szCs w:val="18"/>
          <w:u w:val="single"/>
        </w:rPr>
        <w:t>产物纯化</w:t>
      </w:r>
      <w:r w:rsidRPr="00B10263">
        <w:rPr>
          <w:rFonts w:ascii="Times New Roman" w:hAnsi="Times New Roman" w:hint="eastAsia"/>
          <w:b/>
          <w:sz w:val="18"/>
          <w:szCs w:val="18"/>
        </w:rPr>
        <w:t>：</w:t>
      </w:r>
      <w:r w:rsidRPr="00B10263">
        <w:rPr>
          <w:rFonts w:ascii="Times New Roman" w:hAnsi="Times New Roman" w:hint="eastAsia"/>
          <w:sz w:val="18"/>
          <w:szCs w:val="18"/>
        </w:rPr>
        <w:t>在</w:t>
      </w:r>
      <w:r w:rsidRPr="00B10263">
        <w:rPr>
          <w:rFonts w:ascii="Times New Roman" w:hAnsi="Times New Roman" w:hint="eastAsia"/>
          <w:b/>
          <w:color w:val="FF0000"/>
          <w:sz w:val="18"/>
          <w:szCs w:val="18"/>
        </w:rPr>
        <w:t>1</w:t>
      </w:r>
      <w:r w:rsidRPr="00B10263">
        <w:rPr>
          <w:rFonts w:ascii="Times New Roman" w:hAnsi="Times New Roman" w:hint="eastAsia"/>
          <w:b/>
          <w:color w:val="FF0000"/>
          <w:sz w:val="18"/>
          <w:szCs w:val="18"/>
        </w:rPr>
        <w:t>倍体积的</w:t>
      </w:r>
      <w:r w:rsidRPr="00B10263">
        <w:rPr>
          <w:rFonts w:ascii="Times New Roman" w:hAnsi="Times New Roman" w:hint="eastAsia"/>
          <w:sz w:val="18"/>
          <w:szCs w:val="18"/>
        </w:rPr>
        <w:t>PCR</w:t>
      </w:r>
      <w:r w:rsidRPr="00B10263">
        <w:rPr>
          <w:rFonts w:ascii="Times New Roman" w:hAnsi="Times New Roman" w:hint="eastAsia"/>
          <w:sz w:val="18"/>
          <w:szCs w:val="18"/>
        </w:rPr>
        <w:t>反应物中加入</w:t>
      </w:r>
      <w:r w:rsidRPr="00B10263">
        <w:rPr>
          <w:rFonts w:ascii="Times New Roman" w:hAnsi="Times New Roman"/>
          <w:b/>
          <w:color w:val="FF0000"/>
          <w:sz w:val="18"/>
          <w:szCs w:val="18"/>
        </w:rPr>
        <w:t>2</w:t>
      </w:r>
      <w:r w:rsidRPr="00B10263">
        <w:rPr>
          <w:rFonts w:ascii="Times New Roman" w:hAnsi="Times New Roman" w:hint="eastAsia"/>
          <w:b/>
          <w:color w:val="FF0000"/>
          <w:sz w:val="18"/>
          <w:szCs w:val="18"/>
        </w:rPr>
        <w:t>倍体积的</w:t>
      </w:r>
      <w:r w:rsidRPr="00B10263">
        <w:rPr>
          <w:rFonts w:ascii="Times New Roman" w:hAnsi="Times New Roman"/>
          <w:b/>
          <w:sz w:val="18"/>
          <w:szCs w:val="18"/>
        </w:rPr>
        <w:t xml:space="preserve"> </w:t>
      </w:r>
      <w:r w:rsidRPr="00B10263">
        <w:rPr>
          <w:rFonts w:ascii="Times New Roman" w:hAnsi="Times New Roman"/>
          <w:b/>
          <w:color w:val="0000FF"/>
          <w:sz w:val="18"/>
          <w:szCs w:val="18"/>
        </w:rPr>
        <w:t>Buffer GC</w:t>
      </w:r>
      <w:r w:rsidRPr="00B10263">
        <w:rPr>
          <w:rFonts w:ascii="Times New Roman" w:hAnsi="Times New Roman" w:hint="eastAsia"/>
          <w:b/>
          <w:sz w:val="18"/>
          <w:szCs w:val="18"/>
        </w:rPr>
        <w:t>，</w:t>
      </w:r>
      <w:r w:rsidRPr="00B10263">
        <w:rPr>
          <w:rFonts w:ascii="Times New Roman" w:hAnsi="Times New Roman" w:hint="eastAsia"/>
          <w:sz w:val="18"/>
          <w:szCs w:val="18"/>
        </w:rPr>
        <w:t>涡旋充分混匀。对</w:t>
      </w:r>
      <w:r w:rsidRPr="00B10263">
        <w:rPr>
          <w:rFonts w:ascii="Times New Roman" w:hAnsi="Times New Roman" w:cs="Arial" w:hint="eastAsia"/>
          <w:sz w:val="18"/>
          <w:szCs w:val="18"/>
        </w:rPr>
        <w:t>小于</w:t>
      </w:r>
      <w:r w:rsidRPr="00B10263">
        <w:rPr>
          <w:rFonts w:ascii="Times New Roman" w:hAnsi="Times New Roman" w:cs="Arial"/>
          <w:sz w:val="18"/>
          <w:szCs w:val="18"/>
        </w:rPr>
        <w:t>200 bp</w:t>
      </w:r>
      <w:r w:rsidRPr="00B10263">
        <w:rPr>
          <w:rFonts w:ascii="Times New Roman" w:hAnsi="Times New Roman" w:cs="Arial" w:hint="eastAsia"/>
          <w:sz w:val="18"/>
          <w:szCs w:val="18"/>
        </w:rPr>
        <w:t>的</w:t>
      </w:r>
      <w:r w:rsidRPr="00B10263">
        <w:rPr>
          <w:rFonts w:ascii="Times New Roman" w:hAnsi="Times New Roman" w:cs="Arial" w:hint="eastAsia"/>
          <w:sz w:val="18"/>
          <w:szCs w:val="18"/>
        </w:rPr>
        <w:t>PCR</w:t>
      </w:r>
      <w:r w:rsidRPr="00B10263">
        <w:rPr>
          <w:rFonts w:ascii="Times New Roman" w:hAnsi="Times New Roman" w:cs="Arial" w:hint="eastAsia"/>
          <w:sz w:val="18"/>
          <w:szCs w:val="18"/>
        </w:rPr>
        <w:t>产物，加入</w:t>
      </w:r>
      <w:r w:rsidRPr="00B10263">
        <w:rPr>
          <w:rFonts w:ascii="Times New Roman" w:hAnsi="Times New Roman" w:cs="Arial" w:hint="eastAsia"/>
          <w:sz w:val="18"/>
          <w:szCs w:val="18"/>
        </w:rPr>
        <w:t>5</w:t>
      </w:r>
      <w:r w:rsidRPr="00B10263">
        <w:rPr>
          <w:rFonts w:ascii="Times New Roman" w:hAnsi="Times New Roman" w:cs="Arial" w:hint="eastAsia"/>
          <w:sz w:val="18"/>
          <w:szCs w:val="18"/>
        </w:rPr>
        <w:t>倍体积的</w:t>
      </w:r>
      <w:r w:rsidRPr="00B10263">
        <w:rPr>
          <w:rFonts w:ascii="Times New Roman" w:hAnsi="Times New Roman" w:cs="Arial"/>
          <w:sz w:val="18"/>
          <w:szCs w:val="18"/>
        </w:rPr>
        <w:t>Buffer GC</w:t>
      </w:r>
      <w:r w:rsidRPr="00B10263">
        <w:rPr>
          <w:rFonts w:ascii="Times New Roman" w:hAnsi="Times New Roman" w:cs="Arial" w:hint="eastAsia"/>
          <w:sz w:val="18"/>
          <w:szCs w:val="18"/>
        </w:rPr>
        <w:t>。</w:t>
      </w:r>
    </w:p>
    <w:p w14:paraId="0A6FFE31" w14:textId="77777777" w:rsidR="00B10263" w:rsidRPr="00B10263" w:rsidRDefault="00B10263" w:rsidP="00B10263">
      <w:pPr>
        <w:tabs>
          <w:tab w:val="left" w:pos="420"/>
        </w:tabs>
        <w:autoSpaceDE w:val="0"/>
        <w:autoSpaceDN w:val="0"/>
        <w:adjustRightInd w:val="0"/>
        <w:ind w:left="360"/>
        <w:rPr>
          <w:rFonts w:ascii="Times New Roman" w:hAnsi="Times New Roman"/>
          <w:sz w:val="18"/>
          <w:szCs w:val="18"/>
        </w:rPr>
      </w:pPr>
    </w:p>
    <w:p w14:paraId="0577522E" w14:textId="16C9199D" w:rsidR="00B10263" w:rsidRPr="00B10263" w:rsidRDefault="00B10263" w:rsidP="00B10263">
      <w:pPr>
        <w:tabs>
          <w:tab w:val="left" w:pos="420"/>
        </w:tabs>
        <w:autoSpaceDE w:val="0"/>
        <w:autoSpaceDN w:val="0"/>
        <w:adjustRightInd w:val="0"/>
        <w:ind w:leftChars="149" w:left="313"/>
        <w:rPr>
          <w:rFonts w:ascii="Times New Roman" w:hAnsi="Times New Roman" w:cs="Arial"/>
          <w:sz w:val="18"/>
          <w:szCs w:val="18"/>
        </w:rPr>
      </w:pPr>
      <w:r w:rsidRPr="00B10263">
        <w:rPr>
          <w:rFonts w:ascii="Times New Roman" w:hAnsi="Times New Roman" w:hint="eastAsia"/>
          <w:b/>
          <w:sz w:val="18"/>
          <w:szCs w:val="18"/>
          <w:u w:val="single"/>
        </w:rPr>
        <w:t>胶回收：</w:t>
      </w:r>
      <w:r w:rsidRPr="00B10263">
        <w:rPr>
          <w:rFonts w:ascii="Times New Roman" w:hAnsi="Times New Roman" w:cs="Arial" w:hint="eastAsia"/>
          <w:sz w:val="18"/>
          <w:szCs w:val="18"/>
        </w:rPr>
        <w:t>将含</w:t>
      </w:r>
      <w:r w:rsidRPr="00B10263">
        <w:rPr>
          <w:rFonts w:ascii="Times New Roman" w:hAnsi="Times New Roman" w:cs="Arial" w:hint="eastAsia"/>
          <w:sz w:val="18"/>
          <w:szCs w:val="18"/>
          <w:lang w:val="fr-FR"/>
        </w:rPr>
        <w:t>DNA</w:t>
      </w:r>
      <w:r w:rsidRPr="00B10263">
        <w:rPr>
          <w:rFonts w:ascii="Times New Roman" w:hAnsi="Times New Roman" w:cs="Arial" w:hint="eastAsia"/>
          <w:sz w:val="18"/>
          <w:szCs w:val="18"/>
        </w:rPr>
        <w:t>片段的琼脂糖凝胶切下</w:t>
      </w:r>
      <w:r w:rsidRPr="00B10263">
        <w:rPr>
          <w:rFonts w:ascii="Times New Roman" w:hAnsi="Times New Roman" w:cs="Arial" w:hint="eastAsia"/>
          <w:sz w:val="18"/>
          <w:szCs w:val="18"/>
          <w:lang w:val="fr-FR"/>
        </w:rPr>
        <w:t>，</w:t>
      </w:r>
      <w:r w:rsidRPr="00B10263">
        <w:rPr>
          <w:rFonts w:ascii="Times New Roman" w:hAnsi="Times New Roman" w:cs="Arial" w:hint="eastAsia"/>
          <w:sz w:val="18"/>
          <w:szCs w:val="18"/>
        </w:rPr>
        <w:t>转至</w:t>
      </w:r>
      <w:r w:rsidRPr="00B10263">
        <w:rPr>
          <w:rFonts w:ascii="Times New Roman" w:hAnsi="Times New Roman" w:cs="Arial"/>
          <w:sz w:val="18"/>
          <w:szCs w:val="18"/>
          <w:lang w:val="fr-FR"/>
        </w:rPr>
        <w:t>15 m</w:t>
      </w:r>
      <w:r w:rsidRPr="00B10263">
        <w:rPr>
          <w:rFonts w:ascii="Times New Roman" w:hAnsi="Times New Roman" w:cs="Arial" w:hint="eastAsia"/>
          <w:sz w:val="18"/>
          <w:szCs w:val="18"/>
          <w:lang w:val="fr-FR"/>
        </w:rPr>
        <w:t>L</w:t>
      </w:r>
      <w:r w:rsidRPr="00B10263">
        <w:rPr>
          <w:rFonts w:ascii="Times New Roman" w:hAnsi="Times New Roman" w:cs="Arial" w:hint="eastAsia"/>
          <w:sz w:val="18"/>
          <w:szCs w:val="18"/>
        </w:rPr>
        <w:t>离心管中</w:t>
      </w:r>
      <w:r w:rsidRPr="00B10263">
        <w:rPr>
          <w:rFonts w:ascii="Times New Roman" w:hAnsi="Times New Roman" w:cs="Arial" w:hint="eastAsia"/>
          <w:sz w:val="18"/>
          <w:szCs w:val="18"/>
          <w:lang w:val="fr-FR"/>
        </w:rPr>
        <w:t>，</w:t>
      </w:r>
      <w:r w:rsidRPr="00B10263">
        <w:rPr>
          <w:rFonts w:ascii="Times New Roman" w:hAnsi="Times New Roman" w:cs="Arial" w:hint="eastAsia"/>
          <w:sz w:val="18"/>
          <w:szCs w:val="18"/>
        </w:rPr>
        <w:t>再加入</w:t>
      </w:r>
      <w:r w:rsidRPr="00B10263">
        <w:rPr>
          <w:rFonts w:ascii="Times New Roman" w:hAnsi="Times New Roman"/>
          <w:b/>
          <w:color w:val="FF0000"/>
          <w:sz w:val="18"/>
          <w:szCs w:val="18"/>
        </w:rPr>
        <w:t>1</w:t>
      </w:r>
      <w:r w:rsidRPr="00B10263">
        <w:rPr>
          <w:rFonts w:ascii="Times New Roman" w:hAnsi="Times New Roman" w:hint="eastAsia"/>
          <w:b/>
          <w:color w:val="FF0000"/>
          <w:sz w:val="18"/>
          <w:szCs w:val="18"/>
        </w:rPr>
        <w:t>倍体积</w:t>
      </w:r>
      <w:r w:rsidRPr="00B10263">
        <w:rPr>
          <w:rFonts w:ascii="Times New Roman" w:hAnsi="Times New Roman" w:cs="Arial" w:hint="eastAsia"/>
          <w:sz w:val="18"/>
          <w:szCs w:val="18"/>
        </w:rPr>
        <w:t>的</w:t>
      </w:r>
      <w:r w:rsidRPr="00B10263">
        <w:rPr>
          <w:rFonts w:ascii="Times New Roman" w:hAnsi="Times New Roman" w:cs="Arial"/>
          <w:b/>
          <w:color w:val="0000FF"/>
          <w:sz w:val="18"/>
          <w:szCs w:val="18"/>
          <w:lang w:val="fr-FR"/>
        </w:rPr>
        <w:t>Buffer GC</w:t>
      </w:r>
      <w:r w:rsidRPr="00B10263">
        <w:rPr>
          <w:rFonts w:ascii="Times New Roman" w:hAnsi="Times New Roman" w:cs="Arial" w:hint="eastAsia"/>
          <w:color w:val="0000FF"/>
          <w:sz w:val="18"/>
          <w:szCs w:val="18"/>
          <w:lang w:val="fr-FR"/>
        </w:rPr>
        <w:t xml:space="preserve"> </w:t>
      </w:r>
      <w:r w:rsidRPr="00B10263">
        <w:rPr>
          <w:rFonts w:ascii="Times New Roman" w:hAnsi="Times New Roman" w:cs="Arial"/>
          <w:sz w:val="18"/>
          <w:szCs w:val="18"/>
          <w:lang w:val="fr-FR"/>
        </w:rPr>
        <w:t>(100 mg</w:t>
      </w:r>
      <w:r w:rsidRPr="00B10263">
        <w:rPr>
          <w:rFonts w:ascii="Times New Roman" w:hAnsi="Times New Roman" w:cs="Arial" w:hint="eastAsia"/>
          <w:sz w:val="18"/>
          <w:szCs w:val="18"/>
        </w:rPr>
        <w:t>的凝胶加入</w:t>
      </w:r>
      <w:r w:rsidRPr="00B10263">
        <w:rPr>
          <w:rFonts w:ascii="Times New Roman" w:hAnsi="Times New Roman" w:cs="Arial"/>
          <w:sz w:val="18"/>
          <w:szCs w:val="18"/>
          <w:lang w:val="fr-FR"/>
        </w:rPr>
        <w:t>100</w:t>
      </w:r>
      <w:r w:rsidRPr="00B10263">
        <w:rPr>
          <w:rFonts w:ascii="Times New Roman" w:hAnsi="Times New Roman" w:cs="Arial" w:hint="eastAsia"/>
          <w:sz w:val="18"/>
          <w:szCs w:val="18"/>
          <w:lang w:val="fr-FR"/>
        </w:rPr>
        <w:t xml:space="preserve"> </w:t>
      </w:r>
      <w:r w:rsidRPr="00B10263">
        <w:rPr>
          <w:rFonts w:ascii="Times New Roman" w:hAnsi="Times New Roman" w:cs="Arial"/>
          <w:sz w:val="18"/>
          <w:szCs w:val="18"/>
          <w:lang w:val="fr-FR"/>
        </w:rPr>
        <w:t>µL</w:t>
      </w:r>
      <w:r w:rsidRPr="00B10263">
        <w:rPr>
          <w:rFonts w:ascii="Times New Roman" w:hAnsi="Times New Roman" w:cs="Arial" w:hint="eastAsia"/>
          <w:sz w:val="18"/>
          <w:szCs w:val="18"/>
          <w:lang w:val="fr-FR"/>
        </w:rPr>
        <w:t xml:space="preserve"> Buffer GC</w:t>
      </w:r>
      <w:r w:rsidRPr="00B10263">
        <w:rPr>
          <w:rFonts w:ascii="Times New Roman" w:hAnsi="Times New Roman" w:cs="Arial"/>
          <w:sz w:val="18"/>
          <w:szCs w:val="18"/>
          <w:lang w:val="fr-FR"/>
        </w:rPr>
        <w:t>)</w:t>
      </w:r>
      <w:r w:rsidRPr="00B10263">
        <w:rPr>
          <w:rFonts w:ascii="Times New Roman" w:hAnsi="Times New Roman" w:cs="Arial" w:hint="eastAsia"/>
          <w:sz w:val="18"/>
          <w:szCs w:val="18"/>
        </w:rPr>
        <w:t>。在</w:t>
      </w:r>
      <w:r w:rsidRPr="00B10263">
        <w:rPr>
          <w:rFonts w:ascii="Times New Roman" w:hAnsi="Times New Roman" w:cs="Arial"/>
          <w:sz w:val="18"/>
          <w:szCs w:val="18"/>
        </w:rPr>
        <w:t>60</w:t>
      </w:r>
      <w:r w:rsidRPr="00B10263">
        <w:rPr>
          <w:rFonts w:ascii="Times New Roman" w:hAnsi="Times New Roman" w:cs="Arial" w:hint="eastAsia"/>
          <w:sz w:val="18"/>
          <w:szCs w:val="18"/>
        </w:rPr>
        <w:t xml:space="preserve"> </w:t>
      </w:r>
      <w:r w:rsidRPr="00B10263">
        <w:rPr>
          <w:rFonts w:ascii="Times New Roman" w:hAnsi="Times New Roman" w:cs="Arial" w:hint="eastAsia"/>
          <w:color w:val="111111"/>
          <w:sz w:val="18"/>
          <w:szCs w:val="18"/>
          <w:vertAlign w:val="superscript"/>
        </w:rPr>
        <w:t>o</w:t>
      </w:r>
      <w:r w:rsidRPr="00B10263">
        <w:rPr>
          <w:rFonts w:ascii="Times New Roman" w:hAnsi="Times New Roman" w:cs="Arial" w:hint="eastAsia"/>
          <w:color w:val="111111"/>
          <w:sz w:val="18"/>
          <w:szCs w:val="18"/>
        </w:rPr>
        <w:t>C</w:t>
      </w:r>
      <w:r w:rsidRPr="00B10263">
        <w:rPr>
          <w:rFonts w:ascii="Times New Roman" w:hAnsi="Times New Roman" w:cs="Arial" w:hint="eastAsia"/>
          <w:sz w:val="18"/>
          <w:szCs w:val="18"/>
        </w:rPr>
        <w:t>下培育</w:t>
      </w:r>
      <w:r w:rsidR="006A328D">
        <w:rPr>
          <w:rFonts w:ascii="Times New Roman" w:hAnsi="Times New Roman" w:cs="Arial" w:hint="eastAsia"/>
          <w:sz w:val="18"/>
          <w:szCs w:val="18"/>
        </w:rPr>
        <w:t>10-20</w:t>
      </w:r>
      <w:r w:rsidRPr="00B10263">
        <w:rPr>
          <w:rFonts w:ascii="Times New Roman" w:hAnsi="Times New Roman" w:cs="Arial" w:hint="eastAsia"/>
          <w:sz w:val="18"/>
          <w:szCs w:val="18"/>
        </w:rPr>
        <w:t>分钟左右，且每隔</w:t>
      </w:r>
      <w:r w:rsidRPr="00B10263">
        <w:rPr>
          <w:rFonts w:ascii="Times New Roman" w:hAnsi="Times New Roman" w:cs="Arial" w:hint="eastAsia"/>
          <w:sz w:val="18"/>
          <w:szCs w:val="18"/>
        </w:rPr>
        <w:t>2</w:t>
      </w:r>
      <w:r w:rsidRPr="00B10263">
        <w:rPr>
          <w:rFonts w:ascii="Times New Roman" w:hAnsi="Times New Roman" w:cs="Arial" w:hint="eastAsia"/>
          <w:sz w:val="18"/>
          <w:szCs w:val="18"/>
        </w:rPr>
        <w:t>分种轻弹试管底部，直至胶溶解完全，放置使其冷却至室温。</w:t>
      </w:r>
    </w:p>
    <w:p w14:paraId="4D9860EA" w14:textId="77777777" w:rsidR="00B10263" w:rsidRPr="00B10263" w:rsidRDefault="00B10263" w:rsidP="00B10263">
      <w:pPr>
        <w:tabs>
          <w:tab w:val="left" w:pos="420"/>
        </w:tabs>
        <w:autoSpaceDE w:val="0"/>
        <w:autoSpaceDN w:val="0"/>
        <w:adjustRightInd w:val="0"/>
        <w:ind w:leftChars="149" w:left="930" w:hangingChars="343" w:hanging="617"/>
        <w:rPr>
          <w:rFonts w:ascii="Times New Roman" w:hAnsi="Times New Roman" w:cs="Arial"/>
          <w:sz w:val="18"/>
          <w:szCs w:val="18"/>
        </w:rPr>
      </w:pPr>
    </w:p>
    <w:p w14:paraId="69CABF4E" w14:textId="77777777" w:rsidR="00B10263" w:rsidRPr="00B10263" w:rsidRDefault="00B10263" w:rsidP="00B10263">
      <w:pPr>
        <w:tabs>
          <w:tab w:val="left" w:pos="420"/>
        </w:tabs>
        <w:autoSpaceDE w:val="0"/>
        <w:autoSpaceDN w:val="0"/>
        <w:adjustRightInd w:val="0"/>
        <w:ind w:leftChars="149" w:left="930" w:hangingChars="343" w:hanging="617"/>
        <w:rPr>
          <w:rFonts w:ascii="Times New Roman" w:hAnsi="Times New Roman" w:cs="Arial"/>
          <w:color w:val="0000FF"/>
          <w:sz w:val="18"/>
          <w:szCs w:val="18"/>
        </w:rPr>
      </w:pPr>
      <w:r w:rsidRPr="00B10263">
        <w:rPr>
          <w:rFonts w:ascii="Times New Roman" w:hAnsi="Times New Roman" w:cs="Arial" w:hint="eastAsia"/>
          <w:color w:val="0000FF"/>
          <w:sz w:val="18"/>
          <w:szCs w:val="18"/>
        </w:rPr>
        <w:t>建议</w:t>
      </w:r>
      <w:r w:rsidRPr="00B10263">
        <w:rPr>
          <w:rFonts w:ascii="Times New Roman" w:hAnsi="Times New Roman" w:cs="Arial" w:hint="eastAsia"/>
          <w:color w:val="0000FF"/>
          <w:sz w:val="18"/>
          <w:szCs w:val="18"/>
        </w:rPr>
        <w:t xml:space="preserve">:  </w:t>
      </w:r>
    </w:p>
    <w:p w14:paraId="221A0C6C" w14:textId="77777777" w:rsidR="00B10263" w:rsidRPr="00B10263" w:rsidRDefault="00B10263" w:rsidP="00B10263">
      <w:pPr>
        <w:numPr>
          <w:ilvl w:val="0"/>
          <w:numId w:val="12"/>
        </w:numPr>
        <w:tabs>
          <w:tab w:val="left" w:pos="420"/>
          <w:tab w:val="left" w:pos="851"/>
        </w:tabs>
        <w:autoSpaceDE w:val="0"/>
        <w:autoSpaceDN w:val="0"/>
        <w:adjustRightInd w:val="0"/>
        <w:rPr>
          <w:rFonts w:ascii="Times New Roman" w:hAnsi="Times New Roman" w:cs="Arial"/>
          <w:color w:val="0000FF"/>
          <w:sz w:val="18"/>
          <w:szCs w:val="18"/>
        </w:rPr>
      </w:pPr>
      <w:r w:rsidRPr="00B10263">
        <w:rPr>
          <w:rFonts w:ascii="Times New Roman" w:hAnsi="Times New Roman" w:cs="Arial" w:hint="eastAsia"/>
          <w:color w:val="0000FF"/>
          <w:sz w:val="18"/>
          <w:szCs w:val="18"/>
        </w:rPr>
        <w:lastRenderedPageBreak/>
        <w:t>为取得最好的实验结果，请使用新鲜配制的电泳缓冲液制胶和电泳。</w:t>
      </w:r>
    </w:p>
    <w:p w14:paraId="5C5B5317" w14:textId="77777777" w:rsidR="00B10263" w:rsidRPr="00B10263" w:rsidRDefault="00B10263" w:rsidP="00B10263">
      <w:pPr>
        <w:numPr>
          <w:ilvl w:val="0"/>
          <w:numId w:val="12"/>
        </w:numPr>
        <w:tabs>
          <w:tab w:val="left" w:pos="420"/>
          <w:tab w:val="left" w:pos="851"/>
        </w:tabs>
        <w:autoSpaceDE w:val="0"/>
        <w:autoSpaceDN w:val="0"/>
        <w:adjustRightInd w:val="0"/>
        <w:ind w:left="840"/>
        <w:rPr>
          <w:rFonts w:ascii="Times New Roman" w:hAnsi="Times New Roman" w:cs="Arial"/>
          <w:color w:val="0000FF"/>
          <w:sz w:val="18"/>
          <w:szCs w:val="18"/>
        </w:rPr>
      </w:pPr>
      <w:r w:rsidRPr="00B10263">
        <w:rPr>
          <w:rFonts w:ascii="Times New Roman" w:hAnsi="Times New Roman" w:cs="Arial" w:hint="eastAsia"/>
          <w:color w:val="0000FF"/>
          <w:sz w:val="18"/>
          <w:szCs w:val="18"/>
        </w:rPr>
        <w:t>切胶时，尽量缩短在紫外灯下照射的时间，以减少紫外对</w:t>
      </w:r>
      <w:r w:rsidRPr="00B10263">
        <w:rPr>
          <w:rFonts w:ascii="Times New Roman" w:hAnsi="Times New Roman" w:cs="Arial" w:hint="eastAsia"/>
          <w:color w:val="0000FF"/>
          <w:sz w:val="18"/>
          <w:szCs w:val="18"/>
        </w:rPr>
        <w:t>DNA</w:t>
      </w:r>
      <w:r w:rsidRPr="00B10263">
        <w:rPr>
          <w:rFonts w:ascii="Times New Roman" w:hAnsi="Times New Roman" w:cs="Arial" w:hint="eastAsia"/>
          <w:color w:val="0000FF"/>
          <w:sz w:val="18"/>
          <w:szCs w:val="18"/>
        </w:rPr>
        <w:t>的损伤，并尽量切除不含</w:t>
      </w:r>
      <w:r w:rsidRPr="00B10263">
        <w:rPr>
          <w:rFonts w:ascii="Times New Roman" w:hAnsi="Times New Roman" w:cs="Arial" w:hint="eastAsia"/>
          <w:color w:val="0000FF"/>
          <w:sz w:val="18"/>
          <w:szCs w:val="18"/>
        </w:rPr>
        <w:t>DNA</w:t>
      </w:r>
      <w:r w:rsidRPr="00B10263">
        <w:rPr>
          <w:rFonts w:ascii="Times New Roman" w:hAnsi="Times New Roman" w:cs="Arial" w:hint="eastAsia"/>
          <w:color w:val="0000FF"/>
          <w:sz w:val="18"/>
          <w:szCs w:val="18"/>
        </w:rPr>
        <w:t>的凝胶。</w:t>
      </w:r>
    </w:p>
    <w:p w14:paraId="368F7A9D" w14:textId="618443E0" w:rsidR="00B10263" w:rsidRPr="00B10263" w:rsidRDefault="00B10263" w:rsidP="00B10263">
      <w:pPr>
        <w:numPr>
          <w:ilvl w:val="0"/>
          <w:numId w:val="12"/>
        </w:numPr>
        <w:tabs>
          <w:tab w:val="left" w:pos="420"/>
          <w:tab w:val="left" w:pos="851"/>
        </w:tabs>
        <w:autoSpaceDE w:val="0"/>
        <w:autoSpaceDN w:val="0"/>
        <w:adjustRightInd w:val="0"/>
        <w:ind w:left="840"/>
        <w:rPr>
          <w:rFonts w:ascii="Times New Roman" w:hAnsi="Times New Roman"/>
          <w:color w:val="0000FF"/>
          <w:sz w:val="18"/>
          <w:szCs w:val="18"/>
        </w:rPr>
      </w:pPr>
      <w:r w:rsidRPr="00B10263">
        <w:rPr>
          <w:rFonts w:ascii="Times New Roman" w:hAnsi="Times New Roman" w:cs="Arial" w:hint="eastAsia"/>
          <w:color w:val="0000FF"/>
          <w:sz w:val="18"/>
          <w:szCs w:val="18"/>
        </w:rPr>
        <w:t>若</w:t>
      </w:r>
      <w:r w:rsidRPr="00B10263">
        <w:rPr>
          <w:rFonts w:ascii="Times New Roman" w:hAnsi="Times New Roman" w:hint="eastAsia"/>
          <w:color w:val="0000FF"/>
          <w:sz w:val="18"/>
          <w:szCs w:val="18"/>
        </w:rPr>
        <w:t>DNA</w:t>
      </w:r>
      <w:r w:rsidRPr="00B10263">
        <w:rPr>
          <w:rFonts w:ascii="Times New Roman" w:hAnsi="Times New Roman" w:hint="eastAsia"/>
          <w:color w:val="0000FF"/>
          <w:sz w:val="18"/>
          <w:szCs w:val="18"/>
        </w:rPr>
        <w:t>片段小于</w:t>
      </w:r>
      <w:r w:rsidRPr="00B10263">
        <w:rPr>
          <w:rFonts w:ascii="Times New Roman" w:hAnsi="Times New Roman" w:hint="eastAsia"/>
          <w:color w:val="0000FF"/>
          <w:sz w:val="18"/>
          <w:szCs w:val="18"/>
        </w:rPr>
        <w:t>200 bp</w:t>
      </w:r>
      <w:r w:rsidR="00B5216C">
        <w:rPr>
          <w:rFonts w:ascii="Times New Roman" w:hAnsi="Times New Roman" w:hint="eastAsia"/>
          <w:color w:val="0000FF"/>
          <w:sz w:val="18"/>
          <w:szCs w:val="18"/>
        </w:rPr>
        <w:t>或大于</w:t>
      </w:r>
      <w:r w:rsidR="00B5216C">
        <w:rPr>
          <w:rFonts w:ascii="Times New Roman" w:hAnsi="Times New Roman" w:hint="eastAsia"/>
          <w:color w:val="0000FF"/>
          <w:sz w:val="18"/>
          <w:szCs w:val="18"/>
        </w:rPr>
        <w:t>4kb</w:t>
      </w:r>
      <w:r w:rsidRPr="00B10263">
        <w:rPr>
          <w:rFonts w:ascii="Times New Roman" w:hAnsi="Times New Roman" w:hint="eastAsia"/>
          <w:color w:val="0000FF"/>
          <w:sz w:val="18"/>
          <w:szCs w:val="18"/>
        </w:rPr>
        <w:t>，请</w:t>
      </w:r>
      <w:r w:rsidRPr="00B10263">
        <w:rPr>
          <w:rFonts w:ascii="Times New Roman" w:hAnsi="Times New Roman" w:cs="Arial" w:hint="eastAsia"/>
          <w:color w:val="0000FF"/>
          <w:sz w:val="18"/>
          <w:szCs w:val="18"/>
        </w:rPr>
        <w:t>加入</w:t>
      </w:r>
      <w:r w:rsidRPr="00B10263">
        <w:rPr>
          <w:rFonts w:ascii="Times New Roman" w:hAnsi="Times New Roman" w:cs="Arial" w:hint="eastAsia"/>
          <w:color w:val="0000FF"/>
          <w:sz w:val="18"/>
          <w:szCs w:val="18"/>
        </w:rPr>
        <w:t>1</w:t>
      </w:r>
      <w:r w:rsidRPr="00B10263">
        <w:rPr>
          <w:rFonts w:ascii="Times New Roman" w:hAnsi="Times New Roman" w:cs="Arial" w:hint="eastAsia"/>
          <w:color w:val="0000FF"/>
          <w:sz w:val="18"/>
          <w:szCs w:val="18"/>
        </w:rPr>
        <w:t>体积的异丙醇。</w:t>
      </w:r>
    </w:p>
    <w:p w14:paraId="60FE84B5" w14:textId="77777777" w:rsidR="00B5216C" w:rsidRPr="00B5216C" w:rsidRDefault="00B5216C" w:rsidP="00B5216C">
      <w:pPr>
        <w:pStyle w:val="af"/>
        <w:numPr>
          <w:ilvl w:val="0"/>
          <w:numId w:val="12"/>
        </w:numPr>
        <w:spacing w:afterLines="25" w:after="78" w:line="300" w:lineRule="auto"/>
        <w:rPr>
          <w:rFonts w:ascii="Times New Roman" w:hAnsi="Times New Roman"/>
          <w:color w:val="0000FF"/>
          <w:sz w:val="16"/>
          <w:szCs w:val="16"/>
        </w:rPr>
      </w:pPr>
      <w:r w:rsidRPr="00B5216C">
        <w:rPr>
          <w:rFonts w:ascii="Times New Roman" w:hAnsi="Times New Roman" w:hint="eastAsia"/>
          <w:color w:val="0000FF"/>
          <w:sz w:val="16"/>
          <w:szCs w:val="16"/>
        </w:rPr>
        <w:t>对于大于</w:t>
      </w:r>
      <w:r w:rsidRPr="00B5216C">
        <w:rPr>
          <w:rFonts w:ascii="Times New Roman" w:hAnsi="Times New Roman" w:hint="eastAsia"/>
          <w:color w:val="0000FF"/>
          <w:sz w:val="16"/>
          <w:szCs w:val="16"/>
        </w:rPr>
        <w:t>2%</w:t>
      </w:r>
      <w:r w:rsidRPr="00B5216C">
        <w:rPr>
          <w:rFonts w:ascii="Times New Roman" w:hAnsi="Times New Roman" w:hint="eastAsia"/>
          <w:color w:val="0000FF"/>
          <w:sz w:val="16"/>
          <w:szCs w:val="16"/>
        </w:rPr>
        <w:t>的凝胶，加入</w:t>
      </w:r>
      <w:r w:rsidRPr="00B5216C">
        <w:rPr>
          <w:rFonts w:ascii="Times New Roman" w:hAnsi="Times New Roman" w:hint="eastAsia"/>
          <w:color w:val="0000FF"/>
          <w:sz w:val="16"/>
          <w:szCs w:val="16"/>
        </w:rPr>
        <w:t>2</w:t>
      </w:r>
      <w:r w:rsidRPr="00B5216C">
        <w:rPr>
          <w:rFonts w:ascii="Times New Roman" w:hAnsi="Times New Roman" w:hint="eastAsia"/>
          <w:color w:val="0000FF"/>
          <w:sz w:val="16"/>
          <w:szCs w:val="16"/>
        </w:rPr>
        <w:t>体积的</w:t>
      </w:r>
      <w:r w:rsidRPr="00B5216C">
        <w:rPr>
          <w:rFonts w:ascii="Times New Roman" w:hAnsi="Times New Roman" w:hint="eastAsia"/>
          <w:color w:val="0000FF"/>
          <w:sz w:val="16"/>
          <w:szCs w:val="16"/>
        </w:rPr>
        <w:t>GC</w:t>
      </w:r>
      <w:r w:rsidRPr="00B5216C">
        <w:rPr>
          <w:rFonts w:ascii="Times New Roman" w:hAnsi="Times New Roman"/>
          <w:color w:val="0000FF"/>
          <w:sz w:val="16"/>
          <w:szCs w:val="16"/>
        </w:rPr>
        <w:t>-A Buffer</w:t>
      </w:r>
      <w:r w:rsidRPr="00B5216C">
        <w:rPr>
          <w:rFonts w:ascii="Times New Roman" w:hAnsi="Times New Roman" w:hint="eastAsia"/>
          <w:color w:val="0000FF"/>
          <w:sz w:val="16"/>
          <w:szCs w:val="16"/>
        </w:rPr>
        <w:t>；</w:t>
      </w:r>
    </w:p>
    <w:p w14:paraId="1F35F6E3" w14:textId="2A030860" w:rsidR="00B5216C" w:rsidRPr="00B5216C" w:rsidRDefault="00B5216C" w:rsidP="00B5216C">
      <w:pPr>
        <w:pStyle w:val="af"/>
        <w:numPr>
          <w:ilvl w:val="0"/>
          <w:numId w:val="12"/>
        </w:numPr>
        <w:spacing w:afterLines="25" w:after="78" w:line="300" w:lineRule="auto"/>
        <w:rPr>
          <w:rFonts w:ascii="Times New Roman" w:hAnsi="Times New Roman"/>
          <w:color w:val="0000FF"/>
          <w:sz w:val="16"/>
          <w:szCs w:val="16"/>
        </w:rPr>
      </w:pPr>
      <w:r w:rsidRPr="00B5216C">
        <w:rPr>
          <w:rFonts w:ascii="Times New Roman" w:hAnsi="Times New Roman" w:hint="eastAsia"/>
          <w:color w:val="0000FF"/>
          <w:sz w:val="16"/>
          <w:szCs w:val="16"/>
        </w:rPr>
        <w:t>每个</w:t>
      </w:r>
      <w:r w:rsidRPr="00B5216C">
        <w:rPr>
          <w:rFonts w:ascii="Times New Roman" w:hAnsi="Times New Roman" w:hint="eastAsia"/>
          <w:color w:val="0000FF"/>
          <w:sz w:val="16"/>
          <w:szCs w:val="16"/>
        </w:rPr>
        <w:t>Mi</w:t>
      </w:r>
      <w:r>
        <w:rPr>
          <w:rFonts w:ascii="Times New Roman" w:hAnsi="Times New Roman" w:hint="eastAsia"/>
          <w:color w:val="0000FF"/>
          <w:sz w:val="16"/>
          <w:szCs w:val="16"/>
        </w:rPr>
        <w:t>d</w:t>
      </w:r>
      <w:r w:rsidRPr="00B5216C">
        <w:rPr>
          <w:rFonts w:ascii="Times New Roman" w:hAnsi="Times New Roman" w:hint="eastAsia"/>
          <w:color w:val="0000FF"/>
          <w:sz w:val="16"/>
          <w:szCs w:val="16"/>
        </w:rPr>
        <w:t>i</w:t>
      </w:r>
      <w:r w:rsidRPr="00B5216C">
        <w:rPr>
          <w:rFonts w:ascii="Times New Roman" w:hAnsi="Times New Roman"/>
          <w:color w:val="0000FF"/>
          <w:sz w:val="16"/>
          <w:szCs w:val="16"/>
        </w:rPr>
        <w:t xml:space="preserve"> Column </w:t>
      </w:r>
      <w:r w:rsidRPr="00B5216C">
        <w:rPr>
          <w:rFonts w:ascii="Times New Roman" w:hAnsi="Times New Roman" w:hint="eastAsia"/>
          <w:color w:val="0000FF"/>
          <w:sz w:val="16"/>
          <w:szCs w:val="16"/>
        </w:rPr>
        <w:t>最大承载</w:t>
      </w:r>
      <w:r w:rsidRPr="00B5216C">
        <w:rPr>
          <w:rFonts w:ascii="Times New Roman" w:hAnsi="Times New Roman" w:hint="eastAsia"/>
          <w:color w:val="0000FF"/>
          <w:sz w:val="16"/>
          <w:szCs w:val="16"/>
        </w:rPr>
        <w:t>4g</w:t>
      </w:r>
      <w:r w:rsidRPr="00B5216C">
        <w:rPr>
          <w:rFonts w:ascii="Times New Roman" w:hAnsi="Times New Roman" w:hint="eastAsia"/>
          <w:color w:val="0000FF"/>
          <w:sz w:val="16"/>
          <w:szCs w:val="16"/>
        </w:rPr>
        <w:t>凝胶，对于大于</w:t>
      </w:r>
      <w:r w:rsidRPr="00B5216C">
        <w:rPr>
          <w:rFonts w:ascii="Times New Roman" w:hAnsi="Times New Roman" w:hint="eastAsia"/>
          <w:color w:val="0000FF"/>
          <w:sz w:val="16"/>
          <w:szCs w:val="16"/>
        </w:rPr>
        <w:t>4g</w:t>
      </w:r>
      <w:r w:rsidRPr="00B5216C">
        <w:rPr>
          <w:rFonts w:ascii="Times New Roman" w:hAnsi="Times New Roman" w:hint="eastAsia"/>
          <w:color w:val="0000FF"/>
          <w:sz w:val="16"/>
          <w:szCs w:val="16"/>
        </w:rPr>
        <w:t>凝胶的样本需增加一个</w:t>
      </w:r>
      <w:r w:rsidRPr="00B5216C">
        <w:rPr>
          <w:rFonts w:ascii="Times New Roman" w:hAnsi="Times New Roman" w:hint="eastAsia"/>
          <w:color w:val="0000FF"/>
          <w:sz w:val="16"/>
          <w:szCs w:val="16"/>
        </w:rPr>
        <w:t>Mi</w:t>
      </w:r>
      <w:r>
        <w:rPr>
          <w:rFonts w:ascii="Times New Roman" w:hAnsi="Times New Roman" w:hint="eastAsia"/>
          <w:color w:val="0000FF"/>
          <w:sz w:val="16"/>
          <w:szCs w:val="16"/>
        </w:rPr>
        <w:t>d</w:t>
      </w:r>
      <w:r w:rsidRPr="00B5216C">
        <w:rPr>
          <w:rFonts w:ascii="Times New Roman" w:hAnsi="Times New Roman" w:hint="eastAsia"/>
          <w:color w:val="0000FF"/>
          <w:sz w:val="16"/>
          <w:szCs w:val="16"/>
        </w:rPr>
        <w:t>i</w:t>
      </w:r>
      <w:r w:rsidRPr="00B5216C">
        <w:rPr>
          <w:rFonts w:ascii="Times New Roman" w:hAnsi="Times New Roman"/>
          <w:color w:val="0000FF"/>
          <w:sz w:val="16"/>
          <w:szCs w:val="16"/>
        </w:rPr>
        <w:t xml:space="preserve"> Column</w:t>
      </w:r>
      <w:r w:rsidRPr="00B5216C">
        <w:rPr>
          <w:rFonts w:ascii="Times New Roman" w:hAnsi="Times New Roman" w:hint="eastAsia"/>
          <w:color w:val="0000FF"/>
          <w:sz w:val="16"/>
          <w:szCs w:val="16"/>
        </w:rPr>
        <w:t>柱子；</w:t>
      </w:r>
    </w:p>
    <w:p w14:paraId="395FAA09" w14:textId="77777777" w:rsidR="00B10263" w:rsidRPr="00B5216C" w:rsidRDefault="00B10263" w:rsidP="00B10263">
      <w:pPr>
        <w:pStyle w:val="2"/>
        <w:spacing w:after="0" w:line="240" w:lineRule="auto"/>
        <w:jc w:val="both"/>
        <w:rPr>
          <w:color w:val="0000FF"/>
          <w:sz w:val="18"/>
          <w:szCs w:val="18"/>
          <w:lang w:eastAsia="zh-CN"/>
        </w:rPr>
      </w:pPr>
    </w:p>
    <w:p w14:paraId="7614E605" w14:textId="63019613" w:rsidR="006A328D" w:rsidRPr="00486EB5" w:rsidRDefault="00B10263" w:rsidP="00486EB5">
      <w:pPr>
        <w:numPr>
          <w:ilvl w:val="0"/>
          <w:numId w:val="11"/>
        </w:numPr>
        <w:tabs>
          <w:tab w:val="left" w:pos="360"/>
          <w:tab w:val="left" w:pos="420"/>
        </w:tabs>
        <w:autoSpaceDE w:val="0"/>
        <w:autoSpaceDN w:val="0"/>
        <w:adjustRightInd w:val="0"/>
        <w:ind w:left="357" w:hanging="357"/>
        <w:rPr>
          <w:rFonts w:ascii="Times New Roman" w:hAnsi="Times New Roman" w:cs="Arial"/>
          <w:sz w:val="18"/>
          <w:szCs w:val="18"/>
        </w:rPr>
      </w:pPr>
      <w:r w:rsidRPr="00B10263">
        <w:rPr>
          <w:rFonts w:ascii="Times New Roman" w:hAnsi="Times New Roman" w:cs="Arial" w:hint="eastAsia"/>
          <w:sz w:val="18"/>
          <w:szCs w:val="18"/>
        </w:rPr>
        <w:t>一次转移不超过</w:t>
      </w:r>
      <w:r w:rsidR="00B5216C">
        <w:rPr>
          <w:rFonts w:ascii="Times New Roman" w:hAnsi="Times New Roman" w:hint="eastAsia"/>
          <w:b/>
          <w:bCs/>
          <w:color w:val="FF0000"/>
          <w:sz w:val="18"/>
          <w:szCs w:val="18"/>
        </w:rPr>
        <w:t>4</w:t>
      </w:r>
      <w:r w:rsidR="006A328D">
        <w:rPr>
          <w:rFonts w:ascii="Times New Roman" w:hAnsi="Times New Roman" w:hint="eastAsia"/>
          <w:b/>
          <w:bCs/>
          <w:color w:val="FF0000"/>
          <w:sz w:val="18"/>
          <w:szCs w:val="18"/>
        </w:rPr>
        <w:t xml:space="preserve"> m</w:t>
      </w:r>
      <w:r w:rsidRPr="00B10263">
        <w:rPr>
          <w:rFonts w:ascii="Times New Roman" w:hAnsi="Times New Roman"/>
          <w:b/>
          <w:bCs/>
          <w:color w:val="FF0000"/>
          <w:sz w:val="18"/>
          <w:szCs w:val="18"/>
        </w:rPr>
        <w:t>L</w:t>
      </w:r>
      <w:r w:rsidRPr="00B10263">
        <w:rPr>
          <w:rFonts w:ascii="Times New Roman" w:hAnsi="Times New Roman" w:cs="Arial"/>
          <w:b/>
          <w:color w:val="0000FF"/>
          <w:sz w:val="18"/>
          <w:szCs w:val="18"/>
        </w:rPr>
        <w:t xml:space="preserve"> DNA/Buffer GC</w:t>
      </w:r>
      <w:r w:rsidRPr="00B10263">
        <w:rPr>
          <w:rFonts w:ascii="Times New Roman" w:hAnsi="Times New Roman" w:cs="Arial"/>
          <w:sz w:val="18"/>
          <w:szCs w:val="18"/>
        </w:rPr>
        <w:t xml:space="preserve"> </w:t>
      </w:r>
      <w:r w:rsidRPr="00B10263">
        <w:rPr>
          <w:rFonts w:ascii="Times New Roman" w:hAnsi="Times New Roman" w:cs="Arial" w:hint="eastAsia"/>
          <w:sz w:val="18"/>
          <w:szCs w:val="18"/>
        </w:rPr>
        <w:t>混合溶液至</w:t>
      </w:r>
      <w:r w:rsidR="006A328D">
        <w:rPr>
          <w:rFonts w:ascii="Times New Roman" w:hAnsi="Times New Roman" w:cs="Arial" w:hint="eastAsia"/>
          <w:sz w:val="18"/>
          <w:szCs w:val="18"/>
        </w:rPr>
        <w:t>预处理的</w:t>
      </w:r>
      <w:r w:rsidRPr="00B10263">
        <w:rPr>
          <w:rFonts w:ascii="Times New Roman" w:hAnsi="Times New Roman" w:cs="Arial" w:hint="eastAsia"/>
          <w:sz w:val="18"/>
          <w:szCs w:val="18"/>
        </w:rPr>
        <w:t>离心柱中，室温下，</w:t>
      </w:r>
      <w:r w:rsidR="00486EB5">
        <w:rPr>
          <w:rFonts w:ascii="Times New Roman" w:hAnsi="Times New Roman" w:cs="Arial"/>
          <w:sz w:val="18"/>
          <w:szCs w:val="18"/>
        </w:rPr>
        <w:t>12,000 rpm</w:t>
      </w:r>
      <w:r w:rsidRPr="00B10263">
        <w:rPr>
          <w:rFonts w:ascii="Times New Roman" w:hAnsi="Times New Roman" w:cs="Arial" w:hint="eastAsia"/>
          <w:sz w:val="18"/>
          <w:szCs w:val="18"/>
        </w:rPr>
        <w:t>下离心</w:t>
      </w:r>
      <w:r w:rsidRPr="00B10263">
        <w:rPr>
          <w:rFonts w:ascii="Times New Roman" w:hAnsi="Times New Roman" w:cs="Arial"/>
          <w:sz w:val="18"/>
          <w:szCs w:val="18"/>
        </w:rPr>
        <w:t>1</w:t>
      </w:r>
      <w:r w:rsidRPr="00B10263">
        <w:rPr>
          <w:rFonts w:ascii="Times New Roman" w:hAnsi="Times New Roman" w:cs="Arial" w:hint="eastAsia"/>
          <w:sz w:val="18"/>
          <w:szCs w:val="18"/>
        </w:rPr>
        <w:t>分种，弃废液，将离心柱放回收集管中。</w:t>
      </w:r>
      <w:r w:rsidRPr="00B10263">
        <w:rPr>
          <w:rFonts w:ascii="Times New Roman" w:hAnsi="Times New Roman" w:cs="Arial" w:hint="eastAsia"/>
          <w:color w:val="0000FF"/>
          <w:sz w:val="18"/>
          <w:szCs w:val="18"/>
        </w:rPr>
        <w:t>重复此步使剩余的溶液通过柱子。</w:t>
      </w:r>
    </w:p>
    <w:p w14:paraId="36B24EB8" w14:textId="77777777" w:rsidR="006A328D" w:rsidRPr="006A328D" w:rsidRDefault="006A328D" w:rsidP="006A328D">
      <w:pPr>
        <w:tabs>
          <w:tab w:val="left" w:pos="360"/>
          <w:tab w:val="left" w:pos="420"/>
        </w:tabs>
        <w:autoSpaceDE w:val="0"/>
        <w:autoSpaceDN w:val="0"/>
        <w:adjustRightInd w:val="0"/>
        <w:rPr>
          <w:rFonts w:ascii="Times New Roman" w:hAnsi="Times New Roman" w:cs="Arial"/>
          <w:sz w:val="18"/>
          <w:szCs w:val="18"/>
        </w:rPr>
      </w:pPr>
    </w:p>
    <w:p w14:paraId="223DC20D" w14:textId="46A4D57C" w:rsidR="00B10263" w:rsidRPr="00B10263" w:rsidRDefault="00B10263" w:rsidP="00B10263">
      <w:pPr>
        <w:numPr>
          <w:ilvl w:val="0"/>
          <w:numId w:val="11"/>
        </w:numPr>
        <w:tabs>
          <w:tab w:val="left" w:pos="360"/>
          <w:tab w:val="left" w:pos="420"/>
        </w:tabs>
        <w:autoSpaceDE w:val="0"/>
        <w:autoSpaceDN w:val="0"/>
        <w:adjustRightInd w:val="0"/>
        <w:ind w:left="357" w:hanging="357"/>
        <w:rPr>
          <w:rFonts w:ascii="Times New Roman" w:hAnsi="Times New Roman" w:cs="Arial"/>
          <w:sz w:val="18"/>
          <w:szCs w:val="18"/>
        </w:rPr>
      </w:pPr>
      <w:r w:rsidRPr="00B10263">
        <w:rPr>
          <w:rFonts w:ascii="Times New Roman" w:hAnsi="Times New Roman" w:cs="Arial" w:hint="eastAsia"/>
          <w:sz w:val="18"/>
          <w:szCs w:val="18"/>
        </w:rPr>
        <w:t>加入</w:t>
      </w:r>
      <w:r w:rsidR="006A328D">
        <w:rPr>
          <w:rFonts w:ascii="Times New Roman" w:hAnsi="Times New Roman" w:hint="eastAsia"/>
          <w:b/>
          <w:color w:val="FF0000"/>
          <w:sz w:val="20"/>
          <w:szCs w:val="20"/>
        </w:rPr>
        <w:t>4 m</w:t>
      </w:r>
      <w:r w:rsidRPr="00B10263">
        <w:rPr>
          <w:rFonts w:ascii="Times New Roman" w:hAnsi="Times New Roman"/>
          <w:b/>
          <w:color w:val="FF0000"/>
          <w:sz w:val="20"/>
          <w:szCs w:val="20"/>
        </w:rPr>
        <w:t>L</w:t>
      </w:r>
      <w:r w:rsidRPr="00B10263">
        <w:rPr>
          <w:rFonts w:ascii="Times New Roman" w:hAnsi="Times New Roman" w:cs="Arial"/>
          <w:color w:val="0000FF"/>
          <w:sz w:val="18"/>
          <w:szCs w:val="18"/>
        </w:rPr>
        <w:t xml:space="preserve"> </w:t>
      </w:r>
      <w:r w:rsidRPr="00B10263">
        <w:rPr>
          <w:rFonts w:ascii="Times New Roman" w:hAnsi="Times New Roman" w:cs="Arial"/>
          <w:b/>
          <w:color w:val="0000FF"/>
          <w:sz w:val="18"/>
          <w:szCs w:val="18"/>
        </w:rPr>
        <w:t>DNA Wash Buffe</w:t>
      </w:r>
      <w:r w:rsidRPr="00B10263">
        <w:rPr>
          <w:rFonts w:ascii="Times New Roman" w:hAnsi="Times New Roman" w:cs="Arial" w:hint="eastAsia"/>
          <w:b/>
          <w:color w:val="0000FF"/>
          <w:sz w:val="18"/>
          <w:szCs w:val="18"/>
        </w:rPr>
        <w:t>r</w:t>
      </w:r>
      <w:r w:rsidRPr="00B10263">
        <w:rPr>
          <w:rFonts w:ascii="Times New Roman" w:hAnsi="Times New Roman" w:cs="Arial" w:hint="eastAsia"/>
          <w:sz w:val="18"/>
          <w:szCs w:val="18"/>
        </w:rPr>
        <w:t xml:space="preserve"> </w:t>
      </w:r>
      <w:r w:rsidRPr="00B10263">
        <w:rPr>
          <w:rFonts w:ascii="Times New Roman" w:hAnsi="Times New Roman" w:cs="Arial" w:hint="eastAsia"/>
          <w:sz w:val="18"/>
          <w:szCs w:val="18"/>
        </w:rPr>
        <w:t>（确保已将乙醇按说明书要求加入</w:t>
      </w:r>
      <w:r w:rsidRPr="00B10263">
        <w:rPr>
          <w:rFonts w:ascii="Times New Roman" w:hAnsi="Times New Roman" w:cs="Arial"/>
          <w:sz w:val="18"/>
          <w:szCs w:val="18"/>
        </w:rPr>
        <w:t>DNA Wash Buffe</w:t>
      </w:r>
      <w:r w:rsidRPr="00B10263">
        <w:rPr>
          <w:rFonts w:ascii="Times New Roman" w:hAnsi="Times New Roman" w:cs="Arial" w:hint="eastAsia"/>
          <w:sz w:val="18"/>
          <w:szCs w:val="18"/>
        </w:rPr>
        <w:t>r</w:t>
      </w:r>
      <w:r w:rsidRPr="00B10263">
        <w:rPr>
          <w:rFonts w:ascii="Times New Roman" w:hAnsi="Times New Roman" w:cs="Arial" w:hint="eastAsia"/>
          <w:sz w:val="18"/>
          <w:szCs w:val="18"/>
        </w:rPr>
        <w:t>中），室温下在</w:t>
      </w:r>
      <w:r w:rsidR="00486EB5">
        <w:rPr>
          <w:rFonts w:ascii="Times New Roman" w:hAnsi="Times New Roman" w:cs="Arial"/>
          <w:sz w:val="18"/>
          <w:szCs w:val="18"/>
        </w:rPr>
        <w:t>12,000 rpm</w:t>
      </w:r>
      <w:r w:rsidRPr="00B10263">
        <w:rPr>
          <w:rFonts w:ascii="Times New Roman" w:hAnsi="Times New Roman" w:cs="Arial" w:hint="eastAsia"/>
          <w:sz w:val="18"/>
          <w:szCs w:val="18"/>
        </w:rPr>
        <w:t>下离心</w:t>
      </w:r>
      <w:r w:rsidR="00486EB5">
        <w:rPr>
          <w:rFonts w:ascii="Times New Roman" w:hAnsi="Times New Roman" w:cs="Arial" w:hint="eastAsia"/>
          <w:sz w:val="18"/>
          <w:szCs w:val="18"/>
        </w:rPr>
        <w:t>1</w:t>
      </w:r>
      <w:r w:rsidR="00486EB5">
        <w:rPr>
          <w:rFonts w:ascii="Times New Roman" w:hAnsi="Times New Roman" w:cs="Arial" w:hint="eastAsia"/>
          <w:sz w:val="18"/>
          <w:szCs w:val="18"/>
        </w:rPr>
        <w:t>分钟</w:t>
      </w:r>
      <w:r w:rsidRPr="00B10263">
        <w:rPr>
          <w:rFonts w:ascii="Times New Roman" w:hAnsi="Times New Roman" w:cs="Arial" w:hint="eastAsia"/>
          <w:sz w:val="18"/>
          <w:szCs w:val="18"/>
        </w:rPr>
        <w:t>，弃废液。重复步骤</w:t>
      </w:r>
      <w:r w:rsidR="00486EB5">
        <w:rPr>
          <w:rFonts w:ascii="Times New Roman" w:hAnsi="Times New Roman" w:cs="Arial" w:hint="eastAsia"/>
          <w:sz w:val="18"/>
          <w:szCs w:val="18"/>
        </w:rPr>
        <w:t>4</w:t>
      </w:r>
      <w:r w:rsidRPr="00B10263">
        <w:rPr>
          <w:rFonts w:ascii="Times New Roman" w:hAnsi="Times New Roman" w:cs="Arial" w:hint="eastAsia"/>
          <w:sz w:val="18"/>
          <w:szCs w:val="18"/>
        </w:rPr>
        <w:t>。</w:t>
      </w:r>
    </w:p>
    <w:p w14:paraId="364A3208" w14:textId="77777777" w:rsidR="00B10263" w:rsidRPr="00B10263" w:rsidRDefault="00B10263" w:rsidP="00B10263">
      <w:pPr>
        <w:tabs>
          <w:tab w:val="left" w:pos="420"/>
        </w:tabs>
        <w:autoSpaceDE w:val="0"/>
        <w:autoSpaceDN w:val="0"/>
        <w:adjustRightInd w:val="0"/>
        <w:rPr>
          <w:rFonts w:ascii="Times New Roman" w:hAnsi="Times New Roman" w:cs="Arial"/>
          <w:sz w:val="18"/>
          <w:szCs w:val="18"/>
        </w:rPr>
      </w:pPr>
    </w:p>
    <w:p w14:paraId="576E376B" w14:textId="3B411C67" w:rsidR="00B10263" w:rsidRPr="00B10263" w:rsidRDefault="00486EB5" w:rsidP="00486EB5">
      <w:pPr>
        <w:numPr>
          <w:ilvl w:val="0"/>
          <w:numId w:val="11"/>
        </w:numPr>
        <w:tabs>
          <w:tab w:val="left" w:pos="360"/>
          <w:tab w:val="left" w:pos="420"/>
        </w:tabs>
        <w:autoSpaceDE w:val="0"/>
        <w:autoSpaceDN w:val="0"/>
        <w:adjustRightInd w:val="0"/>
        <w:ind w:left="357" w:hanging="357"/>
        <w:rPr>
          <w:rFonts w:ascii="Times New Roman" w:hAnsi="Times New Roman" w:cs="Arial"/>
          <w:sz w:val="18"/>
          <w:szCs w:val="18"/>
        </w:rPr>
      </w:pPr>
      <w:r>
        <w:rPr>
          <w:rFonts w:ascii="Times New Roman" w:hAnsi="Times New Roman"/>
          <w:sz w:val="18"/>
          <w:szCs w:val="18"/>
        </w:rPr>
        <w:t>12,000 rpm</w:t>
      </w:r>
      <w:r w:rsidR="00B10263" w:rsidRPr="00B10263">
        <w:rPr>
          <w:rFonts w:ascii="Times New Roman" w:hAnsi="Times New Roman" w:hint="eastAsia"/>
          <w:sz w:val="18"/>
          <w:szCs w:val="18"/>
        </w:rPr>
        <w:t>开盖</w:t>
      </w:r>
      <w:r w:rsidR="00B10263" w:rsidRPr="00B10263">
        <w:rPr>
          <w:rFonts w:ascii="Times New Roman" w:hAnsi="Times New Roman" w:cs="Arial" w:hint="eastAsia"/>
          <w:sz w:val="18"/>
          <w:szCs w:val="18"/>
        </w:rPr>
        <w:t>再次离心</w:t>
      </w:r>
      <w:r w:rsidR="00B10263" w:rsidRPr="00B10263">
        <w:rPr>
          <w:rFonts w:ascii="Times New Roman" w:hAnsi="Times New Roman" w:cs="Arial" w:hint="eastAsia"/>
          <w:sz w:val="18"/>
          <w:szCs w:val="18"/>
        </w:rPr>
        <w:t>2</w:t>
      </w:r>
      <w:r w:rsidR="00B10263" w:rsidRPr="00B10263">
        <w:rPr>
          <w:rFonts w:ascii="Times New Roman" w:hAnsi="Times New Roman" w:cs="Arial" w:hint="eastAsia"/>
          <w:sz w:val="18"/>
          <w:szCs w:val="18"/>
        </w:rPr>
        <w:t>分钟，以去除柱中残余的乙醇。</w:t>
      </w:r>
    </w:p>
    <w:p w14:paraId="3A50EDE5" w14:textId="77777777" w:rsidR="00B10263" w:rsidRPr="00B10263" w:rsidRDefault="00B10263" w:rsidP="00B10263">
      <w:pPr>
        <w:tabs>
          <w:tab w:val="left" w:pos="420"/>
        </w:tabs>
        <w:autoSpaceDE w:val="0"/>
        <w:autoSpaceDN w:val="0"/>
        <w:adjustRightInd w:val="0"/>
        <w:ind w:left="360"/>
        <w:rPr>
          <w:rFonts w:ascii="Times New Roman" w:hAnsi="Times New Roman" w:cs="Arial"/>
          <w:color w:val="0000FF"/>
          <w:sz w:val="18"/>
          <w:szCs w:val="18"/>
        </w:rPr>
      </w:pPr>
      <w:r w:rsidRPr="00B10263">
        <w:rPr>
          <w:rFonts w:ascii="Times New Roman" w:hAnsi="Times New Roman" w:cs="Arial" w:hint="eastAsia"/>
          <w:color w:val="0000FF"/>
          <w:sz w:val="18"/>
          <w:szCs w:val="18"/>
        </w:rPr>
        <w:t>注意：此步操作对</w:t>
      </w:r>
      <w:r w:rsidRPr="00B10263">
        <w:rPr>
          <w:rFonts w:ascii="Times New Roman" w:hAnsi="Times New Roman" w:cs="Arial"/>
          <w:color w:val="0000FF"/>
          <w:sz w:val="18"/>
          <w:szCs w:val="18"/>
        </w:rPr>
        <w:t>DNA</w:t>
      </w:r>
      <w:r w:rsidRPr="00B10263">
        <w:rPr>
          <w:rFonts w:ascii="Times New Roman" w:hAnsi="Times New Roman" w:cs="Arial" w:hint="eastAsia"/>
          <w:color w:val="0000FF"/>
          <w:sz w:val="18"/>
          <w:szCs w:val="18"/>
        </w:rPr>
        <w:t>的产率多少极为关键。</w:t>
      </w:r>
    </w:p>
    <w:p w14:paraId="4DC344DB" w14:textId="77777777" w:rsidR="00B10263" w:rsidRPr="00B10263" w:rsidRDefault="00B10263" w:rsidP="00B10263">
      <w:pPr>
        <w:tabs>
          <w:tab w:val="left" w:pos="420"/>
        </w:tabs>
        <w:autoSpaceDE w:val="0"/>
        <w:autoSpaceDN w:val="0"/>
        <w:adjustRightInd w:val="0"/>
        <w:rPr>
          <w:rFonts w:ascii="Times New Roman" w:hAnsi="Times New Roman" w:cs="Arial"/>
          <w:sz w:val="18"/>
          <w:szCs w:val="18"/>
        </w:rPr>
      </w:pPr>
    </w:p>
    <w:p w14:paraId="57355728" w14:textId="226E7D1E" w:rsidR="00B10263" w:rsidRPr="00B10263" w:rsidRDefault="00B10263" w:rsidP="00486EB5">
      <w:pPr>
        <w:numPr>
          <w:ilvl w:val="0"/>
          <w:numId w:val="11"/>
        </w:numPr>
        <w:tabs>
          <w:tab w:val="left" w:pos="360"/>
          <w:tab w:val="left" w:pos="420"/>
        </w:tabs>
        <w:autoSpaceDE w:val="0"/>
        <w:autoSpaceDN w:val="0"/>
        <w:adjustRightInd w:val="0"/>
        <w:ind w:left="357" w:hanging="357"/>
        <w:rPr>
          <w:rFonts w:ascii="Times New Roman" w:hAnsi="Times New Roman" w:cs="Arial"/>
          <w:sz w:val="18"/>
          <w:szCs w:val="18"/>
        </w:rPr>
      </w:pPr>
      <w:r w:rsidRPr="00B10263">
        <w:rPr>
          <w:rFonts w:ascii="Times New Roman" w:hAnsi="Times New Roman" w:cs="Arial" w:hint="eastAsia"/>
          <w:sz w:val="18"/>
          <w:szCs w:val="18"/>
        </w:rPr>
        <w:t>将柱子放入干净的</w:t>
      </w:r>
      <w:r w:rsidRPr="00B10263">
        <w:rPr>
          <w:rFonts w:ascii="Times New Roman" w:hAnsi="Times New Roman" w:cs="Arial"/>
          <w:sz w:val="18"/>
          <w:szCs w:val="18"/>
        </w:rPr>
        <w:t>1.5 m</w:t>
      </w:r>
      <w:r w:rsidRPr="00B10263">
        <w:rPr>
          <w:rFonts w:ascii="Times New Roman" w:hAnsi="Times New Roman" w:cs="Arial" w:hint="eastAsia"/>
          <w:sz w:val="18"/>
          <w:szCs w:val="18"/>
        </w:rPr>
        <w:t>L</w:t>
      </w:r>
      <w:r w:rsidRPr="00B10263">
        <w:rPr>
          <w:rFonts w:ascii="Times New Roman" w:hAnsi="Times New Roman" w:cs="Arial" w:hint="eastAsia"/>
          <w:sz w:val="18"/>
          <w:szCs w:val="18"/>
        </w:rPr>
        <w:t>试管中，向柱中加入在</w:t>
      </w:r>
      <w:r w:rsidRPr="00B10263">
        <w:rPr>
          <w:rFonts w:ascii="Times New Roman" w:hAnsi="Times New Roman"/>
          <w:sz w:val="18"/>
          <w:szCs w:val="18"/>
        </w:rPr>
        <w:t>60</w:t>
      </w:r>
      <w:r w:rsidRPr="00B10263">
        <w:rPr>
          <w:rFonts w:ascii="Times New Roman" w:hAnsi="Times New Roman"/>
          <w:sz w:val="18"/>
          <w:szCs w:val="18"/>
          <w:vertAlign w:val="superscript"/>
        </w:rPr>
        <w:t>o</w:t>
      </w:r>
      <w:r w:rsidRPr="00B10263">
        <w:rPr>
          <w:rFonts w:ascii="Times New Roman" w:hAnsi="Times New Roman"/>
          <w:sz w:val="18"/>
          <w:szCs w:val="18"/>
        </w:rPr>
        <w:t>C</w:t>
      </w:r>
      <w:r w:rsidRPr="00B10263">
        <w:rPr>
          <w:rFonts w:ascii="Times New Roman" w:hAnsi="Times New Roman" w:cs="Arial"/>
          <w:color w:val="0000FF"/>
          <w:sz w:val="18"/>
          <w:szCs w:val="18"/>
        </w:rPr>
        <w:t xml:space="preserve"> </w:t>
      </w:r>
      <w:r w:rsidRPr="00B10263">
        <w:rPr>
          <w:rFonts w:ascii="Times New Roman" w:hAnsi="Times New Roman" w:cs="Arial" w:hint="eastAsia"/>
          <w:sz w:val="18"/>
          <w:szCs w:val="18"/>
        </w:rPr>
        <w:t>下</w:t>
      </w:r>
      <w:r w:rsidRPr="00B10263">
        <w:rPr>
          <w:rFonts w:ascii="Times New Roman" w:hAnsi="Times New Roman" w:cs="Arial" w:hint="eastAsia"/>
          <w:color w:val="0000FF"/>
          <w:sz w:val="18"/>
          <w:szCs w:val="18"/>
        </w:rPr>
        <w:t>预热的</w:t>
      </w:r>
      <w:r w:rsidR="006A328D">
        <w:rPr>
          <w:rFonts w:ascii="Times New Roman" w:hAnsi="Times New Roman" w:cs="Arial" w:hint="eastAsia"/>
          <w:b/>
          <w:color w:val="FF0000"/>
          <w:sz w:val="18"/>
          <w:szCs w:val="18"/>
        </w:rPr>
        <w:t>2</w:t>
      </w:r>
      <w:r w:rsidRPr="00B10263">
        <w:rPr>
          <w:rFonts w:ascii="Times New Roman" w:hAnsi="Times New Roman" w:cs="Arial" w:hint="eastAsia"/>
          <w:b/>
          <w:color w:val="FF0000"/>
          <w:sz w:val="18"/>
          <w:szCs w:val="18"/>
        </w:rPr>
        <w:t>0</w:t>
      </w:r>
      <w:r w:rsidRPr="00B10263">
        <w:rPr>
          <w:rFonts w:ascii="Times New Roman" w:hAnsi="Times New Roman" w:cs="Arial"/>
          <w:b/>
          <w:color w:val="FF0000"/>
          <w:sz w:val="18"/>
          <w:szCs w:val="18"/>
        </w:rPr>
        <w:t>0 µ</w:t>
      </w:r>
      <w:r w:rsidRPr="00B10263">
        <w:rPr>
          <w:rFonts w:ascii="Times New Roman" w:hAnsi="Times New Roman" w:cs="Arial" w:hint="eastAsia"/>
          <w:b/>
          <w:color w:val="FF0000"/>
          <w:sz w:val="18"/>
          <w:szCs w:val="18"/>
        </w:rPr>
        <w:t>L</w:t>
      </w:r>
      <w:r w:rsidRPr="00B10263">
        <w:rPr>
          <w:rFonts w:ascii="Times New Roman" w:hAnsi="Times New Roman" w:cs="Arial"/>
          <w:b/>
          <w:color w:val="0000FF"/>
          <w:sz w:val="18"/>
          <w:szCs w:val="18"/>
        </w:rPr>
        <w:t xml:space="preserve"> Elution Buffer</w:t>
      </w:r>
      <w:r w:rsidRPr="00B10263">
        <w:rPr>
          <w:rFonts w:ascii="Times New Roman" w:hAnsi="Times New Roman" w:cs="Arial" w:hint="eastAsia"/>
          <w:b/>
          <w:color w:val="0000FF"/>
          <w:sz w:val="18"/>
          <w:szCs w:val="18"/>
        </w:rPr>
        <w:t>或</w:t>
      </w:r>
      <w:r w:rsidRPr="00B10263">
        <w:rPr>
          <w:rFonts w:ascii="Times New Roman" w:hAnsi="Times New Roman" w:cs="Arial"/>
          <w:b/>
          <w:color w:val="0000FF"/>
          <w:sz w:val="18"/>
          <w:szCs w:val="18"/>
        </w:rPr>
        <w:t>ddH</w:t>
      </w:r>
      <w:r w:rsidRPr="00B10263">
        <w:rPr>
          <w:rFonts w:ascii="Times New Roman" w:hAnsi="Times New Roman" w:cs="Arial"/>
          <w:b/>
          <w:color w:val="0000FF"/>
          <w:sz w:val="18"/>
          <w:szCs w:val="18"/>
          <w:vertAlign w:val="subscript"/>
        </w:rPr>
        <w:t>2</w:t>
      </w:r>
      <w:r w:rsidRPr="00B10263">
        <w:rPr>
          <w:rFonts w:ascii="Times New Roman" w:hAnsi="Times New Roman" w:cs="Arial" w:hint="eastAsia"/>
          <w:b/>
          <w:color w:val="0000FF"/>
          <w:sz w:val="18"/>
          <w:szCs w:val="18"/>
        </w:rPr>
        <w:t>O</w:t>
      </w:r>
      <w:r w:rsidRPr="00B10263">
        <w:rPr>
          <w:rFonts w:ascii="Times New Roman" w:hAnsi="Times New Roman" w:cs="Arial" w:hint="eastAsia"/>
          <w:color w:val="0000FF"/>
          <w:sz w:val="18"/>
          <w:szCs w:val="18"/>
        </w:rPr>
        <w:t>。</w:t>
      </w:r>
      <w:r w:rsidRPr="00B10263">
        <w:rPr>
          <w:rFonts w:ascii="Times New Roman" w:hAnsi="Times New Roman" w:cs="Arial" w:hint="eastAsia"/>
          <w:sz w:val="18"/>
          <w:szCs w:val="18"/>
        </w:rPr>
        <w:t>在室温下放置</w:t>
      </w:r>
      <w:r w:rsidRPr="00B10263">
        <w:rPr>
          <w:rFonts w:ascii="Times New Roman" w:hAnsi="Times New Roman" w:cs="Arial" w:hint="eastAsia"/>
          <w:sz w:val="18"/>
          <w:szCs w:val="18"/>
        </w:rPr>
        <w:t>1</w:t>
      </w:r>
      <w:r w:rsidRPr="00B10263">
        <w:rPr>
          <w:rFonts w:ascii="Times New Roman" w:hAnsi="Times New Roman" w:cs="Arial" w:hint="eastAsia"/>
          <w:sz w:val="18"/>
          <w:szCs w:val="18"/>
        </w:rPr>
        <w:t>分钟。</w:t>
      </w:r>
      <w:r w:rsidR="00486EB5">
        <w:rPr>
          <w:rFonts w:ascii="Times New Roman" w:hAnsi="Times New Roman" w:cs="Arial"/>
          <w:sz w:val="18"/>
          <w:szCs w:val="18"/>
        </w:rPr>
        <w:t>12,000 rpm</w:t>
      </w:r>
      <w:r w:rsidRPr="00B10263">
        <w:rPr>
          <w:rFonts w:ascii="Times New Roman" w:hAnsi="Times New Roman" w:cs="Arial"/>
          <w:sz w:val="18"/>
          <w:szCs w:val="18"/>
        </w:rPr>
        <w:t xml:space="preserve"> </w:t>
      </w:r>
      <w:r w:rsidRPr="00B10263">
        <w:rPr>
          <w:rFonts w:ascii="Times New Roman" w:hAnsi="Times New Roman" w:cs="Arial" w:hint="eastAsia"/>
          <w:sz w:val="18"/>
          <w:szCs w:val="18"/>
        </w:rPr>
        <w:t>离心</w:t>
      </w:r>
      <w:r w:rsidRPr="00B10263">
        <w:rPr>
          <w:rFonts w:ascii="Times New Roman" w:hAnsi="Times New Roman" w:cs="Arial"/>
          <w:sz w:val="18"/>
          <w:szCs w:val="18"/>
        </w:rPr>
        <w:t>1</w:t>
      </w:r>
      <w:r w:rsidRPr="00B10263">
        <w:rPr>
          <w:rFonts w:ascii="Times New Roman" w:hAnsi="Times New Roman" w:cs="Arial" w:hint="eastAsia"/>
          <w:sz w:val="18"/>
          <w:szCs w:val="18"/>
        </w:rPr>
        <w:t>分种以洗脱</w:t>
      </w:r>
      <w:r w:rsidRPr="00B10263">
        <w:rPr>
          <w:rFonts w:ascii="Times New Roman" w:hAnsi="Times New Roman" w:cs="Arial"/>
          <w:sz w:val="18"/>
          <w:szCs w:val="18"/>
        </w:rPr>
        <w:t>DNA</w:t>
      </w:r>
      <w:r w:rsidRPr="00B10263">
        <w:rPr>
          <w:rFonts w:ascii="Times New Roman" w:hAnsi="Times New Roman" w:cs="Arial" w:hint="eastAsia"/>
          <w:sz w:val="18"/>
          <w:szCs w:val="18"/>
        </w:rPr>
        <w:t>。将洗脱液重新上柱，再次离心洗脱。</w:t>
      </w:r>
    </w:p>
    <w:p w14:paraId="345D6BF4" w14:textId="77777777" w:rsidR="00B10263" w:rsidRPr="00B10263" w:rsidRDefault="00B10263" w:rsidP="00B10263">
      <w:pPr>
        <w:tabs>
          <w:tab w:val="left" w:pos="420"/>
        </w:tabs>
        <w:autoSpaceDE w:val="0"/>
        <w:autoSpaceDN w:val="0"/>
        <w:adjustRightInd w:val="0"/>
        <w:ind w:left="360"/>
        <w:rPr>
          <w:rFonts w:ascii="Times New Roman" w:hAnsi="Times New Roman" w:cs="Arial"/>
          <w:color w:val="0000FF"/>
          <w:sz w:val="18"/>
          <w:szCs w:val="18"/>
        </w:rPr>
      </w:pPr>
    </w:p>
    <w:p w14:paraId="7F0341FC" w14:textId="77777777" w:rsidR="00B10263" w:rsidRPr="00B10263" w:rsidRDefault="00B10263" w:rsidP="00B10263">
      <w:pPr>
        <w:tabs>
          <w:tab w:val="left" w:pos="420"/>
        </w:tabs>
        <w:autoSpaceDE w:val="0"/>
        <w:autoSpaceDN w:val="0"/>
        <w:adjustRightInd w:val="0"/>
        <w:ind w:leftChars="150" w:left="842" w:hangingChars="293" w:hanging="527"/>
        <w:rPr>
          <w:rFonts w:ascii="Times New Roman" w:hAnsi="Times New Roman" w:cs="Arial"/>
          <w:color w:val="0000FF"/>
          <w:sz w:val="18"/>
          <w:szCs w:val="18"/>
        </w:rPr>
      </w:pPr>
      <w:r w:rsidRPr="00B10263">
        <w:rPr>
          <w:rFonts w:ascii="Times New Roman" w:hAnsi="Times New Roman" w:cs="Arial" w:hint="eastAsia"/>
          <w:color w:val="0000FF"/>
          <w:sz w:val="18"/>
          <w:szCs w:val="18"/>
        </w:rPr>
        <w:t>建议</w:t>
      </w:r>
      <w:r w:rsidRPr="00B10263">
        <w:rPr>
          <w:rFonts w:ascii="Times New Roman" w:hAnsi="Times New Roman" w:cs="Arial" w:hint="eastAsia"/>
          <w:color w:val="0000FF"/>
          <w:sz w:val="18"/>
          <w:szCs w:val="18"/>
        </w:rPr>
        <w:t xml:space="preserve">: </w:t>
      </w:r>
      <w:r w:rsidRPr="00B10263">
        <w:rPr>
          <w:rFonts w:ascii="Times New Roman" w:hAnsi="Times New Roman" w:cs="Arial" w:hint="eastAsia"/>
          <w:color w:val="0000FF"/>
          <w:sz w:val="18"/>
          <w:szCs w:val="18"/>
        </w:rPr>
        <w:t>将洗脱缓冲液预热到</w:t>
      </w:r>
      <w:r w:rsidRPr="00B10263">
        <w:rPr>
          <w:rFonts w:ascii="Times New Roman" w:hAnsi="Times New Roman" w:cs="Arial" w:hint="eastAsia"/>
          <w:color w:val="0000FF"/>
          <w:sz w:val="18"/>
          <w:szCs w:val="18"/>
        </w:rPr>
        <w:t xml:space="preserve">65 </w:t>
      </w:r>
      <w:r w:rsidRPr="00B10263">
        <w:rPr>
          <w:rFonts w:ascii="Times New Roman" w:hAnsi="Times New Roman" w:cs="Arial" w:hint="eastAsia"/>
          <w:color w:val="0000FF"/>
          <w:sz w:val="18"/>
          <w:szCs w:val="18"/>
          <w:vertAlign w:val="superscript"/>
        </w:rPr>
        <w:t>o</w:t>
      </w:r>
      <w:r w:rsidRPr="00B10263">
        <w:rPr>
          <w:rFonts w:ascii="Times New Roman" w:hAnsi="Times New Roman" w:cs="Arial" w:hint="eastAsia"/>
          <w:color w:val="0000FF"/>
          <w:sz w:val="18"/>
          <w:szCs w:val="18"/>
        </w:rPr>
        <w:t>C</w:t>
      </w:r>
      <w:r w:rsidRPr="00B10263">
        <w:rPr>
          <w:rFonts w:ascii="Times New Roman" w:hAnsi="Times New Roman" w:cs="Arial" w:hint="eastAsia"/>
          <w:color w:val="0000FF"/>
          <w:sz w:val="18"/>
          <w:szCs w:val="18"/>
        </w:rPr>
        <w:t>，加洗脱液后将柱子整个温育</w:t>
      </w:r>
      <w:r w:rsidRPr="00B10263">
        <w:rPr>
          <w:rFonts w:ascii="Times New Roman" w:hAnsi="Times New Roman" w:cs="Arial" w:hint="eastAsia"/>
          <w:color w:val="0000FF"/>
          <w:sz w:val="18"/>
          <w:szCs w:val="18"/>
        </w:rPr>
        <w:t>5</w:t>
      </w:r>
      <w:r w:rsidRPr="00B10263">
        <w:rPr>
          <w:rFonts w:ascii="Times New Roman" w:hAnsi="Times New Roman" w:cs="Arial" w:hint="eastAsia"/>
          <w:color w:val="0000FF"/>
          <w:sz w:val="18"/>
          <w:szCs w:val="18"/>
        </w:rPr>
        <w:t>分钟后再离心洗脱可以增加</w:t>
      </w:r>
      <w:r w:rsidRPr="00B10263">
        <w:rPr>
          <w:rFonts w:ascii="Times New Roman" w:hAnsi="Times New Roman" w:cs="Arial" w:hint="eastAsia"/>
          <w:color w:val="0000FF"/>
          <w:sz w:val="18"/>
          <w:szCs w:val="18"/>
        </w:rPr>
        <w:t>DNA</w:t>
      </w:r>
      <w:r w:rsidRPr="00B10263">
        <w:rPr>
          <w:rFonts w:ascii="Times New Roman" w:hAnsi="Times New Roman" w:cs="Arial" w:hint="eastAsia"/>
          <w:color w:val="0000FF"/>
          <w:sz w:val="18"/>
          <w:szCs w:val="18"/>
        </w:rPr>
        <w:t>回收效率。</w:t>
      </w:r>
    </w:p>
    <w:p w14:paraId="3B07524A" w14:textId="77777777" w:rsidR="00B10263" w:rsidRPr="00B10263" w:rsidRDefault="00B10263" w:rsidP="00B10263">
      <w:pPr>
        <w:tabs>
          <w:tab w:val="left" w:pos="420"/>
        </w:tabs>
        <w:autoSpaceDE w:val="0"/>
        <w:autoSpaceDN w:val="0"/>
        <w:adjustRightInd w:val="0"/>
        <w:ind w:leftChars="338" w:left="710"/>
        <w:rPr>
          <w:rFonts w:ascii="Times New Roman" w:hAnsi="Times New Roman"/>
          <w:color w:val="0000FF"/>
          <w:sz w:val="18"/>
          <w:szCs w:val="18"/>
        </w:rPr>
      </w:pPr>
      <w:r w:rsidRPr="00B10263">
        <w:rPr>
          <w:rFonts w:ascii="Times New Roman" w:hAnsi="Times New Roman" w:hint="eastAsia"/>
          <w:color w:val="0000FF"/>
          <w:sz w:val="18"/>
          <w:szCs w:val="18"/>
        </w:rPr>
        <w:t>对大于</w:t>
      </w:r>
      <w:r w:rsidRPr="00B10263">
        <w:rPr>
          <w:rFonts w:ascii="Times New Roman" w:hAnsi="Times New Roman" w:hint="eastAsia"/>
          <w:color w:val="0000FF"/>
          <w:sz w:val="18"/>
          <w:szCs w:val="18"/>
        </w:rPr>
        <w:t>8kb</w:t>
      </w:r>
      <w:r w:rsidRPr="00B10263">
        <w:rPr>
          <w:rFonts w:ascii="Times New Roman" w:hAnsi="Times New Roman" w:hint="eastAsia"/>
          <w:color w:val="0000FF"/>
          <w:sz w:val="18"/>
          <w:szCs w:val="18"/>
        </w:rPr>
        <w:t>的片段，加洗脱液后将柱子整个温育</w:t>
      </w:r>
      <w:r w:rsidRPr="00B10263">
        <w:rPr>
          <w:rFonts w:ascii="Times New Roman" w:hAnsi="Times New Roman" w:hint="eastAsia"/>
          <w:color w:val="0000FF"/>
          <w:sz w:val="18"/>
          <w:szCs w:val="18"/>
        </w:rPr>
        <w:t>15-30</w:t>
      </w:r>
      <w:r w:rsidRPr="00B10263">
        <w:rPr>
          <w:rFonts w:ascii="Times New Roman" w:hAnsi="Times New Roman" w:hint="eastAsia"/>
          <w:color w:val="0000FF"/>
          <w:sz w:val="18"/>
          <w:szCs w:val="18"/>
        </w:rPr>
        <w:t>分钟可以提高回收效率。</w:t>
      </w:r>
    </w:p>
    <w:p w14:paraId="22ECB089" w14:textId="06A5B718" w:rsidR="00B10263" w:rsidRPr="00B10263" w:rsidRDefault="006D44A9" w:rsidP="00B10263">
      <w:pPr>
        <w:tabs>
          <w:tab w:val="left" w:pos="420"/>
        </w:tabs>
        <w:autoSpaceDE w:val="0"/>
        <w:autoSpaceDN w:val="0"/>
        <w:adjustRightInd w:val="0"/>
        <w:rPr>
          <w:rFonts w:ascii="Times New Roman" w:hAnsi="Times New Roman"/>
          <w:b/>
          <w:sz w:val="18"/>
          <w:szCs w:val="18"/>
          <w:lang w:val="fr-FR"/>
        </w:rPr>
      </w:pPr>
      <w:r>
        <w:rPr>
          <w:rFonts w:ascii="Times New Roman" w:hAnsi="Times New Roman" w:hint="eastAsia"/>
          <w:b/>
          <w:sz w:val="18"/>
          <w:szCs w:val="18"/>
          <w:lang w:val="fr-FR"/>
        </w:rPr>
        <w:t>`</w:t>
      </w:r>
    </w:p>
    <w:p w14:paraId="4A65061B" w14:textId="77777777" w:rsidR="00B10263" w:rsidRPr="00B10263" w:rsidRDefault="00B10263" w:rsidP="00B10263">
      <w:pPr>
        <w:pStyle w:val="CM2"/>
        <w:pageBreakBefore/>
        <w:spacing w:line="240" w:lineRule="auto"/>
        <w:jc w:val="both"/>
        <w:outlineLvl w:val="0"/>
        <w:rPr>
          <w:rFonts w:ascii="Times New Roman" w:hAnsi="Times New Roman"/>
          <w:b/>
          <w:bCs/>
          <w:sz w:val="28"/>
          <w:szCs w:val="28"/>
          <w:lang w:eastAsia="zh-CN"/>
        </w:rPr>
      </w:pPr>
      <w:bookmarkStart w:id="29" w:name="_Toc168476839"/>
      <w:r w:rsidRPr="00B10263">
        <w:rPr>
          <w:rFonts w:ascii="Times New Roman" w:hAnsi="Times New Roman"/>
          <w:b/>
          <w:bCs/>
          <w:sz w:val="28"/>
          <w:szCs w:val="28"/>
        </w:rPr>
        <w:lastRenderedPageBreak/>
        <w:t>Trouble</w:t>
      </w:r>
      <w:r w:rsidRPr="00B10263">
        <w:rPr>
          <w:rFonts w:ascii="Times New Roman" w:hAnsi="Times New Roman"/>
          <w:b/>
          <w:bCs/>
          <w:sz w:val="28"/>
          <w:szCs w:val="28"/>
          <w:lang w:eastAsia="zh-CN"/>
        </w:rPr>
        <w:t xml:space="preserve"> S</w:t>
      </w:r>
      <w:r w:rsidRPr="00B10263">
        <w:rPr>
          <w:rFonts w:ascii="Times New Roman" w:hAnsi="Times New Roman"/>
          <w:b/>
          <w:bCs/>
          <w:sz w:val="28"/>
          <w:szCs w:val="28"/>
        </w:rPr>
        <w:t>hooting Guide</w:t>
      </w:r>
      <w:bookmarkEnd w:id="29"/>
      <w:r w:rsidRPr="00B10263">
        <w:rPr>
          <w:rFonts w:ascii="Times New Roman" w:hAnsi="Times New Roman"/>
          <w:b/>
          <w:bCs/>
          <w:sz w:val="28"/>
          <w:szCs w:val="28"/>
        </w:rPr>
        <w:t xml:space="preserve"> </w:t>
      </w:r>
    </w:p>
    <w:p w14:paraId="20A80C4F" w14:textId="77777777" w:rsidR="00B10263" w:rsidRPr="00B10263" w:rsidRDefault="00B10263" w:rsidP="00B10263">
      <w:pPr>
        <w:pStyle w:val="Default"/>
        <w:rPr>
          <w:rFonts w:ascii="Times New Roman" w:hAnsi="Times New Roma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7" w:type="dxa"/>
          <w:bottom w:w="113" w:type="dxa"/>
          <w:right w:w="57" w:type="dxa"/>
        </w:tblCellMar>
        <w:tblLook w:val="0000" w:firstRow="0" w:lastRow="0" w:firstColumn="0" w:lastColumn="0" w:noHBand="0" w:noVBand="0"/>
      </w:tblPr>
      <w:tblGrid>
        <w:gridCol w:w="1581"/>
        <w:gridCol w:w="2150"/>
        <w:gridCol w:w="3102"/>
      </w:tblGrid>
      <w:tr w:rsidR="00B10263" w:rsidRPr="00B10263" w14:paraId="37A1B10F" w14:textId="77777777" w:rsidTr="00451943">
        <w:trPr>
          <w:jc w:val="center"/>
        </w:trPr>
        <w:tc>
          <w:tcPr>
            <w:tcW w:w="1581" w:type="dxa"/>
            <w:vAlign w:val="center"/>
          </w:tcPr>
          <w:p w14:paraId="69ECE5A6" w14:textId="77777777" w:rsidR="00B10263" w:rsidRPr="00B10263" w:rsidRDefault="00B10263" w:rsidP="00451943">
            <w:pPr>
              <w:pStyle w:val="6"/>
              <w:rPr>
                <w:rFonts w:ascii="Times New Roman" w:eastAsia="宋体" w:hAnsi="Times New Roman"/>
                <w:sz w:val="18"/>
                <w:szCs w:val="18"/>
              </w:rPr>
            </w:pPr>
            <w:r w:rsidRPr="00B10263">
              <w:rPr>
                <w:rFonts w:ascii="Times New Roman" w:eastAsia="宋体" w:hAnsi="Times New Roman"/>
                <w:sz w:val="18"/>
                <w:szCs w:val="18"/>
              </w:rPr>
              <w:t>Problems</w:t>
            </w:r>
          </w:p>
        </w:tc>
        <w:tc>
          <w:tcPr>
            <w:tcW w:w="2150" w:type="dxa"/>
            <w:vAlign w:val="center"/>
          </w:tcPr>
          <w:p w14:paraId="4032FEED" w14:textId="77777777" w:rsidR="00B10263" w:rsidRPr="00B10263" w:rsidRDefault="00B10263" w:rsidP="00451943">
            <w:pPr>
              <w:pStyle w:val="6"/>
              <w:rPr>
                <w:rFonts w:ascii="Times New Roman" w:eastAsia="宋体" w:hAnsi="Times New Roman"/>
                <w:sz w:val="18"/>
                <w:szCs w:val="18"/>
              </w:rPr>
            </w:pPr>
            <w:r w:rsidRPr="00B10263">
              <w:rPr>
                <w:rFonts w:ascii="Times New Roman" w:eastAsia="宋体" w:hAnsi="Times New Roman"/>
                <w:sz w:val="18"/>
                <w:szCs w:val="18"/>
              </w:rPr>
              <w:t>Possible reasons</w:t>
            </w:r>
          </w:p>
        </w:tc>
        <w:tc>
          <w:tcPr>
            <w:tcW w:w="3102" w:type="dxa"/>
            <w:vAlign w:val="center"/>
          </w:tcPr>
          <w:p w14:paraId="7F6A99F8" w14:textId="77777777" w:rsidR="00B10263" w:rsidRPr="00B10263" w:rsidRDefault="00B10263" w:rsidP="00451943">
            <w:pPr>
              <w:pStyle w:val="6"/>
              <w:rPr>
                <w:rFonts w:ascii="Times New Roman" w:eastAsia="宋体" w:hAnsi="Times New Roman"/>
                <w:sz w:val="18"/>
                <w:szCs w:val="18"/>
              </w:rPr>
            </w:pPr>
            <w:r w:rsidRPr="00B10263">
              <w:rPr>
                <w:rFonts w:ascii="Times New Roman" w:eastAsia="宋体" w:hAnsi="Times New Roman"/>
                <w:sz w:val="18"/>
                <w:szCs w:val="18"/>
              </w:rPr>
              <w:t>Suggested improvements</w:t>
            </w:r>
          </w:p>
        </w:tc>
      </w:tr>
      <w:tr w:rsidR="00B10263" w:rsidRPr="00B10263" w14:paraId="568546E0" w14:textId="77777777" w:rsidTr="00451943">
        <w:trPr>
          <w:jc w:val="center"/>
        </w:trPr>
        <w:tc>
          <w:tcPr>
            <w:tcW w:w="1581" w:type="dxa"/>
          </w:tcPr>
          <w:p w14:paraId="511270ED" w14:textId="77777777" w:rsidR="00B10263" w:rsidRPr="00B10263" w:rsidRDefault="00B10263" w:rsidP="00451943">
            <w:p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 xml:space="preserve">Low DNA yield </w:t>
            </w:r>
          </w:p>
        </w:tc>
        <w:tc>
          <w:tcPr>
            <w:tcW w:w="2150" w:type="dxa"/>
          </w:tcPr>
          <w:p w14:paraId="4B832431" w14:textId="77777777" w:rsidR="00B10263" w:rsidRPr="00B10263" w:rsidRDefault="00B10263" w:rsidP="00B10263">
            <w:pPr>
              <w:numPr>
                <w:ilvl w:val="0"/>
                <w:numId w:val="17"/>
              </w:numPr>
              <w:tabs>
                <w:tab w:val="left" w:pos="229"/>
                <w:tab w:val="left" w:pos="720"/>
              </w:tabs>
              <w:autoSpaceDE w:val="0"/>
              <w:autoSpaceDN w:val="0"/>
              <w:adjustRightInd w:val="0"/>
              <w:ind w:left="229" w:hanging="229"/>
              <w:jc w:val="left"/>
              <w:rPr>
                <w:rFonts w:ascii="Times New Roman" w:hAnsi="Times New Roman"/>
                <w:sz w:val="18"/>
                <w:szCs w:val="18"/>
              </w:rPr>
            </w:pPr>
            <w:r w:rsidRPr="00B10263">
              <w:rPr>
                <w:rFonts w:ascii="Times New Roman" w:hAnsi="Times New Roman"/>
                <w:sz w:val="18"/>
                <w:szCs w:val="18"/>
              </w:rPr>
              <w:t>Not enough Buffer GC</w:t>
            </w:r>
          </w:p>
          <w:p w14:paraId="01103B74" w14:textId="77777777" w:rsidR="00B10263" w:rsidRPr="00B10263" w:rsidRDefault="00B10263" w:rsidP="00451943">
            <w:pPr>
              <w:tabs>
                <w:tab w:val="left" w:pos="229"/>
              </w:tabs>
              <w:autoSpaceDE w:val="0"/>
              <w:autoSpaceDN w:val="0"/>
              <w:adjustRightInd w:val="0"/>
              <w:rPr>
                <w:rFonts w:ascii="Times New Roman" w:hAnsi="Times New Roman"/>
                <w:sz w:val="18"/>
                <w:szCs w:val="18"/>
              </w:rPr>
            </w:pPr>
          </w:p>
          <w:p w14:paraId="66C587D6" w14:textId="77777777" w:rsidR="00B10263" w:rsidRPr="00B10263" w:rsidRDefault="00B10263" w:rsidP="00451943">
            <w:pPr>
              <w:tabs>
                <w:tab w:val="left" w:pos="229"/>
              </w:tabs>
              <w:autoSpaceDE w:val="0"/>
              <w:autoSpaceDN w:val="0"/>
              <w:adjustRightInd w:val="0"/>
              <w:ind w:left="229" w:hanging="229"/>
              <w:rPr>
                <w:rFonts w:ascii="Times New Roman" w:hAnsi="Times New Roman"/>
                <w:sz w:val="18"/>
                <w:szCs w:val="18"/>
              </w:rPr>
            </w:pPr>
          </w:p>
          <w:p w14:paraId="42F90D83" w14:textId="77777777" w:rsidR="00B10263" w:rsidRPr="00B10263" w:rsidRDefault="00B10263" w:rsidP="00B10263">
            <w:pPr>
              <w:numPr>
                <w:ilvl w:val="0"/>
                <w:numId w:val="17"/>
              </w:numPr>
              <w:tabs>
                <w:tab w:val="left" w:pos="229"/>
                <w:tab w:val="left" w:pos="720"/>
              </w:tabs>
              <w:autoSpaceDE w:val="0"/>
              <w:autoSpaceDN w:val="0"/>
              <w:adjustRightInd w:val="0"/>
              <w:ind w:left="229" w:hanging="229"/>
              <w:jc w:val="left"/>
              <w:rPr>
                <w:rFonts w:ascii="Times New Roman" w:hAnsi="Times New Roman"/>
                <w:sz w:val="18"/>
                <w:szCs w:val="18"/>
              </w:rPr>
            </w:pPr>
            <w:r w:rsidRPr="00B10263">
              <w:rPr>
                <w:rFonts w:ascii="Times New Roman" w:hAnsi="Times New Roman"/>
                <w:sz w:val="18"/>
                <w:szCs w:val="18"/>
              </w:rPr>
              <w:t>Agarose gel doesn’t melt completely</w:t>
            </w:r>
          </w:p>
          <w:p w14:paraId="678827B0" w14:textId="77777777" w:rsidR="00B10263" w:rsidRPr="00B10263" w:rsidRDefault="00B10263" w:rsidP="00451943">
            <w:pPr>
              <w:tabs>
                <w:tab w:val="left" w:pos="229"/>
              </w:tabs>
              <w:autoSpaceDE w:val="0"/>
              <w:autoSpaceDN w:val="0"/>
              <w:adjustRightInd w:val="0"/>
              <w:rPr>
                <w:rFonts w:ascii="Times New Roman" w:hAnsi="Times New Roman"/>
                <w:sz w:val="18"/>
                <w:szCs w:val="18"/>
              </w:rPr>
            </w:pPr>
          </w:p>
          <w:p w14:paraId="6D67879E" w14:textId="77777777" w:rsidR="00B10263" w:rsidRPr="00B10263" w:rsidRDefault="00B10263" w:rsidP="00451943">
            <w:pPr>
              <w:tabs>
                <w:tab w:val="left" w:pos="229"/>
              </w:tabs>
              <w:autoSpaceDE w:val="0"/>
              <w:autoSpaceDN w:val="0"/>
              <w:adjustRightInd w:val="0"/>
              <w:rPr>
                <w:rFonts w:ascii="Times New Roman" w:hAnsi="Times New Roman"/>
                <w:sz w:val="18"/>
                <w:szCs w:val="18"/>
              </w:rPr>
            </w:pPr>
          </w:p>
          <w:p w14:paraId="37CA9BD4" w14:textId="77777777" w:rsidR="00B10263" w:rsidRPr="00B10263" w:rsidRDefault="00B10263" w:rsidP="00451943">
            <w:pPr>
              <w:tabs>
                <w:tab w:val="left" w:pos="229"/>
              </w:tabs>
              <w:autoSpaceDE w:val="0"/>
              <w:autoSpaceDN w:val="0"/>
              <w:adjustRightInd w:val="0"/>
              <w:rPr>
                <w:rFonts w:ascii="Times New Roman" w:hAnsi="Times New Roman"/>
                <w:sz w:val="18"/>
                <w:szCs w:val="18"/>
              </w:rPr>
            </w:pPr>
            <w:r w:rsidRPr="00B10263">
              <w:rPr>
                <w:rFonts w:ascii="Times New Roman" w:hAnsi="Times New Roman"/>
                <w:sz w:val="18"/>
                <w:szCs w:val="18"/>
              </w:rPr>
              <w:t>3. Reused electrophoresis buffer with increased pH.</w:t>
            </w:r>
          </w:p>
          <w:p w14:paraId="72C8EF5A" w14:textId="77777777" w:rsidR="00B10263" w:rsidRPr="00B10263" w:rsidRDefault="00B10263" w:rsidP="00451943">
            <w:pPr>
              <w:tabs>
                <w:tab w:val="left" w:pos="229"/>
              </w:tabs>
              <w:autoSpaceDE w:val="0"/>
              <w:autoSpaceDN w:val="0"/>
              <w:adjustRightInd w:val="0"/>
              <w:rPr>
                <w:rFonts w:ascii="Times New Roman" w:hAnsi="Times New Roman"/>
                <w:sz w:val="18"/>
                <w:szCs w:val="18"/>
              </w:rPr>
            </w:pPr>
          </w:p>
          <w:p w14:paraId="219339A5" w14:textId="77777777" w:rsidR="00B10263" w:rsidRPr="00B10263" w:rsidRDefault="00B10263" w:rsidP="00451943">
            <w:pPr>
              <w:tabs>
                <w:tab w:val="left" w:pos="229"/>
              </w:tabs>
              <w:autoSpaceDE w:val="0"/>
              <w:autoSpaceDN w:val="0"/>
              <w:adjustRightInd w:val="0"/>
              <w:rPr>
                <w:rFonts w:ascii="Times New Roman" w:hAnsi="Times New Roman"/>
                <w:sz w:val="18"/>
                <w:szCs w:val="18"/>
              </w:rPr>
            </w:pPr>
            <w:r w:rsidRPr="00B10263">
              <w:rPr>
                <w:rFonts w:ascii="Times New Roman" w:hAnsi="Times New Roman" w:hint="eastAsia"/>
                <w:sz w:val="18"/>
                <w:szCs w:val="18"/>
              </w:rPr>
              <w:t>4. Fragment &lt; 200 bp</w:t>
            </w:r>
          </w:p>
          <w:p w14:paraId="281742CA" w14:textId="77777777" w:rsidR="00B10263" w:rsidRPr="00B10263" w:rsidRDefault="00B10263" w:rsidP="00451943">
            <w:pPr>
              <w:tabs>
                <w:tab w:val="left" w:pos="229"/>
              </w:tabs>
              <w:autoSpaceDE w:val="0"/>
              <w:autoSpaceDN w:val="0"/>
              <w:adjustRightInd w:val="0"/>
              <w:rPr>
                <w:rFonts w:ascii="Times New Roman" w:hAnsi="Times New Roman"/>
                <w:sz w:val="18"/>
                <w:szCs w:val="18"/>
              </w:rPr>
            </w:pPr>
          </w:p>
          <w:p w14:paraId="1F69FCAD" w14:textId="77777777" w:rsidR="00B10263" w:rsidRPr="00B10263" w:rsidRDefault="00B10263" w:rsidP="00451943">
            <w:pPr>
              <w:tabs>
                <w:tab w:val="left" w:pos="229"/>
              </w:tabs>
              <w:autoSpaceDE w:val="0"/>
              <w:autoSpaceDN w:val="0"/>
              <w:adjustRightInd w:val="0"/>
              <w:rPr>
                <w:rFonts w:ascii="Times New Roman" w:hAnsi="Times New Roman"/>
                <w:sz w:val="18"/>
                <w:szCs w:val="18"/>
              </w:rPr>
            </w:pPr>
            <w:r w:rsidRPr="00B10263">
              <w:rPr>
                <w:rFonts w:ascii="Times New Roman" w:hAnsi="Times New Roman" w:hint="eastAsia"/>
                <w:sz w:val="18"/>
                <w:szCs w:val="18"/>
              </w:rPr>
              <w:t>5. Fragment &gt;10 kb</w:t>
            </w:r>
          </w:p>
        </w:tc>
        <w:tc>
          <w:tcPr>
            <w:tcW w:w="3102" w:type="dxa"/>
          </w:tcPr>
          <w:p w14:paraId="400F42A7" w14:textId="77777777" w:rsidR="00B10263" w:rsidRPr="00B10263" w:rsidRDefault="00B10263" w:rsidP="00B10263">
            <w:pPr>
              <w:numPr>
                <w:ilvl w:val="0"/>
                <w:numId w:val="18"/>
              </w:num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 xml:space="preserve">Determine the volume of Buffer GC to be used correctly as instructed. </w:t>
            </w:r>
          </w:p>
          <w:p w14:paraId="247CD749" w14:textId="77777777" w:rsidR="00B10263" w:rsidRPr="00B10263" w:rsidRDefault="00B10263" w:rsidP="00451943">
            <w:pPr>
              <w:tabs>
                <w:tab w:val="left" w:pos="0"/>
              </w:tabs>
              <w:autoSpaceDE w:val="0"/>
              <w:autoSpaceDN w:val="0"/>
              <w:adjustRightInd w:val="0"/>
              <w:rPr>
                <w:rFonts w:ascii="Times New Roman" w:hAnsi="Times New Roman"/>
                <w:sz w:val="18"/>
                <w:szCs w:val="18"/>
              </w:rPr>
            </w:pPr>
            <w:r w:rsidRPr="00B10263">
              <w:rPr>
                <w:rFonts w:ascii="Times New Roman" w:hAnsi="Times New Roman" w:hint="eastAsia"/>
                <w:sz w:val="18"/>
                <w:szCs w:val="18"/>
              </w:rPr>
              <w:t xml:space="preserve"> </w:t>
            </w:r>
          </w:p>
          <w:p w14:paraId="645BE475" w14:textId="77777777" w:rsidR="00B10263" w:rsidRPr="00B10263" w:rsidRDefault="00B10263" w:rsidP="00B10263">
            <w:pPr>
              <w:numPr>
                <w:ilvl w:val="0"/>
                <w:numId w:val="18"/>
              </w:num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Make sure to set the water bath to 55-60</w:t>
            </w:r>
            <w:r w:rsidRPr="00B10263">
              <w:rPr>
                <w:rFonts w:ascii="Times New Roman" w:hAnsi="Times New Roman" w:hint="eastAsia"/>
                <w:sz w:val="18"/>
                <w:szCs w:val="18"/>
                <w:vertAlign w:val="superscript"/>
              </w:rPr>
              <w:t>o</w:t>
            </w:r>
            <w:r w:rsidRPr="00B10263">
              <w:rPr>
                <w:rFonts w:ascii="Times New Roman" w:hAnsi="Times New Roman" w:hint="eastAsia"/>
                <w:sz w:val="18"/>
                <w:szCs w:val="18"/>
              </w:rPr>
              <w:t>C</w:t>
            </w:r>
            <w:r w:rsidRPr="00B10263">
              <w:rPr>
                <w:rFonts w:ascii="Times New Roman" w:hAnsi="Times New Roman"/>
                <w:sz w:val="18"/>
                <w:szCs w:val="18"/>
              </w:rPr>
              <w:t xml:space="preserve"> to allow gel to melt completely. Add more Buffer GC if necessary.</w:t>
            </w:r>
          </w:p>
          <w:p w14:paraId="34584DA6" w14:textId="77777777" w:rsidR="00B10263" w:rsidRPr="00B10263" w:rsidRDefault="00B10263" w:rsidP="00B10263">
            <w:pPr>
              <w:numPr>
                <w:ilvl w:val="0"/>
                <w:numId w:val="18"/>
              </w:num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Use fresh electrophoresis buffer.</w:t>
            </w:r>
          </w:p>
          <w:p w14:paraId="3AA7976C" w14:textId="77777777" w:rsidR="00B10263" w:rsidRPr="00B10263" w:rsidRDefault="00B10263" w:rsidP="00451943">
            <w:pPr>
              <w:tabs>
                <w:tab w:val="left" w:pos="0"/>
              </w:tabs>
              <w:autoSpaceDE w:val="0"/>
              <w:autoSpaceDN w:val="0"/>
              <w:adjustRightInd w:val="0"/>
              <w:ind w:left="360"/>
              <w:rPr>
                <w:rFonts w:ascii="Times New Roman" w:hAnsi="Times New Roman" w:cs="Arial"/>
                <w:sz w:val="18"/>
                <w:szCs w:val="18"/>
              </w:rPr>
            </w:pPr>
          </w:p>
          <w:p w14:paraId="4A68D3F7" w14:textId="77777777" w:rsidR="00B10263" w:rsidRPr="00B10263" w:rsidRDefault="00B10263" w:rsidP="00451943">
            <w:pPr>
              <w:tabs>
                <w:tab w:val="left" w:pos="0"/>
              </w:tabs>
              <w:autoSpaceDE w:val="0"/>
              <w:autoSpaceDN w:val="0"/>
              <w:adjustRightInd w:val="0"/>
              <w:ind w:left="360"/>
              <w:rPr>
                <w:rFonts w:ascii="Times New Roman" w:hAnsi="Times New Roman" w:cs="Arial"/>
                <w:sz w:val="18"/>
                <w:szCs w:val="18"/>
              </w:rPr>
            </w:pPr>
          </w:p>
          <w:p w14:paraId="32987A61" w14:textId="77777777" w:rsidR="00B10263" w:rsidRPr="00B10263" w:rsidRDefault="00B10263" w:rsidP="00B10263">
            <w:pPr>
              <w:numPr>
                <w:ilvl w:val="0"/>
                <w:numId w:val="18"/>
              </w:num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Add isopropanol as instructed.</w:t>
            </w:r>
          </w:p>
          <w:p w14:paraId="1E9BB84D" w14:textId="77777777" w:rsidR="00B10263" w:rsidRPr="00B10263" w:rsidRDefault="00B10263" w:rsidP="00451943">
            <w:pPr>
              <w:tabs>
                <w:tab w:val="left" w:pos="0"/>
              </w:tabs>
              <w:autoSpaceDE w:val="0"/>
              <w:autoSpaceDN w:val="0"/>
              <w:adjustRightInd w:val="0"/>
              <w:rPr>
                <w:rFonts w:ascii="Times New Roman" w:hAnsi="Times New Roman" w:cs="Arial"/>
                <w:sz w:val="18"/>
                <w:szCs w:val="18"/>
              </w:rPr>
            </w:pPr>
          </w:p>
          <w:p w14:paraId="56FA2C60" w14:textId="77777777" w:rsidR="00B10263" w:rsidRPr="00B10263" w:rsidRDefault="00B10263" w:rsidP="00B10263">
            <w:pPr>
              <w:numPr>
                <w:ilvl w:val="0"/>
                <w:numId w:val="18"/>
              </w:num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Incubate the column (after adding ddH</w:t>
            </w:r>
            <w:r w:rsidRPr="00B10263">
              <w:rPr>
                <w:rFonts w:ascii="Times New Roman" w:hAnsi="Times New Roman"/>
                <w:sz w:val="18"/>
                <w:szCs w:val="18"/>
                <w:vertAlign w:val="subscript"/>
              </w:rPr>
              <w:t>2</w:t>
            </w:r>
            <w:r w:rsidRPr="00B10263">
              <w:rPr>
                <w:rFonts w:ascii="Times New Roman" w:hAnsi="Times New Roman"/>
                <w:sz w:val="18"/>
                <w:szCs w:val="18"/>
              </w:rPr>
              <w:t>0 or Elution Buffer) at 60</w:t>
            </w:r>
            <w:r w:rsidRPr="00B10263">
              <w:rPr>
                <w:rFonts w:ascii="Times New Roman" w:hAnsi="Times New Roman" w:hint="eastAsia"/>
                <w:sz w:val="18"/>
                <w:szCs w:val="18"/>
                <w:vertAlign w:val="superscript"/>
              </w:rPr>
              <w:t>o</w:t>
            </w:r>
            <w:r w:rsidRPr="00B10263">
              <w:rPr>
                <w:rFonts w:ascii="Times New Roman" w:hAnsi="Times New Roman" w:hint="eastAsia"/>
                <w:sz w:val="18"/>
                <w:szCs w:val="18"/>
              </w:rPr>
              <w:t>C</w:t>
            </w:r>
            <w:r w:rsidRPr="00B10263">
              <w:rPr>
                <w:rFonts w:ascii="Times New Roman" w:hAnsi="Times New Roman"/>
                <w:sz w:val="18"/>
                <w:szCs w:val="18"/>
              </w:rPr>
              <w:t xml:space="preserve"> for 15 min before elution.</w:t>
            </w:r>
          </w:p>
        </w:tc>
      </w:tr>
      <w:tr w:rsidR="00B10263" w:rsidRPr="00B10263" w14:paraId="433C1F9C" w14:textId="77777777" w:rsidTr="00451943">
        <w:trPr>
          <w:jc w:val="center"/>
        </w:trPr>
        <w:tc>
          <w:tcPr>
            <w:tcW w:w="1581" w:type="dxa"/>
          </w:tcPr>
          <w:p w14:paraId="51FCDDB5" w14:textId="77777777" w:rsidR="00B10263" w:rsidRPr="00B10263" w:rsidRDefault="00B10263" w:rsidP="00451943">
            <w:p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No DNA yield</w:t>
            </w:r>
          </w:p>
        </w:tc>
        <w:tc>
          <w:tcPr>
            <w:tcW w:w="2150" w:type="dxa"/>
          </w:tcPr>
          <w:p w14:paraId="6CD25CE4" w14:textId="77777777" w:rsidR="00B10263" w:rsidRPr="00B10263" w:rsidRDefault="00B10263" w:rsidP="00451943">
            <w:p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Forgot to add ethanol to DNA Wash Buffer</w:t>
            </w:r>
          </w:p>
          <w:p w14:paraId="5D42857F" w14:textId="77777777" w:rsidR="00B10263" w:rsidRPr="00B10263" w:rsidRDefault="00B10263" w:rsidP="00451943">
            <w:pPr>
              <w:tabs>
                <w:tab w:val="left" w:pos="0"/>
              </w:tabs>
              <w:autoSpaceDE w:val="0"/>
              <w:autoSpaceDN w:val="0"/>
              <w:adjustRightInd w:val="0"/>
              <w:rPr>
                <w:rFonts w:ascii="Times New Roman" w:hAnsi="Times New Roman"/>
                <w:sz w:val="18"/>
                <w:szCs w:val="18"/>
              </w:rPr>
            </w:pPr>
          </w:p>
        </w:tc>
        <w:tc>
          <w:tcPr>
            <w:tcW w:w="3102" w:type="dxa"/>
          </w:tcPr>
          <w:p w14:paraId="5C083DEA" w14:textId="77777777" w:rsidR="00B10263" w:rsidRPr="00B10263" w:rsidRDefault="00B10263" w:rsidP="00451943">
            <w:p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Add absolute ethanol to DNA Wash Buffer as instructed before use.</w:t>
            </w:r>
          </w:p>
        </w:tc>
      </w:tr>
      <w:tr w:rsidR="00B10263" w:rsidRPr="00B10263" w14:paraId="00A6A689" w14:textId="77777777" w:rsidTr="00451943">
        <w:trPr>
          <w:jc w:val="center"/>
        </w:trPr>
        <w:tc>
          <w:tcPr>
            <w:tcW w:w="1581" w:type="dxa"/>
          </w:tcPr>
          <w:p w14:paraId="74958932" w14:textId="77777777" w:rsidR="00B10263" w:rsidRPr="00B10263" w:rsidRDefault="00B10263" w:rsidP="00451943">
            <w:p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DNA sample floats out of well while loading agarose gel</w:t>
            </w:r>
          </w:p>
        </w:tc>
        <w:tc>
          <w:tcPr>
            <w:tcW w:w="2150" w:type="dxa"/>
          </w:tcPr>
          <w:p w14:paraId="27BD4817" w14:textId="77777777" w:rsidR="00B10263" w:rsidRPr="00B10263" w:rsidRDefault="00B10263" w:rsidP="00451943">
            <w:p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Ethanol was not completely removed from the column following wash step</w:t>
            </w:r>
          </w:p>
        </w:tc>
        <w:tc>
          <w:tcPr>
            <w:tcW w:w="3102" w:type="dxa"/>
          </w:tcPr>
          <w:p w14:paraId="238356D3" w14:textId="77777777" w:rsidR="00B10263" w:rsidRPr="00B10263" w:rsidRDefault="00B10263" w:rsidP="00451943">
            <w:p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After the wash step, centrifuge the empty column with the lid open at top speed for 1-3 min. Repeat once.</w:t>
            </w:r>
          </w:p>
        </w:tc>
      </w:tr>
      <w:tr w:rsidR="00B10263" w:rsidRPr="00B10263" w14:paraId="18820828" w14:textId="77777777" w:rsidTr="00451943">
        <w:trPr>
          <w:trHeight w:val="677"/>
          <w:jc w:val="center"/>
        </w:trPr>
        <w:tc>
          <w:tcPr>
            <w:tcW w:w="1581" w:type="dxa"/>
          </w:tcPr>
          <w:p w14:paraId="144F8CFF" w14:textId="77777777" w:rsidR="00B10263" w:rsidRPr="00B10263" w:rsidRDefault="00B10263" w:rsidP="00451943">
            <w:p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Column clogged</w:t>
            </w:r>
          </w:p>
        </w:tc>
        <w:tc>
          <w:tcPr>
            <w:tcW w:w="2150" w:type="dxa"/>
          </w:tcPr>
          <w:p w14:paraId="4AE0C118" w14:textId="77777777" w:rsidR="00B10263" w:rsidRPr="00B10263" w:rsidRDefault="00B10263" w:rsidP="00451943">
            <w:pPr>
              <w:tabs>
                <w:tab w:val="left" w:pos="0"/>
              </w:tabs>
              <w:autoSpaceDE w:val="0"/>
              <w:autoSpaceDN w:val="0"/>
              <w:adjustRightInd w:val="0"/>
              <w:rPr>
                <w:rFonts w:ascii="Times New Roman" w:hAnsi="Times New Roman"/>
                <w:sz w:val="18"/>
                <w:szCs w:val="18"/>
              </w:rPr>
            </w:pPr>
            <w:r w:rsidRPr="00B10263">
              <w:rPr>
                <w:rFonts w:ascii="Times New Roman" w:hAnsi="Times New Roman"/>
                <w:sz w:val="18"/>
                <w:szCs w:val="18"/>
              </w:rPr>
              <w:t>Agarose gel doesn’t melt completely</w:t>
            </w:r>
          </w:p>
        </w:tc>
        <w:tc>
          <w:tcPr>
            <w:tcW w:w="3102" w:type="dxa"/>
          </w:tcPr>
          <w:p w14:paraId="2B5C8C60" w14:textId="77777777" w:rsidR="00B10263" w:rsidRPr="00B10263" w:rsidRDefault="00B10263" w:rsidP="00451943">
            <w:pPr>
              <w:tabs>
                <w:tab w:val="left" w:pos="0"/>
              </w:tabs>
              <w:autoSpaceDE w:val="0"/>
              <w:autoSpaceDN w:val="0"/>
              <w:adjustRightInd w:val="0"/>
              <w:rPr>
                <w:rFonts w:ascii="Times New Roman" w:hAnsi="Times New Roman"/>
                <w:sz w:val="18"/>
                <w:szCs w:val="18"/>
              </w:rPr>
            </w:pPr>
            <w:r w:rsidRPr="00B10263">
              <w:rPr>
                <w:rFonts w:ascii="Times New Roman" w:hAnsi="Times New Roman" w:hint="eastAsia"/>
                <w:sz w:val="18"/>
                <w:szCs w:val="18"/>
              </w:rPr>
              <w:t>M</w:t>
            </w:r>
            <w:r w:rsidRPr="00B10263">
              <w:rPr>
                <w:rFonts w:ascii="Times New Roman" w:hAnsi="Times New Roman"/>
                <w:sz w:val="18"/>
                <w:szCs w:val="18"/>
              </w:rPr>
              <w:t>ake sure to melt the gel at 55-60</w:t>
            </w:r>
            <w:r w:rsidRPr="00B10263">
              <w:rPr>
                <w:rFonts w:ascii="Times New Roman" w:hAnsi="Times New Roman" w:hint="eastAsia"/>
                <w:sz w:val="18"/>
                <w:szCs w:val="18"/>
                <w:vertAlign w:val="superscript"/>
              </w:rPr>
              <w:t>o</w:t>
            </w:r>
            <w:r w:rsidRPr="00B10263">
              <w:rPr>
                <w:rFonts w:ascii="Times New Roman" w:hAnsi="Times New Roman" w:hint="eastAsia"/>
                <w:sz w:val="18"/>
                <w:szCs w:val="18"/>
              </w:rPr>
              <w:t>C</w:t>
            </w:r>
            <w:r w:rsidRPr="00B10263">
              <w:rPr>
                <w:rFonts w:ascii="Times New Roman" w:hAnsi="Times New Roman"/>
                <w:sz w:val="18"/>
                <w:szCs w:val="18"/>
              </w:rPr>
              <w:t xml:space="preserve"> before loading the sample to DNA column</w:t>
            </w:r>
            <w:r w:rsidRPr="00B10263">
              <w:rPr>
                <w:rFonts w:ascii="Times New Roman" w:hAnsi="Times New Roman" w:hint="eastAsia"/>
                <w:sz w:val="18"/>
                <w:szCs w:val="18"/>
              </w:rPr>
              <w:t>.</w:t>
            </w:r>
          </w:p>
        </w:tc>
      </w:tr>
    </w:tbl>
    <w:p w14:paraId="0E999207" w14:textId="77777777" w:rsidR="00B10263" w:rsidRDefault="00B10263" w:rsidP="00B10263">
      <w:pPr>
        <w:pStyle w:val="1"/>
        <w:tabs>
          <w:tab w:val="left" w:pos="5940"/>
        </w:tabs>
        <w:rPr>
          <w:rFonts w:eastAsia="宋体"/>
        </w:rPr>
      </w:pPr>
    </w:p>
    <w:p w14:paraId="3E2C3C06" w14:textId="77777777" w:rsidR="00B10263" w:rsidRDefault="00B10263">
      <w:pPr>
        <w:widowControl/>
        <w:jc w:val="left"/>
        <w:rPr>
          <w:rFonts w:ascii="Times New Roman" w:hAnsi="Times New Roman"/>
          <w:b/>
          <w:bCs/>
          <w:kern w:val="44"/>
          <w:sz w:val="28"/>
          <w:szCs w:val="44"/>
        </w:rPr>
      </w:pPr>
      <w:r>
        <w:br w:type="page"/>
      </w:r>
    </w:p>
    <w:p w14:paraId="5FF37F8B" w14:textId="3483C513" w:rsidR="00E840C0" w:rsidRPr="00B10263" w:rsidRDefault="00000000" w:rsidP="00B10263">
      <w:pPr>
        <w:pStyle w:val="1"/>
        <w:rPr>
          <w:rFonts w:eastAsia="宋体"/>
        </w:rPr>
      </w:pPr>
      <w:bookmarkStart w:id="30" w:name="_Toc168476840"/>
      <w:r w:rsidRPr="00B10263">
        <w:rPr>
          <w:rFonts w:eastAsia="宋体"/>
        </w:rPr>
        <w:lastRenderedPageBreak/>
        <w:t>Limited Use and Warranty</w:t>
      </w:r>
      <w:bookmarkEnd w:id="24"/>
      <w:bookmarkEnd w:id="25"/>
      <w:bookmarkEnd w:id="30"/>
    </w:p>
    <w:p w14:paraId="1B70EFFC" w14:textId="77777777" w:rsidR="00E840C0" w:rsidRPr="00B10263" w:rsidRDefault="00000000">
      <w:pPr>
        <w:adjustRightInd w:val="0"/>
        <w:spacing w:line="360" w:lineRule="auto"/>
        <w:rPr>
          <w:rFonts w:ascii="Times New Roman" w:hAnsi="Times New Roman"/>
          <w:szCs w:val="21"/>
        </w:rPr>
      </w:pPr>
      <w:r w:rsidRPr="00B10263">
        <w:rPr>
          <w:rFonts w:ascii="Times New Roman" w:hAnsi="Times New Roman"/>
          <w:szCs w:val="21"/>
        </w:rPr>
        <w:t>This product is intended for</w:t>
      </w:r>
      <w:r w:rsidRPr="00B10263">
        <w:rPr>
          <w:rFonts w:ascii="Times New Roman" w:hAnsi="Times New Roman"/>
          <w:i/>
          <w:iCs/>
          <w:szCs w:val="21"/>
        </w:rPr>
        <w:t xml:space="preserve"> in vitro</w:t>
      </w:r>
      <w:r w:rsidRPr="00B10263">
        <w:rPr>
          <w:rFonts w:ascii="Times New Roman" w:hAnsi="Times New Roman"/>
          <w:szCs w:val="21"/>
        </w:rPr>
        <w:t xml:space="preserve"> research use only. Not for use in human.</w:t>
      </w:r>
    </w:p>
    <w:p w14:paraId="56B34D05" w14:textId="77777777" w:rsidR="00E840C0" w:rsidRPr="00B10263" w:rsidRDefault="00000000">
      <w:pPr>
        <w:adjustRightInd w:val="0"/>
        <w:spacing w:line="360" w:lineRule="auto"/>
        <w:rPr>
          <w:rFonts w:ascii="Times New Roman" w:hAnsi="Times New Roman"/>
          <w:szCs w:val="21"/>
        </w:rPr>
      </w:pPr>
      <w:r w:rsidRPr="00B10263">
        <w:rPr>
          <w:rFonts w:ascii="Times New Roman" w:hAnsi="Times New Roman"/>
          <w:szCs w:val="21"/>
        </w:rPr>
        <w:t xml:space="preserve">This product is warranted to perform as described in its labeling and in </w:t>
      </w:r>
      <w:r w:rsidRPr="00B10263">
        <w:rPr>
          <w:rFonts w:ascii="Times New Roman" w:hAnsi="Times New Roman" w:hint="eastAsia"/>
          <w:szCs w:val="21"/>
        </w:rPr>
        <w:t>BEIWO</w:t>
      </w:r>
      <w:r w:rsidRPr="00B10263">
        <w:rPr>
          <w:rFonts w:ascii="Times New Roman" w:hAnsi="Times New Roman"/>
          <w:szCs w:val="21"/>
        </w:rPr>
        <w:t xml:space="preserve">’s literature when used in accordance with instructions. No other warranties of any kind expressed or implied, including, without limitation, implied warranties of merchantability or fitness for a particular purpose, are provided by </w:t>
      </w:r>
      <w:r w:rsidRPr="00B10263">
        <w:rPr>
          <w:rFonts w:ascii="Times New Roman" w:hAnsi="Times New Roman" w:hint="eastAsia"/>
          <w:szCs w:val="21"/>
        </w:rPr>
        <w:t>BEIWO</w:t>
      </w:r>
      <w:r w:rsidRPr="00B10263">
        <w:rPr>
          <w:rFonts w:ascii="Times New Roman" w:hAnsi="Times New Roman"/>
          <w:szCs w:val="21"/>
        </w:rPr>
        <w:t xml:space="preserve">. </w:t>
      </w:r>
      <w:r w:rsidRPr="00B10263">
        <w:rPr>
          <w:rFonts w:ascii="Times New Roman" w:hAnsi="Times New Roman" w:hint="eastAsia"/>
          <w:szCs w:val="21"/>
        </w:rPr>
        <w:t>BEIWO</w:t>
      </w:r>
      <w:r w:rsidRPr="00B10263">
        <w:rPr>
          <w:rFonts w:ascii="Times New Roman" w:hAnsi="Times New Roman"/>
          <w:szCs w:val="21"/>
        </w:rPr>
        <w:t xml:space="preserve">’s sole obligation and purchaser’s exclusive remedy for breach of this warranty shall be, at the option of </w:t>
      </w:r>
      <w:r w:rsidRPr="00B10263">
        <w:rPr>
          <w:rFonts w:ascii="Times New Roman" w:hAnsi="Times New Roman" w:hint="eastAsia"/>
          <w:szCs w:val="21"/>
        </w:rPr>
        <w:t>BEIWO</w:t>
      </w:r>
      <w:r w:rsidRPr="00B10263">
        <w:rPr>
          <w:rFonts w:ascii="Times New Roman" w:hAnsi="Times New Roman"/>
          <w:szCs w:val="21"/>
        </w:rPr>
        <w:t xml:space="preserve">, to replace the products, </w:t>
      </w:r>
      <w:r w:rsidRPr="00B10263">
        <w:rPr>
          <w:rFonts w:ascii="Times New Roman" w:hAnsi="Times New Roman" w:hint="eastAsia"/>
          <w:szCs w:val="21"/>
        </w:rPr>
        <w:t>BEIWO</w:t>
      </w:r>
      <w:r w:rsidRPr="00B10263">
        <w:rPr>
          <w:rFonts w:ascii="Times New Roman" w:hAnsi="Times New Roman"/>
          <w:szCs w:val="21"/>
        </w:rPr>
        <w:t xml:space="preserve"> shall have no liability for any direct, indirect, consequential, or incidental damage arising out of the use, the results of use, or the inability to use it product.</w:t>
      </w:r>
    </w:p>
    <w:p w14:paraId="379E94AE" w14:textId="77777777" w:rsidR="00E840C0" w:rsidRPr="00B10263" w:rsidRDefault="00000000">
      <w:pPr>
        <w:adjustRightInd w:val="0"/>
        <w:spacing w:line="360" w:lineRule="auto"/>
        <w:rPr>
          <w:rFonts w:ascii="Times New Roman" w:hAnsi="Times New Roman"/>
          <w:bCs/>
          <w:szCs w:val="21"/>
        </w:rPr>
      </w:pPr>
      <w:r w:rsidRPr="00B10263">
        <w:rPr>
          <w:rFonts w:ascii="Times New Roman" w:hAnsi="Times New Roman"/>
          <w:bCs/>
          <w:szCs w:val="21"/>
        </w:rPr>
        <w:t>For technical support or learn more product information, please contact us or visit our website.</w:t>
      </w:r>
    </w:p>
    <w:p w14:paraId="59BAA536" w14:textId="77777777" w:rsidR="00E840C0" w:rsidRPr="00B10263" w:rsidRDefault="00000000">
      <w:pPr>
        <w:adjustRightInd w:val="0"/>
        <w:spacing w:line="360" w:lineRule="auto"/>
        <w:rPr>
          <w:rFonts w:ascii="Times New Roman" w:hAnsi="Times New Roman"/>
          <w:bCs/>
          <w:szCs w:val="21"/>
        </w:rPr>
      </w:pPr>
      <w:r w:rsidRPr="00B10263">
        <w:rPr>
          <w:rFonts w:ascii="Times New Roman" w:hAnsi="Times New Roman"/>
          <w:noProof/>
        </w:rPr>
        <w:drawing>
          <wp:anchor distT="0" distB="0" distL="114300" distR="114300" simplePos="0" relativeHeight="251660288" behindDoc="0" locked="0" layoutInCell="1" allowOverlap="1" wp14:anchorId="685DCE5B" wp14:editId="71C258D0">
            <wp:simplePos x="0" y="0"/>
            <wp:positionH relativeFrom="column">
              <wp:posOffset>1170305</wp:posOffset>
            </wp:positionH>
            <wp:positionV relativeFrom="paragraph">
              <wp:posOffset>439420</wp:posOffset>
            </wp:positionV>
            <wp:extent cx="1044575" cy="1044575"/>
            <wp:effectExtent l="0" t="0" r="9525" b="9525"/>
            <wp:wrapTopAndBottom/>
            <wp:docPr id="4" name="图片 4"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cm 2.5m 倍沃微信公众号"/>
                    <pic:cNvPicPr>
                      <a:picLocks noChangeAspect="1"/>
                    </pic:cNvPicPr>
                  </pic:nvPicPr>
                  <pic:blipFill>
                    <a:blip r:embed="rId10"/>
                    <a:stretch>
                      <a:fillRect/>
                    </a:stretch>
                  </pic:blipFill>
                  <pic:spPr>
                    <a:xfrm>
                      <a:off x="0" y="0"/>
                      <a:ext cx="1044575" cy="1044575"/>
                    </a:xfrm>
                    <a:prstGeom prst="rect">
                      <a:avLst/>
                    </a:prstGeom>
                  </pic:spPr>
                </pic:pic>
              </a:graphicData>
            </a:graphic>
          </wp:anchor>
        </w:drawing>
      </w:r>
      <w:r w:rsidRPr="00B10263">
        <w:rPr>
          <w:rFonts w:ascii="Times New Roman" w:hAnsi="Times New Roman"/>
          <w:noProof/>
        </w:rPr>
        <mc:AlternateContent>
          <mc:Choice Requires="wps">
            <w:drawing>
              <wp:anchor distT="0" distB="0" distL="114300" distR="114300" simplePos="0" relativeHeight="251659264" behindDoc="0" locked="0" layoutInCell="1" allowOverlap="1" wp14:anchorId="47D62902" wp14:editId="7DF01EE5">
                <wp:simplePos x="0" y="0"/>
                <wp:positionH relativeFrom="column">
                  <wp:posOffset>3517900</wp:posOffset>
                </wp:positionH>
                <wp:positionV relativeFrom="paragraph">
                  <wp:posOffset>81280</wp:posOffset>
                </wp:positionV>
                <wp:extent cx="1886585" cy="2076450"/>
                <wp:effectExtent l="0" t="0" r="0" b="0"/>
                <wp:wrapNone/>
                <wp:docPr id="2" name="文本框 2"/>
                <wp:cNvGraphicFramePr/>
                <a:graphic xmlns:a="http://schemas.openxmlformats.org/drawingml/2006/main">
                  <a:graphicData uri="http://schemas.microsoft.com/office/word/2010/wordprocessingShape">
                    <wps:wsp>
                      <wps:cNvSpPr txBox="1"/>
                      <wps:spPr>
                        <a:xfrm>
                          <a:off x="4288155" y="4116705"/>
                          <a:ext cx="1886585"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447E3" w14:textId="77777777" w:rsidR="00E840C0" w:rsidRDefault="00000000">
                            <w:pPr>
                              <w:adjustRightInd w:val="0"/>
                              <w:spacing w:line="360" w:lineRule="auto"/>
                              <w:jc w:val="left"/>
                              <w:rPr>
                                <w:rFonts w:ascii="Times New Roman" w:hAnsi="Times New Roman"/>
                                <w:bCs/>
                                <w:szCs w:val="21"/>
                              </w:rPr>
                            </w:pPr>
                            <w:hyperlink r:id="rId11"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35768411" w14:textId="77777777" w:rsidR="00E840C0" w:rsidRDefault="00000000">
                            <w:pPr>
                              <w:adjustRightInd w:val="0"/>
                              <w:spacing w:line="360" w:lineRule="auto"/>
                              <w:jc w:val="left"/>
                              <w:rPr>
                                <w:rFonts w:ascii="Times New Roman" w:hAnsi="Times New Roman"/>
                                <w:bCs/>
                                <w:color w:val="0000FF"/>
                                <w:szCs w:val="21"/>
                              </w:rPr>
                            </w:pPr>
                            <w:hyperlink r:id="rId12" w:history="1">
                              <w:r>
                                <w:rPr>
                                  <w:rFonts w:ascii="Times New Roman" w:hAnsi="Times New Roman" w:hint="eastAsia"/>
                                  <w:bCs/>
                                  <w:color w:val="0000FF"/>
                                  <w:szCs w:val="21"/>
                                </w:rPr>
                                <w:t>www.beiwobiomedical.com</w:t>
                              </w:r>
                            </w:hyperlink>
                          </w:p>
                          <w:p w14:paraId="1EB54749" w14:textId="77777777" w:rsidR="00E840C0" w:rsidRDefault="00000000">
                            <w:pPr>
                              <w:adjustRightInd w:val="0"/>
                              <w:spacing w:line="360" w:lineRule="auto"/>
                              <w:ind w:left="1050" w:hangingChars="500" w:hanging="1050"/>
                              <w:jc w:val="left"/>
                              <w:rPr>
                                <w:rFonts w:ascii="Times New Roman" w:hAnsi="Times New Roman"/>
                                <w:b/>
                                <w:szCs w:val="21"/>
                              </w:rPr>
                            </w:pPr>
                            <w:hyperlink r:id="rId13" w:history="1">
                              <w:r>
                                <w:rPr>
                                  <w:rFonts w:ascii="Times New Roman" w:hAnsi="Times New Roman"/>
                                  <w:b/>
                                  <w:szCs w:val="21"/>
                                </w:rPr>
                                <w:t>Customer Support</w:t>
                              </w:r>
                            </w:hyperlink>
                            <w:r>
                              <w:rPr>
                                <w:rFonts w:ascii="Times New Roman" w:hAnsi="Times New Roman"/>
                                <w:b/>
                                <w:szCs w:val="21"/>
                              </w:rPr>
                              <w:t>:</w:t>
                            </w:r>
                          </w:p>
                          <w:p w14:paraId="2B7C7D75" w14:textId="77777777" w:rsidR="00E840C0" w:rsidRDefault="00000000">
                            <w:pPr>
                              <w:adjustRightInd w:val="0"/>
                              <w:spacing w:line="360" w:lineRule="auto"/>
                              <w:ind w:left="1050" w:hangingChars="500" w:hanging="1050"/>
                              <w:jc w:val="left"/>
                              <w:rPr>
                                <w:rFonts w:ascii="Times New Roman" w:hAnsi="Times New Roman"/>
                                <w:bCs/>
                                <w:color w:val="0000FF"/>
                                <w:szCs w:val="21"/>
                              </w:rPr>
                            </w:pPr>
                            <w:hyperlink r:id="rId14">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61E5C559" w14:textId="77777777" w:rsidR="00E840C0" w:rsidRDefault="00000000">
                            <w:pPr>
                              <w:adjustRightInd w:val="0"/>
                              <w:spacing w:line="360" w:lineRule="auto"/>
                              <w:rPr>
                                <w:rFonts w:ascii="Times New Roman" w:hAnsi="Times New Roman"/>
                                <w:b/>
                                <w:szCs w:val="21"/>
                              </w:rPr>
                            </w:pPr>
                            <w:hyperlink r:id="rId15"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46D0CAFD" w14:textId="77777777" w:rsidR="00E840C0"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7D62902" id="_x0000_t202" coordsize="21600,21600" o:spt="202" path="m,l,21600r21600,l21600,xe">
                <v:stroke joinstyle="miter"/>
                <v:path gradientshapeok="t" o:connecttype="rect"/>
              </v:shapetype>
              <v:shape id="文本框 2" o:spid="_x0000_s1026" type="#_x0000_t202" style="position:absolute;left:0;text-align:left;margin-left:277pt;margin-top:6.4pt;width:148.5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" filled="f" stroked="f" strokeweight=".5pt">
                <v:textbox>
                  <w:txbxContent>
                    <w:p w14:paraId="0BF447E3" w14:textId="77777777" w:rsidR="00E840C0" w:rsidRDefault="00000000">
                      <w:pPr>
                        <w:adjustRightInd w:val="0"/>
                        <w:spacing w:line="360" w:lineRule="auto"/>
                        <w:jc w:val="left"/>
                        <w:rPr>
                          <w:rFonts w:ascii="Times New Roman" w:hAnsi="Times New Roman"/>
                          <w:bCs/>
                          <w:szCs w:val="21"/>
                        </w:rPr>
                      </w:pPr>
                      <w:hyperlink r:id="rId16"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35768411" w14:textId="77777777" w:rsidR="00E840C0" w:rsidRDefault="00000000">
                      <w:pPr>
                        <w:adjustRightInd w:val="0"/>
                        <w:spacing w:line="360" w:lineRule="auto"/>
                        <w:jc w:val="left"/>
                        <w:rPr>
                          <w:rFonts w:ascii="Times New Roman" w:hAnsi="Times New Roman"/>
                          <w:bCs/>
                          <w:color w:val="0000FF"/>
                          <w:szCs w:val="21"/>
                        </w:rPr>
                      </w:pPr>
                      <w:hyperlink r:id="rId17" w:history="1">
                        <w:r>
                          <w:rPr>
                            <w:rFonts w:ascii="Times New Roman" w:hAnsi="Times New Roman" w:hint="eastAsia"/>
                            <w:bCs/>
                            <w:color w:val="0000FF"/>
                            <w:szCs w:val="21"/>
                          </w:rPr>
                          <w:t>www.beiwobiomedical.com</w:t>
                        </w:r>
                      </w:hyperlink>
                    </w:p>
                    <w:p w14:paraId="1EB54749" w14:textId="77777777" w:rsidR="00E840C0" w:rsidRDefault="00000000">
                      <w:pPr>
                        <w:adjustRightInd w:val="0"/>
                        <w:spacing w:line="360" w:lineRule="auto"/>
                        <w:ind w:left="1050" w:hangingChars="500" w:hanging="1050"/>
                        <w:jc w:val="left"/>
                        <w:rPr>
                          <w:rFonts w:ascii="Times New Roman" w:hAnsi="Times New Roman"/>
                          <w:b/>
                          <w:szCs w:val="21"/>
                        </w:rPr>
                      </w:pPr>
                      <w:hyperlink r:id="rId18" w:history="1">
                        <w:r>
                          <w:rPr>
                            <w:rFonts w:ascii="Times New Roman" w:hAnsi="Times New Roman"/>
                            <w:b/>
                            <w:szCs w:val="21"/>
                          </w:rPr>
                          <w:t>Customer Support</w:t>
                        </w:r>
                      </w:hyperlink>
                      <w:r>
                        <w:rPr>
                          <w:rFonts w:ascii="Times New Roman" w:hAnsi="Times New Roman"/>
                          <w:b/>
                          <w:szCs w:val="21"/>
                        </w:rPr>
                        <w:t>:</w:t>
                      </w:r>
                    </w:p>
                    <w:p w14:paraId="2B7C7D75" w14:textId="77777777" w:rsidR="00E840C0" w:rsidRDefault="00000000">
                      <w:pPr>
                        <w:adjustRightInd w:val="0"/>
                        <w:spacing w:line="360" w:lineRule="auto"/>
                        <w:ind w:left="1050" w:hangingChars="500" w:hanging="1050"/>
                        <w:jc w:val="left"/>
                        <w:rPr>
                          <w:rFonts w:ascii="Times New Roman" w:hAnsi="Times New Roman"/>
                          <w:bCs/>
                          <w:color w:val="0000FF"/>
                          <w:szCs w:val="21"/>
                        </w:rPr>
                      </w:pPr>
                      <w:hyperlink r:id="rId19">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61E5C559" w14:textId="77777777" w:rsidR="00E840C0" w:rsidRDefault="00000000">
                      <w:pPr>
                        <w:adjustRightInd w:val="0"/>
                        <w:spacing w:line="360" w:lineRule="auto"/>
                        <w:rPr>
                          <w:rFonts w:ascii="Times New Roman" w:hAnsi="Times New Roman"/>
                          <w:b/>
                          <w:szCs w:val="21"/>
                        </w:rPr>
                      </w:pPr>
                      <w:hyperlink r:id="rId20"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46D0CAFD" w14:textId="77777777" w:rsidR="00E840C0"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v:textbox>
              </v:shape>
            </w:pict>
          </mc:Fallback>
        </mc:AlternateContent>
      </w:r>
    </w:p>
    <w:p w14:paraId="6860E5D3" w14:textId="77777777" w:rsidR="00E840C0" w:rsidRPr="00B10263" w:rsidRDefault="00E840C0">
      <w:pPr>
        <w:rPr>
          <w:rFonts w:ascii="Times New Roman" w:hAnsi="Times New Roman"/>
        </w:rPr>
      </w:pPr>
    </w:p>
    <w:sectPr w:rsidR="00E840C0" w:rsidRPr="00B10263">
      <w:footerReference w:type="default" r:id="rId21"/>
      <w:pgSz w:w="11906" w:h="16838"/>
      <w:pgMar w:top="1440" w:right="1800" w:bottom="1440" w:left="1800" w:header="567" w:footer="850"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573AE" w14:textId="77777777" w:rsidR="0085771E" w:rsidRDefault="0085771E">
      <w:r>
        <w:separator/>
      </w:r>
    </w:p>
  </w:endnote>
  <w:endnote w:type="continuationSeparator" w:id="0">
    <w:p w14:paraId="3422D597" w14:textId="77777777" w:rsidR="0085771E" w:rsidRDefault="0085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LZOLI R+ Arial,">
    <w:altName w:val="Arial"/>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8523" w:type="dxa"/>
      <w:tblLayout w:type="fixed"/>
      <w:tblLook w:val="04A0" w:firstRow="1" w:lastRow="0" w:firstColumn="1" w:lastColumn="0" w:noHBand="0" w:noVBand="1"/>
    </w:tblPr>
    <w:tblGrid>
      <w:gridCol w:w="3836"/>
      <w:gridCol w:w="852"/>
      <w:gridCol w:w="3835"/>
    </w:tblGrid>
    <w:tr w:rsidR="00E840C0" w14:paraId="3A2826BC" w14:textId="77777777">
      <w:trPr>
        <w:trHeight w:val="151"/>
      </w:trPr>
      <w:tc>
        <w:tcPr>
          <w:tcW w:w="3836" w:type="dxa"/>
          <w:tcBorders>
            <w:bottom w:val="single" w:sz="4" w:space="0" w:color="4F81BD"/>
          </w:tcBorders>
        </w:tcPr>
        <w:p w14:paraId="79F40C44" w14:textId="77777777" w:rsidR="00E840C0" w:rsidRDefault="00000000">
          <w:pPr>
            <w:pStyle w:val="a9"/>
            <w:tabs>
              <w:tab w:val="clear" w:pos="4153"/>
              <w:tab w:val="clear" w:pos="8306"/>
              <w:tab w:val="center" w:pos="4320"/>
              <w:tab w:val="right" w:pos="8640"/>
            </w:tabs>
            <w:rPr>
              <w:rFonts w:ascii="Times New Roman" w:hAnsi="Times New Roman"/>
              <w:bCs/>
              <w:sz w:val="20"/>
              <w:szCs w:val="20"/>
            </w:rPr>
          </w:pPr>
          <w:hyperlink r:id="rId1">
            <w:r>
              <w:rPr>
                <w:rFonts w:ascii="Times New Roman" w:hAnsi="Times New Roman" w:hint="eastAsia"/>
                <w:bCs/>
                <w:sz w:val="20"/>
                <w:szCs w:val="20"/>
              </w:rPr>
              <w:t>www.beiwobiomedical.com</w:t>
            </w:r>
          </w:hyperlink>
          <w:r>
            <w:rPr>
              <w:rFonts w:ascii="Times New Roman" w:hAnsi="Times New Roman"/>
              <w:bCs/>
              <w:noProof/>
              <w:sz w:val="20"/>
              <w:szCs w:val="20"/>
            </w:rPr>
            <mc:AlternateContent>
              <mc:Choice Requires="wps">
                <w:drawing>
                  <wp:anchor distT="0" distB="0" distL="114300" distR="114300" simplePos="0" relativeHeight="251660288" behindDoc="0" locked="0" layoutInCell="1" allowOverlap="1" wp14:anchorId="708B3B86" wp14:editId="28778349">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wps:spPr>
                          <wps:txbx>
                            <w:txbxContent>
                              <w:p w14:paraId="467C6C06" w14:textId="77777777" w:rsidR="00E840C0" w:rsidRDefault="00000000">
                                <w:pPr>
                                  <w:pStyle w:val="af0"/>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txbxContent>
                          </wps:txbx>
                          <wps:bodyPr lIns="0" tIns="0" rIns="0" bIns="0"/>
                        </wps:wsp>
                      </a:graphicData>
                    </a:graphic>
                  </wp:anchor>
                </w:drawing>
              </mc:Choice>
              <mc:Fallback>
                <w:pict>
                  <v:shapetype w14:anchorId="708B3B86" id="_x0000_t202" coordsize="21600,21600" o:spt="202" path="m,l,21600r21600,l21600,xe">
                    <v:stroke joinstyle="miter"/>
                    <v:path gradientshapeok="t" o:connecttype="rect"/>
                  </v:shapetype>
                  <v:shape id="文本框 3" o:spid="_x0000_s1027" type="#_x0000_t202" style="position:absolute;left:0;text-align:left;margin-left:86.6pt;margin-top:12.05pt;width:245.85pt;height:1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" filled="f" stroked="f">
                    <v:textbox inset="0,0,0,0">
                      <w:txbxContent>
                        <w:p w14:paraId="467C6C06" w14:textId="77777777" w:rsidR="00E840C0" w:rsidRDefault="00000000">
                          <w:pPr>
                            <w:pStyle w:val="af0"/>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txbxContent>
                    </v:textbox>
                    <w10:wrap anchorx="margin"/>
                  </v:shape>
                </w:pict>
              </mc:Fallback>
            </mc:AlternateContent>
          </w:r>
          <w:r>
            <w:rPr>
              <w:rFonts w:ascii="Times New Roman" w:hAnsi="Times New Roman" w:hint="eastAsia"/>
              <w:bCs/>
              <w:sz w:val="20"/>
              <w:szCs w:val="20"/>
            </w:rPr>
            <w:t xml:space="preserve"> </w:t>
          </w:r>
        </w:p>
      </w:tc>
      <w:tc>
        <w:tcPr>
          <w:tcW w:w="852" w:type="dxa"/>
          <w:vMerge w:val="restart"/>
          <w:vAlign w:val="center"/>
        </w:tcPr>
        <w:p w14:paraId="22878E7B" w14:textId="77777777" w:rsidR="00E840C0" w:rsidRDefault="00E840C0">
          <w:pPr>
            <w:pStyle w:val="af0"/>
            <w:jc w:val="center"/>
            <w:rPr>
              <w:rFonts w:ascii="Times New Roman" w:hAnsi="Times New Roman"/>
              <w:sz w:val="20"/>
              <w:szCs w:val="20"/>
            </w:rPr>
          </w:pPr>
        </w:p>
      </w:tc>
      <w:tc>
        <w:tcPr>
          <w:tcW w:w="3835" w:type="dxa"/>
          <w:tcBorders>
            <w:bottom w:val="single" w:sz="4" w:space="0" w:color="4F81BD"/>
          </w:tcBorders>
        </w:tcPr>
        <w:p w14:paraId="4571CF3D" w14:textId="77777777" w:rsidR="00E840C0" w:rsidRDefault="00000000">
          <w:pPr>
            <w:pStyle w:val="a9"/>
            <w:tabs>
              <w:tab w:val="clear" w:pos="4153"/>
              <w:tab w:val="clear" w:pos="8306"/>
              <w:tab w:val="center" w:pos="4320"/>
              <w:tab w:val="right" w:pos="8640"/>
            </w:tabs>
            <w:rPr>
              <w:rFonts w:ascii="Times New Roman" w:hAnsi="Times New Roman"/>
              <w:bCs/>
              <w:sz w:val="20"/>
              <w:szCs w:val="20"/>
            </w:rPr>
          </w:pPr>
          <w:r>
            <w:rPr>
              <w:rFonts w:ascii="Times New Roman" w:hAnsi="Times New Roman"/>
              <w:bCs/>
              <w:sz w:val="20"/>
              <w:szCs w:val="20"/>
            </w:rPr>
            <w:t xml:space="preserve">                        400-115-2855                                           </w:t>
          </w:r>
        </w:p>
      </w:tc>
    </w:tr>
    <w:tr w:rsidR="00E840C0" w14:paraId="5AC80E25" w14:textId="77777777">
      <w:trPr>
        <w:trHeight w:val="150"/>
      </w:trPr>
      <w:tc>
        <w:tcPr>
          <w:tcW w:w="3836" w:type="dxa"/>
          <w:tcBorders>
            <w:top w:val="single" w:sz="4" w:space="0" w:color="4F81BD"/>
          </w:tcBorders>
        </w:tcPr>
        <w:p w14:paraId="3162D064" w14:textId="77777777" w:rsidR="00E840C0" w:rsidRDefault="00E840C0">
          <w:pPr>
            <w:pStyle w:val="a9"/>
            <w:tabs>
              <w:tab w:val="clear" w:pos="4153"/>
              <w:tab w:val="clear" w:pos="8306"/>
              <w:tab w:val="center" w:pos="4320"/>
              <w:tab w:val="right" w:pos="8640"/>
            </w:tabs>
            <w:rPr>
              <w:rFonts w:ascii="Cambria" w:hAnsi="Cambria"/>
              <w:bCs/>
            </w:rPr>
          </w:pPr>
        </w:p>
      </w:tc>
      <w:tc>
        <w:tcPr>
          <w:tcW w:w="852" w:type="dxa"/>
          <w:vMerge/>
        </w:tcPr>
        <w:p w14:paraId="36E15ADB" w14:textId="77777777" w:rsidR="00E840C0" w:rsidRDefault="00E840C0">
          <w:pPr>
            <w:pStyle w:val="a9"/>
            <w:tabs>
              <w:tab w:val="clear" w:pos="4153"/>
              <w:tab w:val="clear" w:pos="8306"/>
              <w:tab w:val="center" w:pos="4320"/>
              <w:tab w:val="right" w:pos="8640"/>
            </w:tabs>
            <w:jc w:val="center"/>
            <w:rPr>
              <w:rFonts w:ascii="Cambria" w:hAnsi="Cambria"/>
              <w:bCs/>
            </w:rPr>
          </w:pPr>
        </w:p>
      </w:tc>
      <w:tc>
        <w:tcPr>
          <w:tcW w:w="3835" w:type="dxa"/>
          <w:tcBorders>
            <w:top w:val="single" w:sz="4" w:space="0" w:color="4F81BD"/>
          </w:tcBorders>
        </w:tcPr>
        <w:p w14:paraId="7E6744D1" w14:textId="77777777" w:rsidR="00E840C0" w:rsidRDefault="00E840C0">
          <w:pPr>
            <w:pStyle w:val="a9"/>
            <w:tabs>
              <w:tab w:val="clear" w:pos="4153"/>
              <w:tab w:val="clear" w:pos="8306"/>
              <w:tab w:val="center" w:pos="4320"/>
              <w:tab w:val="right" w:pos="8640"/>
            </w:tabs>
            <w:rPr>
              <w:rFonts w:ascii="Cambria" w:hAnsi="Cambria"/>
              <w:bCs/>
            </w:rPr>
          </w:pPr>
        </w:p>
      </w:tc>
    </w:tr>
  </w:tbl>
  <w:p w14:paraId="47D383F9" w14:textId="77777777" w:rsidR="00E840C0" w:rsidRDefault="00E840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D091C" w14:textId="77777777" w:rsidR="0085771E" w:rsidRDefault="0085771E">
      <w:r>
        <w:separator/>
      </w:r>
    </w:p>
  </w:footnote>
  <w:footnote w:type="continuationSeparator" w:id="0">
    <w:p w14:paraId="0ECC5364" w14:textId="77777777" w:rsidR="0085771E" w:rsidRDefault="0085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9406" w14:textId="3D3B7220" w:rsidR="00E840C0" w:rsidRDefault="00000000">
    <w:pPr>
      <w:pStyle w:val="a9"/>
      <w:spacing w:line="360" w:lineRule="auto"/>
      <w:jc w:val="center"/>
    </w:pPr>
    <w:r>
      <w:rPr>
        <w:rFonts w:ascii="Times New Roman" w:hAnsi="Times New Roman"/>
        <w:sz w:val="20"/>
        <w:szCs w:val="28"/>
      </w:rPr>
      <w:t>BW-DC35</w:t>
    </w:r>
    <w:r w:rsidR="00B10263">
      <w:rPr>
        <w:rFonts w:ascii="Times New Roman" w:hAnsi="Times New Roman" w:hint="eastAsia"/>
        <w:sz w:val="20"/>
        <w:szCs w:val="28"/>
      </w:rPr>
      <w:t>2</w:t>
    </w:r>
    <w:r>
      <w:rPr>
        <w:rFonts w:ascii="Times New Roman" w:hAnsi="Times New Roman"/>
        <w:sz w:val="20"/>
        <w:szCs w:val="28"/>
      </w:rPr>
      <w:t>1 DNA Gel/PCR Purification Mi</w:t>
    </w:r>
    <w:r w:rsidR="00B10263">
      <w:rPr>
        <w:rFonts w:ascii="Times New Roman" w:hAnsi="Times New Roman" w:hint="eastAsia"/>
        <w:sz w:val="20"/>
        <w:szCs w:val="28"/>
      </w:rPr>
      <w:t>d</w:t>
    </w:r>
    <w:r>
      <w:rPr>
        <w:rFonts w:ascii="Times New Roman" w:hAnsi="Times New Roman"/>
        <w:sz w:val="20"/>
        <w:szCs w:val="28"/>
      </w:rPr>
      <w:t>iprep 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610F8D"/>
    <w:multiLevelType w:val="singleLevel"/>
    <w:tmpl w:val="BC610F8D"/>
    <w:lvl w:ilvl="0">
      <w:start w:val="1"/>
      <w:numFmt w:val="decimal"/>
      <w:suff w:val="space"/>
      <w:lvlText w:val="%1."/>
      <w:lvlJc w:val="left"/>
    </w:lvl>
  </w:abstractNum>
  <w:abstractNum w:abstractNumId="1" w15:restartNumberingAfterBreak="0">
    <w:nsid w:val="BD9F3F23"/>
    <w:multiLevelType w:val="singleLevel"/>
    <w:tmpl w:val="BD9F3F23"/>
    <w:lvl w:ilvl="0">
      <w:start w:val="1"/>
      <w:numFmt w:val="decimal"/>
      <w:suff w:val="space"/>
      <w:lvlText w:val="%1."/>
      <w:lvlJc w:val="left"/>
    </w:lvl>
  </w:abstractNum>
  <w:abstractNum w:abstractNumId="2" w15:restartNumberingAfterBreak="0">
    <w:nsid w:val="D6F0A81E"/>
    <w:multiLevelType w:val="singleLevel"/>
    <w:tmpl w:val="D6F0A81E"/>
    <w:lvl w:ilvl="0">
      <w:start w:val="1"/>
      <w:numFmt w:val="decimal"/>
      <w:suff w:val="space"/>
      <w:lvlText w:val="%1."/>
      <w:lvlJc w:val="left"/>
    </w:lvl>
  </w:abstractNum>
  <w:abstractNum w:abstractNumId="3" w15:restartNumberingAfterBreak="0">
    <w:nsid w:val="ECED6737"/>
    <w:multiLevelType w:val="singleLevel"/>
    <w:tmpl w:val="ECED6737"/>
    <w:lvl w:ilvl="0">
      <w:start w:val="1"/>
      <w:numFmt w:val="decimal"/>
      <w:suff w:val="space"/>
      <w:lvlText w:val="%1."/>
      <w:lvlJc w:val="left"/>
      <w:rPr>
        <w:color w:val="auto"/>
      </w:rPr>
    </w:lvl>
  </w:abstractNum>
  <w:abstractNum w:abstractNumId="4" w15:restartNumberingAfterBreak="0">
    <w:nsid w:val="0AD54877"/>
    <w:multiLevelType w:val="multilevel"/>
    <w:tmpl w:val="0AD5487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2A0C38"/>
    <w:multiLevelType w:val="multilevel"/>
    <w:tmpl w:val="0B2A0C3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CBD360D"/>
    <w:multiLevelType w:val="multilevel"/>
    <w:tmpl w:val="1CBD360D"/>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814239"/>
    <w:multiLevelType w:val="multilevel"/>
    <w:tmpl w:val="27814239"/>
    <w:lvl w:ilvl="0">
      <w:start w:val="1"/>
      <w:numFmt w:val="bullet"/>
      <w:lvlText w:val=""/>
      <w:lvlJc w:val="left"/>
      <w:pPr>
        <w:tabs>
          <w:tab w:val="num" w:pos="420"/>
        </w:tabs>
        <w:ind w:left="420" w:hanging="420"/>
      </w:pPr>
      <w:rPr>
        <w:rFonts w:ascii="Wingdings" w:hAnsi="Wingdings" w:hint="default"/>
        <w:b w:val="0"/>
        <w:color w:val="auto"/>
        <w:sz w:val="16"/>
        <w:szCs w:val="24"/>
      </w:rPr>
    </w:lvl>
    <w:lvl w:ilvl="1">
      <w:start w:val="1"/>
      <w:numFmt w:val="bullet"/>
      <w:lvlText w:val=""/>
      <w:lvlJc w:val="left"/>
      <w:pPr>
        <w:tabs>
          <w:tab w:val="num" w:pos="1500"/>
        </w:tabs>
        <w:ind w:left="1500" w:hanging="420"/>
      </w:pPr>
      <w:rPr>
        <w:rFonts w:ascii="Wingdings" w:hAnsi="Wingdings" w:hint="default"/>
        <w:b w:val="0"/>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66ED7"/>
    <w:multiLevelType w:val="multilevel"/>
    <w:tmpl w:val="2AE66ED7"/>
    <w:lvl w:ilvl="0">
      <w:start w:val="8"/>
      <w:numFmt w:val="decimal"/>
      <w:lvlText w:val="%1."/>
      <w:lvlJc w:val="left"/>
      <w:pPr>
        <w:tabs>
          <w:tab w:val="num" w:pos="360"/>
        </w:tabs>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B161B8C"/>
    <w:multiLevelType w:val="singleLevel"/>
    <w:tmpl w:val="2B161B8C"/>
    <w:lvl w:ilvl="0">
      <w:start w:val="1"/>
      <w:numFmt w:val="decimal"/>
      <w:suff w:val="space"/>
      <w:lvlText w:val="%1."/>
      <w:lvlJc w:val="left"/>
    </w:lvl>
  </w:abstractNum>
  <w:abstractNum w:abstractNumId="10" w15:restartNumberingAfterBreak="0">
    <w:nsid w:val="2FF50639"/>
    <w:multiLevelType w:val="multilevel"/>
    <w:tmpl w:val="2FF50639"/>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92784D"/>
    <w:multiLevelType w:val="multilevel"/>
    <w:tmpl w:val="4392784D"/>
    <w:lvl w:ilvl="0">
      <w:start w:val="1"/>
      <w:numFmt w:val="bullet"/>
      <w:lvlText w:val=""/>
      <w:lvlJc w:val="left"/>
      <w:pPr>
        <w:tabs>
          <w:tab w:val="num" w:pos="851"/>
        </w:tabs>
        <w:ind w:left="851" w:hanging="284"/>
      </w:pPr>
      <w:rPr>
        <w:rFonts w:ascii="Wingdings 2" w:hAnsi="Wingdings 2" w:hint="default"/>
        <w:b w:val="0"/>
        <w:color w:val="auto"/>
        <w:sz w:val="24"/>
        <w:szCs w:val="24"/>
      </w:rPr>
    </w:lvl>
    <w:lvl w:ilvl="1">
      <w:start w:val="1"/>
      <w:numFmt w:val="bullet"/>
      <w:lvlText w:val=""/>
      <w:lvlJc w:val="left"/>
      <w:pPr>
        <w:tabs>
          <w:tab w:val="num" w:pos="1500"/>
        </w:tabs>
        <w:ind w:left="1500" w:hanging="420"/>
      </w:pPr>
      <w:rPr>
        <w:rFonts w:ascii="Wingdings" w:hAnsi="Wingdings" w:hint="default"/>
        <w:b w:val="0"/>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BE689D"/>
    <w:multiLevelType w:val="multilevel"/>
    <w:tmpl w:val="44BE689D"/>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677083C"/>
    <w:multiLevelType w:val="multilevel"/>
    <w:tmpl w:val="467708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9CD7138"/>
    <w:multiLevelType w:val="multilevel"/>
    <w:tmpl w:val="49CD713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EBB335F"/>
    <w:multiLevelType w:val="multilevel"/>
    <w:tmpl w:val="4EBB335F"/>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91D4A84"/>
    <w:multiLevelType w:val="singleLevel"/>
    <w:tmpl w:val="591D4A84"/>
    <w:lvl w:ilvl="0">
      <w:start w:val="1"/>
      <w:numFmt w:val="decimal"/>
      <w:suff w:val="space"/>
      <w:lvlText w:val="%1."/>
      <w:lvlJc w:val="left"/>
    </w:lvl>
  </w:abstractNum>
  <w:abstractNum w:abstractNumId="17" w15:restartNumberingAfterBreak="0">
    <w:nsid w:val="6E9059FF"/>
    <w:multiLevelType w:val="hybridMultilevel"/>
    <w:tmpl w:val="8826AE44"/>
    <w:lvl w:ilvl="0" w:tplc="ED3CDA08">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77CB7F49"/>
    <w:multiLevelType w:val="multilevel"/>
    <w:tmpl w:val="77CB7F49"/>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E123AAC"/>
    <w:multiLevelType w:val="multilevel"/>
    <w:tmpl w:val="7E123AAC"/>
    <w:lvl w:ilvl="0">
      <w:start w:val="1"/>
      <w:numFmt w:val="bullet"/>
      <w:lvlText w:val=""/>
      <w:lvlJc w:val="left"/>
      <w:pPr>
        <w:tabs>
          <w:tab w:val="num" w:pos="851"/>
        </w:tabs>
        <w:ind w:left="851" w:hanging="284"/>
      </w:pPr>
      <w:rPr>
        <w:rFonts w:ascii="Wingdings 2" w:hAnsi="Wingdings 2" w:hint="default"/>
        <w:b w:val="0"/>
        <w:color w:val="auto"/>
        <w:sz w:val="24"/>
        <w:szCs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81011149">
    <w:abstractNumId w:val="3"/>
  </w:num>
  <w:num w:numId="2" w16cid:durableId="1536387463">
    <w:abstractNumId w:val="0"/>
  </w:num>
  <w:num w:numId="3" w16cid:durableId="2143840566">
    <w:abstractNumId w:val="9"/>
  </w:num>
  <w:num w:numId="4" w16cid:durableId="972756156">
    <w:abstractNumId w:val="16"/>
  </w:num>
  <w:num w:numId="5" w16cid:durableId="206844233">
    <w:abstractNumId w:val="17"/>
  </w:num>
  <w:num w:numId="6" w16cid:durableId="633948907">
    <w:abstractNumId w:val="11"/>
  </w:num>
  <w:num w:numId="7" w16cid:durableId="1690059427">
    <w:abstractNumId w:val="14"/>
  </w:num>
  <w:num w:numId="8" w16cid:durableId="993685362">
    <w:abstractNumId w:val="15"/>
  </w:num>
  <w:num w:numId="9" w16cid:durableId="891500874">
    <w:abstractNumId w:val="12"/>
  </w:num>
  <w:num w:numId="10" w16cid:durableId="51463356">
    <w:abstractNumId w:val="7"/>
  </w:num>
  <w:num w:numId="11" w16cid:durableId="614870013">
    <w:abstractNumId w:val="10"/>
  </w:num>
  <w:num w:numId="12" w16cid:durableId="983658730">
    <w:abstractNumId w:val="19"/>
  </w:num>
  <w:num w:numId="13" w16cid:durableId="85854401">
    <w:abstractNumId w:val="6"/>
  </w:num>
  <w:num w:numId="14" w16cid:durableId="1919943254">
    <w:abstractNumId w:val="18"/>
  </w:num>
  <w:num w:numId="15" w16cid:durableId="1418937770">
    <w:abstractNumId w:val="5"/>
  </w:num>
  <w:num w:numId="16" w16cid:durableId="1601184131">
    <w:abstractNumId w:val="8"/>
  </w:num>
  <w:num w:numId="17" w16cid:durableId="1761560078">
    <w:abstractNumId w:val="4"/>
  </w:num>
  <w:num w:numId="18" w16cid:durableId="1216545438">
    <w:abstractNumId w:val="13"/>
  </w:num>
  <w:num w:numId="19" w16cid:durableId="236940567">
    <w:abstractNumId w:val="1"/>
  </w:num>
  <w:num w:numId="20" w16cid:durableId="915944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NkMzc3NTBjMmYzYzQ3YzY2ZGU3Y2RhN2Q1NGZmOGMifQ=="/>
  </w:docVars>
  <w:rsids>
    <w:rsidRoot w:val="6DDA4A12"/>
    <w:rsid w:val="EDFBFCD2"/>
    <w:rsid w:val="000164E7"/>
    <w:rsid w:val="00054DC3"/>
    <w:rsid w:val="00082CFF"/>
    <w:rsid w:val="000E4F42"/>
    <w:rsid w:val="000E50E9"/>
    <w:rsid w:val="00153820"/>
    <w:rsid w:val="001C293F"/>
    <w:rsid w:val="001D07EC"/>
    <w:rsid w:val="001E02B3"/>
    <w:rsid w:val="001F5528"/>
    <w:rsid w:val="00244C67"/>
    <w:rsid w:val="00261576"/>
    <w:rsid w:val="002C6DAD"/>
    <w:rsid w:val="003724D3"/>
    <w:rsid w:val="003C1D3B"/>
    <w:rsid w:val="003D32DD"/>
    <w:rsid w:val="003F1FE9"/>
    <w:rsid w:val="0041237C"/>
    <w:rsid w:val="004242DC"/>
    <w:rsid w:val="00431FFD"/>
    <w:rsid w:val="00435E16"/>
    <w:rsid w:val="004735C6"/>
    <w:rsid w:val="00483EF8"/>
    <w:rsid w:val="00486EB5"/>
    <w:rsid w:val="00490C7E"/>
    <w:rsid w:val="004A4FD4"/>
    <w:rsid w:val="004A6C69"/>
    <w:rsid w:val="004B6E41"/>
    <w:rsid w:val="0052507B"/>
    <w:rsid w:val="005511D1"/>
    <w:rsid w:val="005513FA"/>
    <w:rsid w:val="00551F6E"/>
    <w:rsid w:val="005662FD"/>
    <w:rsid w:val="005D39F4"/>
    <w:rsid w:val="006152C5"/>
    <w:rsid w:val="00631B31"/>
    <w:rsid w:val="006A328D"/>
    <w:rsid w:val="006D0FCB"/>
    <w:rsid w:val="006D44A9"/>
    <w:rsid w:val="00784973"/>
    <w:rsid w:val="00794776"/>
    <w:rsid w:val="008425C1"/>
    <w:rsid w:val="0085771E"/>
    <w:rsid w:val="008D1138"/>
    <w:rsid w:val="008F4A1A"/>
    <w:rsid w:val="00914937"/>
    <w:rsid w:val="00973AC5"/>
    <w:rsid w:val="009C080B"/>
    <w:rsid w:val="009C4CDD"/>
    <w:rsid w:val="00A01D84"/>
    <w:rsid w:val="00A12B75"/>
    <w:rsid w:val="00B05593"/>
    <w:rsid w:val="00B10263"/>
    <w:rsid w:val="00B111C0"/>
    <w:rsid w:val="00B153DD"/>
    <w:rsid w:val="00B22EC3"/>
    <w:rsid w:val="00B278CC"/>
    <w:rsid w:val="00B37D17"/>
    <w:rsid w:val="00B46820"/>
    <w:rsid w:val="00B5216C"/>
    <w:rsid w:val="00BC1758"/>
    <w:rsid w:val="00BD40F8"/>
    <w:rsid w:val="00C011AF"/>
    <w:rsid w:val="00C05FBD"/>
    <w:rsid w:val="00DB47D2"/>
    <w:rsid w:val="00DB4AC3"/>
    <w:rsid w:val="00DE6546"/>
    <w:rsid w:val="00E25D44"/>
    <w:rsid w:val="00E46A53"/>
    <w:rsid w:val="00E72629"/>
    <w:rsid w:val="00E748B2"/>
    <w:rsid w:val="00E8027D"/>
    <w:rsid w:val="00E80FA9"/>
    <w:rsid w:val="00E83432"/>
    <w:rsid w:val="00E840C0"/>
    <w:rsid w:val="00EC21A8"/>
    <w:rsid w:val="00EE4601"/>
    <w:rsid w:val="00F34D31"/>
    <w:rsid w:val="00F63751"/>
    <w:rsid w:val="00F63D3F"/>
    <w:rsid w:val="00FB4B57"/>
    <w:rsid w:val="00FE03B5"/>
    <w:rsid w:val="00FF35F2"/>
    <w:rsid w:val="011817A1"/>
    <w:rsid w:val="037F546D"/>
    <w:rsid w:val="03B038B5"/>
    <w:rsid w:val="054679A3"/>
    <w:rsid w:val="092315F9"/>
    <w:rsid w:val="0BF00629"/>
    <w:rsid w:val="11964A64"/>
    <w:rsid w:val="11F136C7"/>
    <w:rsid w:val="149F3404"/>
    <w:rsid w:val="15267E7B"/>
    <w:rsid w:val="164279F2"/>
    <w:rsid w:val="18225A6D"/>
    <w:rsid w:val="1EC771D3"/>
    <w:rsid w:val="1F000822"/>
    <w:rsid w:val="20EC553E"/>
    <w:rsid w:val="22C16E69"/>
    <w:rsid w:val="22E126C5"/>
    <w:rsid w:val="24AA05EA"/>
    <w:rsid w:val="27011CE9"/>
    <w:rsid w:val="28574FBE"/>
    <w:rsid w:val="2A343335"/>
    <w:rsid w:val="2D0E7B4A"/>
    <w:rsid w:val="2DDF4654"/>
    <w:rsid w:val="2E8F6106"/>
    <w:rsid w:val="315715C7"/>
    <w:rsid w:val="346650E0"/>
    <w:rsid w:val="3527616B"/>
    <w:rsid w:val="354D613C"/>
    <w:rsid w:val="389F3AAE"/>
    <w:rsid w:val="3A690B78"/>
    <w:rsid w:val="3AA00EA8"/>
    <w:rsid w:val="3ADE52E1"/>
    <w:rsid w:val="3C820C9C"/>
    <w:rsid w:val="3CE64ADF"/>
    <w:rsid w:val="3CEC42A1"/>
    <w:rsid w:val="3FBF468D"/>
    <w:rsid w:val="3FFF1E63"/>
    <w:rsid w:val="410A7E6D"/>
    <w:rsid w:val="426855E7"/>
    <w:rsid w:val="43C6268A"/>
    <w:rsid w:val="44BD4CC1"/>
    <w:rsid w:val="451A5406"/>
    <w:rsid w:val="45C443CA"/>
    <w:rsid w:val="4904401F"/>
    <w:rsid w:val="4AF567C6"/>
    <w:rsid w:val="4B6E49BA"/>
    <w:rsid w:val="4B700496"/>
    <w:rsid w:val="4CEF1875"/>
    <w:rsid w:val="4D29435A"/>
    <w:rsid w:val="4EA80FC1"/>
    <w:rsid w:val="4EF84327"/>
    <w:rsid w:val="51331900"/>
    <w:rsid w:val="51415453"/>
    <w:rsid w:val="54915B0D"/>
    <w:rsid w:val="58BF7E32"/>
    <w:rsid w:val="5A6C70A3"/>
    <w:rsid w:val="5AC44E7F"/>
    <w:rsid w:val="5C137ABD"/>
    <w:rsid w:val="5C332B9C"/>
    <w:rsid w:val="5D51021C"/>
    <w:rsid w:val="5F3E0CA3"/>
    <w:rsid w:val="61336323"/>
    <w:rsid w:val="616E1B56"/>
    <w:rsid w:val="619939AD"/>
    <w:rsid w:val="61B3786B"/>
    <w:rsid w:val="63DF4622"/>
    <w:rsid w:val="649453B7"/>
    <w:rsid w:val="67B71DDD"/>
    <w:rsid w:val="697F1C2A"/>
    <w:rsid w:val="6A3F12B3"/>
    <w:rsid w:val="6B812F67"/>
    <w:rsid w:val="6D535020"/>
    <w:rsid w:val="6DDA4A12"/>
    <w:rsid w:val="6E796933"/>
    <w:rsid w:val="6EB33AE9"/>
    <w:rsid w:val="71D23FEA"/>
    <w:rsid w:val="729208AE"/>
    <w:rsid w:val="74420163"/>
    <w:rsid w:val="7613553C"/>
    <w:rsid w:val="76421B37"/>
    <w:rsid w:val="7A43365A"/>
    <w:rsid w:val="7AE96B73"/>
    <w:rsid w:val="7AF84424"/>
    <w:rsid w:val="7B3508B6"/>
    <w:rsid w:val="7C49056C"/>
    <w:rsid w:val="7C6E2DE3"/>
    <w:rsid w:val="7C95263A"/>
    <w:rsid w:val="7FCD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2FE6726"/>
  <w15:docId w15:val="{7B9E6529-85DB-4D03-ABD4-9F2D3079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line="360" w:lineRule="auto"/>
      <w:outlineLvl w:val="0"/>
    </w:pPr>
    <w:rPr>
      <w:rFonts w:ascii="Times New Roman" w:eastAsiaTheme="majorEastAsia" w:hAnsi="Times New Roman"/>
      <w:b/>
      <w:bCs/>
      <w:kern w:val="44"/>
      <w:sz w:val="28"/>
      <w:szCs w:val="44"/>
    </w:rPr>
  </w:style>
  <w:style w:type="paragraph" w:styleId="6">
    <w:name w:val="heading 6"/>
    <w:basedOn w:val="a"/>
    <w:next w:val="a"/>
    <w:link w:val="60"/>
    <w:qFormat/>
    <w:rsid w:val="00B10263"/>
    <w:pPr>
      <w:keepNext/>
      <w:keepLines/>
      <w:widowControl/>
      <w:spacing w:before="240" w:after="64" w:line="320" w:lineRule="auto"/>
      <w:jc w:val="left"/>
      <w:outlineLvl w:val="5"/>
    </w:pPr>
    <w:rPr>
      <w:rFonts w:ascii="Arial" w:eastAsia="黑体" w:hAnsi="Arial"/>
      <w:b/>
      <w:bCs/>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Pr>
      <w:sz w:val="20"/>
      <w:szCs w:val="20"/>
    </w:rPr>
  </w:style>
  <w:style w:type="paragraph" w:styleId="a5">
    <w:name w:val="Body Text"/>
    <w:basedOn w:val="a"/>
    <w:qFormat/>
    <w:pPr>
      <w:tabs>
        <w:tab w:val="left" w:pos="5940"/>
      </w:tabs>
      <w:spacing w:line="300" w:lineRule="exact"/>
    </w:pPr>
    <w:rPr>
      <w:bCs/>
      <w:sz w:val="22"/>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a">
    <w:name w:val="annotation subject"/>
    <w:basedOn w:val="a3"/>
    <w:next w:val="a3"/>
    <w:link w:val="ab"/>
    <w:pPr>
      <w:jc w:val="left"/>
    </w:pPr>
    <w:rPr>
      <w:b/>
      <w:bCs/>
      <w:sz w:val="21"/>
      <w:szCs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qFormat/>
    <w:rPr>
      <w:color w:val="0000FF"/>
      <w:u w:val="single"/>
    </w:rPr>
  </w:style>
  <w:style w:type="character" w:styleId="ae">
    <w:name w:val="annotation reference"/>
    <w:basedOn w:val="a0"/>
    <w:qFormat/>
    <w:rPr>
      <w:sz w:val="21"/>
      <w:szCs w:val="21"/>
    </w:rPr>
  </w:style>
  <w:style w:type="paragraph" w:styleId="af">
    <w:name w:val="List Paragraph"/>
    <w:basedOn w:val="a"/>
    <w:qFormat/>
    <w:pPr>
      <w:ind w:left="720"/>
      <w:contextualSpacing/>
    </w:pPr>
  </w:style>
  <w:style w:type="paragraph" w:styleId="af0">
    <w:name w:val="No Spacing"/>
    <w:uiPriority w:val="1"/>
    <w:qFormat/>
    <w:rPr>
      <w:rFonts w:ascii="Calibri" w:hAnsi="Calibri"/>
      <w:sz w:val="22"/>
      <w:szCs w:val="22"/>
    </w:rPr>
  </w:style>
  <w:style w:type="paragraph" w:customStyle="1" w:styleId="BalloonText1">
    <w:name w:val="Balloon Text1"/>
    <w:basedOn w:val="a"/>
    <w:qFormat/>
    <w:rPr>
      <w:rFonts w:eastAsia="PMingLiU"/>
      <w:sz w:val="18"/>
      <w:szCs w:val="18"/>
      <w:lang w:eastAsia="zh-TW"/>
    </w:rPr>
  </w:style>
  <w:style w:type="paragraph" w:customStyle="1" w:styleId="Default">
    <w:name w:val="Default"/>
    <w:qFormat/>
    <w:pPr>
      <w:autoSpaceDE w:val="0"/>
      <w:autoSpaceDN w:val="0"/>
      <w:adjustRightInd w:val="0"/>
    </w:pPr>
    <w:rPr>
      <w:rFonts w:ascii="LZOLI R+ Arial," w:hAnsi="LZOLI R+ Arial," w:cs="LZOLI R+ Arial,"/>
      <w:color w:val="000000"/>
      <w:sz w:val="24"/>
      <w:szCs w:val="24"/>
      <w:lang w:eastAsia="en-US"/>
    </w:rPr>
  </w:style>
  <w:style w:type="paragraph" w:customStyle="1" w:styleId="CM22">
    <w:name w:val="CM22"/>
    <w:basedOn w:val="Default"/>
    <w:next w:val="Default"/>
    <w:qFormat/>
    <w:pPr>
      <w:spacing w:after="215"/>
    </w:pPr>
    <w:rPr>
      <w:rFonts w:cs="Times New Roman"/>
      <w:color w:val="auto"/>
    </w:rPr>
  </w:style>
  <w:style w:type="paragraph" w:customStyle="1" w:styleId="CM2">
    <w:name w:val="CM2"/>
    <w:basedOn w:val="Default"/>
    <w:next w:val="Default"/>
    <w:qFormat/>
    <w:pPr>
      <w:spacing w:line="258" w:lineRule="atLeast"/>
    </w:pPr>
    <w:rPr>
      <w:rFonts w:cs="Times New Roman"/>
      <w:color w:val="auto"/>
    </w:rPr>
  </w:style>
  <w:style w:type="character" w:customStyle="1" w:styleId="a4">
    <w:name w:val="批注文字 字符"/>
    <w:basedOn w:val="a0"/>
    <w:link w:val="a3"/>
    <w:qFormat/>
    <w:rPr>
      <w:rFonts w:ascii="Calibri" w:hAnsi="Calibri"/>
      <w:kern w:val="2"/>
    </w:rPr>
  </w:style>
  <w:style w:type="character" w:customStyle="1" w:styleId="ab">
    <w:name w:val="批注主题 字符"/>
    <w:basedOn w:val="a4"/>
    <w:link w:val="aa"/>
    <w:qFormat/>
    <w:rPr>
      <w:rFonts w:ascii="Calibri" w:hAnsi="Calibri"/>
      <w:b/>
      <w:bCs/>
      <w:kern w:val="2"/>
      <w:sz w:val="21"/>
      <w:szCs w:val="24"/>
    </w:rPr>
  </w:style>
  <w:style w:type="character" w:customStyle="1" w:styleId="a7">
    <w:name w:val="批注框文本 字符"/>
    <w:basedOn w:val="a0"/>
    <w:link w:val="a6"/>
    <w:qFormat/>
    <w:rPr>
      <w:rFonts w:ascii="Calibri" w:hAnsi="Calibri"/>
      <w:kern w:val="2"/>
      <w:sz w:val="18"/>
      <w:szCs w:val="18"/>
    </w:rPr>
  </w:style>
  <w:style w:type="character" w:customStyle="1" w:styleId="60">
    <w:name w:val="标题 6 字符"/>
    <w:basedOn w:val="a0"/>
    <w:link w:val="6"/>
    <w:rsid w:val="00B10263"/>
    <w:rPr>
      <w:rFonts w:ascii="Arial" w:eastAsia="黑体" w:hAnsi="Arial"/>
      <w:b/>
      <w:bCs/>
      <w:sz w:val="24"/>
      <w:szCs w:val="24"/>
      <w:lang w:eastAsia="en-US"/>
    </w:rPr>
  </w:style>
  <w:style w:type="paragraph" w:styleId="2">
    <w:name w:val="Body Text Indent 2"/>
    <w:basedOn w:val="a"/>
    <w:link w:val="20"/>
    <w:rsid w:val="00B10263"/>
    <w:pPr>
      <w:widowControl/>
      <w:spacing w:after="120" w:line="480" w:lineRule="auto"/>
      <w:ind w:leftChars="200" w:left="420"/>
      <w:jc w:val="left"/>
    </w:pPr>
    <w:rPr>
      <w:rFonts w:ascii="Times New Roman" w:hAnsi="Times New Roman"/>
      <w:kern w:val="0"/>
      <w:sz w:val="24"/>
      <w:lang w:eastAsia="en-US"/>
    </w:rPr>
  </w:style>
  <w:style w:type="character" w:customStyle="1" w:styleId="20">
    <w:name w:val="正文文本缩进 2 字符"/>
    <w:basedOn w:val="a0"/>
    <w:link w:val="2"/>
    <w:rsid w:val="00B1026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igmaaldrich.cn/CN/en/support/customer-support" TargetMode="External"/><Relationship Id="rId18" Type="http://schemas.openxmlformats.org/officeDocument/2006/relationships/hyperlink" Target="https://www.sigmaaldrich.cn/CN/en/support/customer-suppor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eiwobiomedical.com" TargetMode="External"/><Relationship Id="rId17" Type="http://schemas.openxmlformats.org/officeDocument/2006/relationships/hyperlink" Target="http://www.beiwobiomedical.com" TargetMode="External"/><Relationship Id="rId2" Type="http://schemas.openxmlformats.org/officeDocument/2006/relationships/customXml" Target="../customXml/item2.xml"/><Relationship Id="rId16" Type="http://schemas.openxmlformats.org/officeDocument/2006/relationships/hyperlink" Target="https://www.sigmaaldrich.cn/CN/en/collections/offices" TargetMode="External"/><Relationship Id="rId20" Type="http://schemas.openxmlformats.org/officeDocument/2006/relationships/hyperlink" Target="mailto:Technical%20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aldrich.cn/CN/en/collections/offices" TargetMode="External"/><Relationship Id="rId5" Type="http://schemas.openxmlformats.org/officeDocument/2006/relationships/settings" Target="settings.xml"/><Relationship Id="rId15" Type="http://schemas.openxmlformats.org/officeDocument/2006/relationships/hyperlink" Target="mailto:Technical%20Support"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ales@biomiga.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ales@biomiga.com.c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iomig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6CE6FB37-4783-4CF4-822A-BA09A05385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1504</Words>
  <Characters>8578</Characters>
  <Application>Microsoft Office Word</Application>
  <DocSecurity>0</DocSecurity>
  <Lines>71</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沃 倍</cp:lastModifiedBy>
  <cp:revision>28</cp:revision>
  <cp:lastPrinted>2023-10-26T05:48:00Z</cp:lastPrinted>
  <dcterms:created xsi:type="dcterms:W3CDTF">2018-11-15T18:23:00Z</dcterms:created>
  <dcterms:modified xsi:type="dcterms:W3CDTF">2024-06-05T05:08:00Z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2AFF20E9313F41FBB3B1F8D7F55CFF95</vt:lpwstr>
  </property>
</Properties>
</file>