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drawing>
          <wp:inline distT="0" distB="0" distL="114300" distR="114300">
            <wp:extent cx="935990" cy="355600"/>
            <wp:effectExtent l="0" t="0" r="16510" b="6350"/>
            <wp:docPr id="1" name="图片 1" descr="微信图片_20190325164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32516420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50"/>
        <w:jc w:val="center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血液RNA小提试剂盒简明说明书（R6411）</w:t>
      </w:r>
    </w:p>
    <w:p>
      <w:pPr>
        <w:spacing w:beforeLines="50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产品简介</w:t>
      </w:r>
    </w:p>
    <w:p>
      <w:p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本试剂盒提供一种简便、快速的方法，可在30分钟内从白细胞中分离总RNA。结合ezBind RNA技术的可逆结合特性，并配有专门设计的缓冲液系统，可在RNA分离前有效去除DNA。裂解液通过DNA Clearance Column，去除基因组DNA。必要时，使用DNase I（详见操作步骤）可消除微量的基因组DNA。</w:t>
      </w:r>
    </w:p>
    <w:p>
      <w:pPr>
        <w:spacing w:beforeLines="50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产品构成</w:t>
      </w:r>
    </w:p>
    <w:tbl>
      <w:tblPr>
        <w:tblStyle w:val="8"/>
        <w:tblW w:w="49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009"/>
        <w:gridCol w:w="861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0070C0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Catalog#</w:t>
            </w:r>
          </w:p>
        </w:tc>
        <w:tc>
          <w:tcPr>
            <w:tcW w:w="1009" w:type="dxa"/>
            <w:shd w:val="clear" w:color="auto" w:fill="0070C0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-00</w:t>
            </w:r>
          </w:p>
        </w:tc>
        <w:tc>
          <w:tcPr>
            <w:tcW w:w="861" w:type="dxa"/>
            <w:shd w:val="clear" w:color="auto" w:fill="0070C0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-01</w:t>
            </w:r>
          </w:p>
        </w:tc>
        <w:tc>
          <w:tcPr>
            <w:tcW w:w="935" w:type="dxa"/>
            <w:shd w:val="clear" w:color="auto" w:fill="0070C0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27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Preps</w:t>
            </w: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50</w:t>
            </w:r>
          </w:p>
        </w:tc>
        <w:tc>
          <w:tcPr>
            <w:tcW w:w="93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LY</w:t>
            </w: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6 mL</w:t>
            </w:r>
          </w:p>
        </w:tc>
        <w:tc>
          <w:tcPr>
            <w:tcW w:w="86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28 mL</w:t>
            </w:r>
          </w:p>
        </w:tc>
        <w:tc>
          <w:tcPr>
            <w:tcW w:w="93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135 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RB</w:t>
            </w: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6 mL</w:t>
            </w:r>
          </w:p>
        </w:tc>
        <w:tc>
          <w:tcPr>
            <w:tcW w:w="86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30 mL</w:t>
            </w:r>
          </w:p>
        </w:tc>
        <w:tc>
          <w:tcPr>
            <w:tcW w:w="93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135 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 Wash Buffer</w:t>
            </w: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 mL</w:t>
            </w:r>
          </w:p>
        </w:tc>
        <w:tc>
          <w:tcPr>
            <w:tcW w:w="86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24 mL</w:t>
            </w:r>
          </w:p>
        </w:tc>
        <w:tc>
          <w:tcPr>
            <w:tcW w:w="93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3x24 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10 x Red Blood Cell Lysis Solution</w:t>
            </w: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6 mL</w:t>
            </w:r>
          </w:p>
        </w:tc>
        <w:tc>
          <w:tcPr>
            <w:tcW w:w="86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30 mL</w:t>
            </w:r>
          </w:p>
        </w:tc>
        <w:tc>
          <w:tcPr>
            <w:tcW w:w="93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135 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DEPC-Treated ddH</w:t>
            </w:r>
            <w:r>
              <w:rPr>
                <w:rFonts w:ascii="Times New Roman" w:hAnsi="Times New Roman" w:eastAsia="宋体" w:cs="Times New Roman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O </w:t>
            </w: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 mL</w:t>
            </w:r>
          </w:p>
        </w:tc>
        <w:tc>
          <w:tcPr>
            <w:tcW w:w="86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10 mL</w:t>
            </w:r>
          </w:p>
        </w:tc>
        <w:tc>
          <w:tcPr>
            <w:tcW w:w="93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30 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DNA Clearance Columns</w:t>
            </w: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50</w:t>
            </w:r>
          </w:p>
        </w:tc>
        <w:tc>
          <w:tcPr>
            <w:tcW w:w="93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 Columns</w:t>
            </w: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50</w:t>
            </w:r>
          </w:p>
        </w:tc>
        <w:tc>
          <w:tcPr>
            <w:tcW w:w="93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 mL Collection Tubes</w:t>
            </w: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20</w:t>
            </w:r>
          </w:p>
        </w:tc>
        <w:tc>
          <w:tcPr>
            <w:tcW w:w="86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100</w:t>
            </w:r>
          </w:p>
        </w:tc>
        <w:tc>
          <w:tcPr>
            <w:tcW w:w="93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1.5 mL RNase-free Microfuge Tubes</w:t>
            </w: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50</w:t>
            </w:r>
          </w:p>
        </w:tc>
        <w:tc>
          <w:tcPr>
            <w:tcW w:w="93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User Manual</w:t>
            </w:r>
          </w:p>
        </w:tc>
        <w:tc>
          <w:tcPr>
            <w:tcW w:w="100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86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</w:tr>
    </w:tbl>
    <w:p>
      <w:pPr>
        <w:spacing w:beforeLines="50" w:afterLine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要点</w:t>
      </w:r>
    </w:p>
    <w:p>
      <w:pPr>
        <w:numPr>
          <w:ilvl w:val="0"/>
          <w:numId w:val="1"/>
        </w:numPr>
        <w:spacing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RNA Wash Buffer：使用前请将</w:t>
      </w:r>
      <w:r>
        <w:rPr>
          <w:rFonts w:hint="eastAsia" w:ascii="Times New Roman" w:hAnsi="Times New Roman" w:eastAsia="宋体" w:cs="Times New Roman"/>
          <w:sz w:val="18"/>
          <w:szCs w:val="18"/>
        </w:rPr>
        <w:t>12</w:t>
      </w:r>
      <w:r>
        <w:rPr>
          <w:rFonts w:ascii="Times New Roman" w:hAnsi="Times New Roman" w:eastAsia="宋体" w:cs="Times New Roman"/>
          <w:sz w:val="18"/>
          <w:szCs w:val="18"/>
        </w:rPr>
        <w:t xml:space="preserve"> mL (R6411-00)或96 mL (R6411-01)或96 mL (R6411-02) 96-100%乙醇加入至</w:t>
      </w:r>
      <w:r>
        <w:rPr>
          <w:rFonts w:hint="eastAsia" w:ascii="Times New Roman" w:hAnsi="Times New Roman" w:eastAsia="宋体" w:cs="Times New Roman"/>
          <w:sz w:val="18"/>
          <w:szCs w:val="18"/>
        </w:rPr>
        <w:t>每个</w:t>
      </w:r>
      <w:r>
        <w:rPr>
          <w:rFonts w:ascii="Times New Roman" w:hAnsi="Times New Roman" w:eastAsia="宋体" w:cs="Times New Roman"/>
          <w:sz w:val="18"/>
          <w:szCs w:val="18"/>
        </w:rPr>
        <w:t>RNA Wash Buffer瓶内。</w:t>
      </w:r>
    </w:p>
    <w:p>
      <w:pPr>
        <w:numPr>
          <w:ilvl w:val="0"/>
          <w:numId w:val="1"/>
        </w:numPr>
        <w:spacing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Buffer LY：使用前在Buffer LY内加入1%的β-巯基乙醇，并储存于4℃。</w:t>
      </w:r>
    </w:p>
    <w:p>
      <w:pPr>
        <w:numPr>
          <w:ilvl w:val="0"/>
          <w:numId w:val="1"/>
        </w:numPr>
        <w:spacing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本试剂盒提供的是10 x Red Blood Cell Lysis Solution，使用前请计算并加入一定体积的ddH</w:t>
      </w:r>
      <w:r>
        <w:rPr>
          <w:rFonts w:hint="eastAsia" w:ascii="Times New Roman" w:hAnsi="Times New Roman" w:eastAsia="宋体" w:cs="Times New Roman"/>
          <w:sz w:val="18"/>
          <w:szCs w:val="18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18"/>
          <w:szCs w:val="18"/>
        </w:rPr>
        <w:t>O稀释至1 x Red Blood Cell Lysis Solution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>
      <w:pPr>
        <w:numPr>
          <w:ilvl w:val="0"/>
          <w:numId w:val="1"/>
        </w:numPr>
        <w:spacing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所有操作（包括离心）均在室温下进行。</w:t>
      </w:r>
    </w:p>
    <w:p>
      <w:pPr>
        <w:spacing w:beforeLines="50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产品贮存及稳定性</w:t>
      </w:r>
    </w:p>
    <w:p>
      <w:p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本试剂盒自生产之日起可保存12个月。所有试剂及用品可保存于</w:t>
      </w:r>
      <w:r>
        <w:rPr>
          <w:rFonts w:ascii="Times New Roman" w:hAnsi="Times New Roman" w:eastAsia="宋体" w:cs="Times New Roman"/>
          <w:sz w:val="18"/>
          <w:szCs w:val="18"/>
          <w:woUserID w:val="1"/>
        </w:rPr>
        <w:t>4</w:t>
      </w:r>
      <w:r>
        <w:rPr>
          <w:rFonts w:ascii="Times New Roman" w:hAnsi="Times New Roman" w:eastAsia="宋体" w:cs="Times New Roman"/>
          <w:sz w:val="18"/>
          <w:szCs w:val="18"/>
        </w:rPr>
        <w:t>-2</w:t>
      </w:r>
      <w:r>
        <w:rPr>
          <w:rFonts w:ascii="Times New Roman" w:hAnsi="Times New Roman" w:eastAsia="宋体" w:cs="Times New Roman"/>
          <w:sz w:val="18"/>
          <w:szCs w:val="18"/>
          <w:woUserID w:val="1"/>
        </w:rPr>
        <w:t>8</w:t>
      </w:r>
      <w:r>
        <w:rPr>
          <w:rFonts w:ascii="Times New Roman" w:hAnsi="Times New Roman" w:eastAsia="宋体" w:cs="Times New Roman"/>
          <w:sz w:val="18"/>
          <w:szCs w:val="18"/>
        </w:rPr>
        <w:t>℃</w:t>
      </w:r>
      <w:bookmarkStart w:id="0" w:name="_GoBack"/>
      <w:bookmarkEnd w:id="0"/>
      <w:r>
        <w:rPr>
          <w:rFonts w:ascii="Times New Roman" w:hAnsi="Times New Roman" w:eastAsia="宋体" w:cs="Times New Roman"/>
          <w:sz w:val="18"/>
          <w:szCs w:val="18"/>
        </w:rPr>
        <w:t>。</w:t>
      </w:r>
    </w:p>
    <w:p>
      <w:pPr>
        <w:spacing w:beforeLines="50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实验前需准备的材料</w:t>
      </w:r>
    </w:p>
    <w:p>
      <w:pPr>
        <w:numPr>
          <w:ilvl w:val="0"/>
          <w:numId w:val="1"/>
        </w:numPr>
        <w:spacing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96-100%乙醇</w:t>
      </w:r>
    </w:p>
    <w:p>
      <w:pPr>
        <w:numPr>
          <w:ilvl w:val="0"/>
          <w:numId w:val="1"/>
        </w:numPr>
        <w:spacing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小型台式离心机</w:t>
      </w:r>
    </w:p>
    <w:p>
      <w:pPr>
        <w:spacing w:beforeLines="50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操作步骤</w:t>
      </w:r>
    </w:p>
    <w:p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将1 mL全血（收集于肝素化或EDTA处理过的试管内）转移至一个15 mL尖底试管。加入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3倍体积</w:t>
      </w:r>
      <w:r>
        <w:rPr>
          <w:rFonts w:hint="eastAsia" w:ascii="Times New Roman" w:hAnsi="Times New Roman" w:eastAsia="宋体" w:cs="Times New Roman"/>
          <w:sz w:val="18"/>
          <w:szCs w:val="18"/>
        </w:rPr>
        <w:t>的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Red Blood Cell Lysis Solution</w:t>
      </w:r>
      <w:r>
        <w:rPr>
          <w:rFonts w:hint="eastAsia" w:ascii="Times New Roman" w:hAnsi="Times New Roman" w:eastAsia="宋体" w:cs="Times New Roman"/>
          <w:sz w:val="18"/>
          <w:szCs w:val="18"/>
        </w:rPr>
        <w:t>（使用前请按说明稀释），颠倒混匀5次，冰上静置10 min。</w:t>
      </w:r>
    </w:p>
    <w:p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4℃，3,000 rpm（600 x g）离心5 min，小心弃去上清（不要吸到沉淀中的白细胞颗粒）。加入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2 mL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Red Blood Cell Lysis Solution</w:t>
      </w:r>
      <w:r>
        <w:rPr>
          <w:rFonts w:hint="eastAsia" w:ascii="Times New Roman" w:hAnsi="Times New Roman" w:eastAsia="宋体" w:cs="Times New Roman"/>
          <w:sz w:val="18"/>
          <w:szCs w:val="18"/>
        </w:rPr>
        <w:t>小心洗涤沉淀，4℃，3,000 rpm（600 x g）离心5 min。</w:t>
      </w:r>
    </w:p>
    <w:p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弃上清，避免吸到沉淀。</w:t>
      </w:r>
    </w:p>
    <w:p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5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0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0 μL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Buffer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LY</w:t>
      </w:r>
      <w:r>
        <w:rPr>
          <w:rFonts w:ascii="Times New Roman" w:hAnsi="Times New Roman" w:eastAsia="宋体" w:cs="Times New Roman"/>
          <w:sz w:val="18"/>
          <w:szCs w:val="18"/>
        </w:rPr>
        <w:t>，涡旋</w:t>
      </w:r>
      <w:r>
        <w:rPr>
          <w:rFonts w:hint="eastAsia" w:ascii="Times New Roman" w:hAnsi="Times New Roman" w:eastAsia="宋体" w:cs="Times New Roman"/>
          <w:sz w:val="18"/>
          <w:szCs w:val="18"/>
        </w:rPr>
        <w:t>1</w:t>
      </w:r>
      <w:r>
        <w:rPr>
          <w:rFonts w:ascii="Times New Roman" w:hAnsi="Times New Roman" w:eastAsia="宋体" w:cs="Times New Roman"/>
          <w:sz w:val="18"/>
          <w:szCs w:val="18"/>
        </w:rPr>
        <w:t xml:space="preserve"> min。</w:t>
      </w:r>
    </w:p>
    <w:p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转移上清液至一个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DNA Clearance Column</w:t>
      </w:r>
      <w:r>
        <w:rPr>
          <w:rFonts w:hint="eastAsia" w:ascii="Times New Roman" w:hAnsi="Times New Roman" w:eastAsia="宋体" w:cs="Times New Roman"/>
          <w:sz w:val="18"/>
          <w:szCs w:val="18"/>
        </w:rPr>
        <w:t>（自带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2 mL Collection Tube</w:t>
      </w:r>
      <w:r>
        <w:rPr>
          <w:rFonts w:hint="eastAsia" w:ascii="Times New Roman" w:hAnsi="Times New Roman" w:eastAsia="宋体" w:cs="Times New Roman"/>
          <w:sz w:val="18"/>
          <w:szCs w:val="18"/>
        </w:rPr>
        <w:t>），13,000 rpm离心2 min，丢弃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DNA Clearance Column</w:t>
      </w:r>
      <w:r>
        <w:rPr>
          <w:rFonts w:hint="eastAsia" w:ascii="Times New Roman" w:hAnsi="Times New Roman" w:eastAsia="宋体" w:cs="Times New Roman"/>
          <w:sz w:val="18"/>
          <w:szCs w:val="18"/>
        </w:rPr>
        <w:t>，保留上清液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该步骤用于去除基因组DNA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。</w:t>
      </w:r>
    </w:p>
    <w:p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sz w:val="18"/>
          <w:szCs w:val="18"/>
        </w:rPr>
        <w:t>0.5倍体积的100%乙醇（例如：</w:t>
      </w:r>
      <w:r>
        <w:rPr>
          <w:rFonts w:ascii="Times New Roman" w:hAnsi="Times New Roman" w:cs="Times New Roman"/>
          <w:sz w:val="20"/>
          <w:szCs w:val="20"/>
        </w:rPr>
        <w:t xml:space="preserve">250 </w:t>
      </w:r>
      <w:r>
        <w:rPr>
          <w:rFonts w:ascii="Times New Roman" w:hAnsi="Times New Roman" w:eastAsia="Times New Roman" w:cs="Times New Roman"/>
          <w:color w:val="292526"/>
          <w:sz w:val="20"/>
          <w:szCs w:val="20"/>
        </w:rPr>
        <w:t>µL</w:t>
      </w:r>
      <w:r>
        <w:rPr>
          <w:rFonts w:hint="eastAsia" w:ascii="Times New Roman" w:hAnsi="Times New Roman" w:eastAsia="宋体" w:cs="Times New Roman"/>
          <w:color w:val="292526"/>
          <w:sz w:val="20"/>
          <w:szCs w:val="20"/>
        </w:rPr>
        <w:t xml:space="preserve"> 100%乙醇加入至500 </w:t>
      </w:r>
      <w:r>
        <w:rPr>
          <w:rFonts w:ascii="Times New Roman" w:hAnsi="Times New Roman" w:eastAsia="Times New Roman" w:cs="Times New Roman"/>
          <w:color w:val="292526"/>
          <w:sz w:val="20"/>
          <w:szCs w:val="20"/>
        </w:rPr>
        <w:t>µL</w:t>
      </w:r>
      <w:r>
        <w:rPr>
          <w:rFonts w:hint="eastAsia" w:ascii="Times New Roman" w:hAnsi="Times New Roman" w:eastAsia="宋体" w:cs="Times New Roman"/>
          <w:color w:val="292526"/>
          <w:sz w:val="20"/>
          <w:szCs w:val="20"/>
        </w:rPr>
        <w:t>裂解液中</w:t>
      </w:r>
      <w:r>
        <w:rPr>
          <w:rFonts w:hint="eastAsia" w:ascii="Times New Roman" w:hAnsi="Times New Roman" w:eastAsia="宋体" w:cs="Times New Roman"/>
          <w:sz w:val="18"/>
          <w:szCs w:val="18"/>
        </w:rPr>
        <w:t>）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将上述混合液转移至一个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RNA Column</w:t>
      </w:r>
      <w:r>
        <w:rPr>
          <w:rFonts w:hint="eastAsia" w:ascii="Times New Roman" w:hAnsi="Times New Roman" w:eastAsia="宋体" w:cs="Times New Roman"/>
          <w:sz w:val="18"/>
          <w:szCs w:val="18"/>
        </w:rPr>
        <w:t>中，13,000 rpm离心1 min，丢弃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2 mL Collection Tube</w:t>
      </w:r>
      <w:r>
        <w:rPr>
          <w:rFonts w:hint="eastAsia" w:ascii="Times New Roman" w:hAnsi="Times New Roman" w:eastAsia="宋体" w:cs="Times New Roman"/>
          <w:sz w:val="18"/>
          <w:szCs w:val="18"/>
        </w:rPr>
        <w:t>及滤液，将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RNA Column</w:t>
      </w:r>
      <w:r>
        <w:rPr>
          <w:rFonts w:hint="eastAsia" w:ascii="Times New Roman" w:hAnsi="Times New Roman" w:eastAsia="宋体" w:cs="Times New Roman"/>
          <w:sz w:val="18"/>
          <w:szCs w:val="18"/>
        </w:rPr>
        <w:t>置于一个新的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2 mL Collection Tube</w:t>
      </w:r>
      <w:r>
        <w:rPr>
          <w:rFonts w:hint="eastAsia" w:ascii="Times New Roman" w:hAnsi="Times New Roman" w:eastAsia="宋体" w:cs="Times New Roman"/>
          <w:sz w:val="18"/>
          <w:szCs w:val="18"/>
        </w:rPr>
        <w:t>中。</w:t>
      </w:r>
    </w:p>
    <w:p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500 μL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Buffer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RB</w:t>
      </w:r>
      <w:r>
        <w:rPr>
          <w:rFonts w:ascii="Times New Roman" w:hAnsi="Times New Roman" w:eastAsia="宋体" w:cs="Times New Roman"/>
          <w:sz w:val="18"/>
          <w:szCs w:val="18"/>
        </w:rPr>
        <w:t>，1</w:t>
      </w:r>
      <w:r>
        <w:rPr>
          <w:rFonts w:hint="eastAsia" w:ascii="Times New Roman" w:hAnsi="Times New Roman" w:eastAsia="宋体" w:cs="Times New Roman"/>
          <w:sz w:val="18"/>
          <w:szCs w:val="18"/>
        </w:rPr>
        <w:t>3</w:t>
      </w:r>
      <w:r>
        <w:rPr>
          <w:rFonts w:ascii="Times New Roman" w:hAnsi="Times New Roman" w:eastAsia="宋体" w:cs="Times New Roman"/>
          <w:sz w:val="18"/>
          <w:szCs w:val="18"/>
        </w:rPr>
        <w:t>,000 rpm离心</w:t>
      </w:r>
      <w:r>
        <w:rPr>
          <w:rFonts w:hint="eastAsia" w:ascii="Times New Roman" w:hAnsi="Times New Roman" w:eastAsia="宋体" w:cs="Times New Roman"/>
          <w:sz w:val="18"/>
          <w:szCs w:val="18"/>
        </w:rPr>
        <w:t>30 s</w:t>
      </w:r>
      <w:r>
        <w:rPr>
          <w:rFonts w:ascii="Times New Roman" w:hAnsi="Times New Roman" w:eastAsia="宋体" w:cs="Times New Roman"/>
          <w:sz w:val="18"/>
          <w:szCs w:val="18"/>
        </w:rPr>
        <w:t>，弃滤液。</w:t>
      </w:r>
    </w:p>
    <w:p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500 μL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RNA Wash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Buffer</w:t>
      </w:r>
      <w:r>
        <w:rPr>
          <w:rFonts w:hint="eastAsia" w:ascii="Times New Roman" w:hAnsi="Times New Roman" w:eastAsia="宋体" w:cs="Times New Roman"/>
          <w:sz w:val="18"/>
          <w:szCs w:val="18"/>
        </w:rPr>
        <w:t>，</w:t>
      </w:r>
      <w:r>
        <w:rPr>
          <w:rFonts w:ascii="Times New Roman" w:hAnsi="Times New Roman" w:eastAsia="宋体" w:cs="Times New Roman"/>
          <w:sz w:val="18"/>
          <w:szCs w:val="18"/>
        </w:rPr>
        <w:t>1</w:t>
      </w:r>
      <w:r>
        <w:rPr>
          <w:rFonts w:hint="eastAsia" w:ascii="Times New Roman" w:hAnsi="Times New Roman" w:eastAsia="宋体" w:cs="Times New Roman"/>
          <w:sz w:val="18"/>
          <w:szCs w:val="18"/>
        </w:rPr>
        <w:t>3</w:t>
      </w:r>
      <w:r>
        <w:rPr>
          <w:rFonts w:ascii="Times New Roman" w:hAnsi="Times New Roman" w:eastAsia="宋体" w:cs="Times New Roman"/>
          <w:sz w:val="18"/>
          <w:szCs w:val="18"/>
        </w:rPr>
        <w:t>,000 rpm离心</w:t>
      </w:r>
      <w:r>
        <w:rPr>
          <w:rFonts w:hint="eastAsia" w:ascii="Times New Roman" w:hAnsi="Times New Roman" w:eastAsia="宋体" w:cs="Times New Roman"/>
          <w:sz w:val="18"/>
          <w:szCs w:val="18"/>
        </w:rPr>
        <w:t>1</w:t>
      </w:r>
      <w:r>
        <w:rPr>
          <w:rFonts w:ascii="Times New Roman" w:hAnsi="Times New Roman" w:eastAsia="宋体" w:cs="Times New Roman"/>
          <w:sz w:val="18"/>
          <w:szCs w:val="18"/>
        </w:rPr>
        <w:t xml:space="preserve"> min</w:t>
      </w:r>
      <w:r>
        <w:rPr>
          <w:rFonts w:hint="eastAsia" w:ascii="Times New Roman" w:hAnsi="Times New Roman" w:eastAsia="宋体" w:cs="Times New Roman"/>
          <w:sz w:val="18"/>
          <w:szCs w:val="18"/>
        </w:rPr>
        <w:t>，弃滤液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确保使用前在RNA Wash Buffer中按说要求加入一定量的乙醇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。</w:t>
      </w:r>
    </w:p>
    <w:p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500 μL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RNA Wash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Buffer</w:t>
      </w:r>
      <w:r>
        <w:rPr>
          <w:rFonts w:hint="eastAsia" w:ascii="Times New Roman" w:hAnsi="Times New Roman" w:eastAsia="宋体" w:cs="Times New Roman"/>
          <w:sz w:val="18"/>
          <w:szCs w:val="18"/>
        </w:rPr>
        <w:t>，14,000 rpm离心30 s，弃滤液。</w:t>
      </w:r>
    </w:p>
    <w:p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13,000 rpm离心1 min，弃滤液和收集管。</w:t>
      </w:r>
    </w:p>
    <w:p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将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RNA Column</w:t>
      </w:r>
      <w:r>
        <w:rPr>
          <w:rFonts w:hint="eastAsia" w:ascii="Times New Roman" w:hAnsi="Times New Roman" w:eastAsia="宋体" w:cs="Times New Roman"/>
          <w:sz w:val="18"/>
          <w:szCs w:val="18"/>
        </w:rPr>
        <w:t>置于一个新的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2 mL Collection Tube</w:t>
      </w:r>
      <w:r>
        <w:rPr>
          <w:rFonts w:hint="eastAsia" w:ascii="Times New Roman" w:hAnsi="Times New Roman" w:eastAsia="宋体" w:cs="Times New Roman"/>
          <w:sz w:val="18"/>
          <w:szCs w:val="18"/>
        </w:rPr>
        <w:t>，打开柱子盖子，13,000 rpm离心2 min。</w:t>
      </w:r>
    </w:p>
    <w:p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这一步对于残留的乙醇去除非常重要。</w:t>
      </w:r>
    </w:p>
    <w:p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将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RNA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Column</w:t>
      </w:r>
      <w:r>
        <w:rPr>
          <w:rFonts w:ascii="Times New Roman" w:hAnsi="Times New Roman" w:eastAsia="宋体" w:cs="Times New Roman"/>
          <w:sz w:val="18"/>
          <w:szCs w:val="18"/>
        </w:rPr>
        <w:t>转移至一个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1.5 mL RNase-free Microfuge Tube</w:t>
      </w:r>
      <w:r>
        <w:rPr>
          <w:rFonts w:ascii="Times New Roman" w:hAnsi="Times New Roman" w:eastAsia="宋体" w:cs="Times New Roman"/>
          <w:sz w:val="18"/>
          <w:szCs w:val="18"/>
        </w:rPr>
        <w:t>，在膜中央加入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50~100 μL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DEPC-Treated ddH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  <w:vertAlign w:val="subscript"/>
        </w:rPr>
        <w:t>2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O</w:t>
      </w:r>
      <w:r>
        <w:rPr>
          <w:rFonts w:ascii="Times New Roman" w:hAnsi="Times New Roman" w:eastAsia="宋体" w:cs="Times New Roman"/>
          <w:sz w:val="18"/>
          <w:szCs w:val="18"/>
        </w:rPr>
        <w:t>，1</w:t>
      </w:r>
      <w:r>
        <w:rPr>
          <w:rFonts w:hint="eastAsia" w:ascii="Times New Roman" w:hAnsi="Times New Roman" w:eastAsia="宋体" w:cs="Times New Roman"/>
          <w:sz w:val="18"/>
          <w:szCs w:val="18"/>
        </w:rPr>
        <w:t>3</w:t>
      </w:r>
      <w:r>
        <w:rPr>
          <w:rFonts w:ascii="Times New Roman" w:hAnsi="Times New Roman" w:eastAsia="宋体" w:cs="Times New Roman"/>
          <w:sz w:val="18"/>
          <w:szCs w:val="18"/>
        </w:rPr>
        <w:t>,000 rpm离心</w:t>
      </w:r>
      <w:r>
        <w:rPr>
          <w:rFonts w:hint="eastAsia" w:ascii="Times New Roman" w:hAnsi="Times New Roman" w:eastAsia="宋体" w:cs="Times New Roman"/>
          <w:sz w:val="18"/>
          <w:szCs w:val="18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 xml:space="preserve"> min。</w:t>
      </w:r>
      <w:r>
        <w:rPr>
          <w:rFonts w:hint="eastAsia" w:ascii="Times New Roman" w:hAnsi="Times New Roman" w:eastAsia="宋体" w:cs="Times New Roman"/>
          <w:sz w:val="18"/>
          <w:szCs w:val="18"/>
        </w:rPr>
        <w:t>RNA存在于滤液中，将RNA溶液储存在-20℃。</w:t>
      </w:r>
    </w:p>
    <w:p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强烈建议在开始下游实验前确定RNA的质量，RNA的质量可通过溴化乙锭染色变性琼脂糖凝胶电泳测定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。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凝胶上应该出现几条清晰的条带，包括28 S和18 S核糖体RNA条带，以及一定的mRNA条带。若这些条带向较低分子量的RNA弥散，那么RNA在制备、处理或储存过程中发生了很大降解，低于200个碱基的RNA分子不能有效地结合RNA Column。A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  <w:vertAlign w:val="subscript"/>
        </w:rPr>
        <w:t>260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/A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  <w:vertAlign w:val="subscript"/>
        </w:rPr>
        <w:t>280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的值在1.8~2.0相当于90~100%的纯核酸。</w:t>
      </w:r>
    </w:p>
    <w:p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</w:p>
    <w:p>
      <w:pPr>
        <w:spacing w:beforeLines="50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可选</w:t>
      </w:r>
      <w:r>
        <w:rPr>
          <w:rFonts w:ascii="Times New Roman" w:hAnsi="Times New Roman" w:eastAsia="宋体" w:cs="Times New Roman"/>
          <w:b/>
          <w:bCs/>
          <w:szCs w:val="21"/>
        </w:rPr>
        <w:t>步骤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：使用DNase消化去除基因组DNA</w:t>
      </w:r>
    </w:p>
    <w:p>
      <w:pPr>
        <w:spacing w:beforeLines="50" w:afterLines="5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一些下游实验例如低丰度的靶基因RT-PCR，对少量的DNA非常敏感，需要用到DNase消化。通常来说，不需要这样做，因为本试剂盒已选择性提取RNA并去除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了</w:t>
      </w:r>
      <w:r>
        <w:rPr>
          <w:rFonts w:hint="eastAsia" w:ascii="Times New Roman" w:hAnsi="Times New Roman" w:eastAsia="宋体" w:cs="Times New Roman"/>
          <w:sz w:val="18"/>
          <w:szCs w:val="18"/>
        </w:rPr>
        <w:t>绝大部分DNA。若存在DNA污染，要么减少组织或细胞的使用量。</w:t>
      </w:r>
    </w:p>
    <w:tbl>
      <w:tblPr>
        <w:tblStyle w:val="8"/>
        <w:tblW w:w="4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233"/>
        <w:gridCol w:w="1233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Catalog#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D001-00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D001-01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D001-02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Preps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50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DNase I*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60 u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260 u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1300 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 x DNase I Buffer*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600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μL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 mL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15 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DNase Stop Buffer*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480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μL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2.4 mL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12 mL</w:t>
            </w:r>
          </w:p>
        </w:tc>
      </w:tr>
    </w:tbl>
    <w:p>
      <w:pPr>
        <w:spacing w:beforeLines="50" w:afterLines="5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*DNase I可向Biomiga单独购买。</w:t>
      </w:r>
    </w:p>
    <w:p>
      <w:pPr>
        <w:spacing w:beforeLines="50" w:afterLines="50"/>
        <w:rPr>
          <w:rFonts w:ascii="Times New Roman" w:hAnsi="Times New Roman" w:eastAsia="宋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操作步骤（DNase消化去除基因组DNA）</w:t>
      </w:r>
    </w:p>
    <w:p>
      <w:pPr>
        <w:numPr>
          <w:ilvl w:val="0"/>
          <w:numId w:val="3"/>
        </w:numPr>
        <w:spacing w:before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将样品转移至RNA Column后，按下面操作进行DNase I消化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>
      <w:pPr>
        <w:numPr>
          <w:ilvl w:val="0"/>
          <w:numId w:val="3"/>
        </w:numPr>
        <w:spacing w:before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将RNA Column置于2 mL Collection Tube，加入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500 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μL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Buffer RB</w:t>
      </w:r>
      <w:r>
        <w:rPr>
          <w:rFonts w:hint="eastAsia" w:ascii="Times New Roman" w:hAnsi="Times New Roman" w:eastAsia="宋体" w:cs="Times New Roman"/>
          <w:sz w:val="18"/>
          <w:szCs w:val="18"/>
        </w:rPr>
        <w:t>，按先前的操作步骤离心并弃上清，重复使用收集管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>
      <w:pPr>
        <w:numPr>
          <w:ilvl w:val="0"/>
          <w:numId w:val="3"/>
        </w:numPr>
        <w:spacing w:before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50 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μL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DNase I</w:t>
      </w:r>
      <w:r>
        <w:rPr>
          <w:rFonts w:hint="eastAsia" w:ascii="Times New Roman" w:hAnsi="Times New Roman" w:eastAsia="宋体" w:cs="Times New Roman"/>
          <w:sz w:val="18"/>
          <w:szCs w:val="18"/>
        </w:rPr>
        <w:t>至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RNA Column</w:t>
      </w:r>
      <w:r>
        <w:rPr>
          <w:rFonts w:hint="eastAsia" w:ascii="Times New Roman" w:hAnsi="Times New Roman" w:eastAsia="宋体" w:cs="Times New Roman"/>
          <w:sz w:val="18"/>
          <w:szCs w:val="18"/>
        </w:rPr>
        <w:t>膜中央，室温静置15 min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  <w:r>
        <w:rPr>
          <w:rFonts w:hint="eastAsia"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200 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μL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DNase Stop Buffer</w:t>
      </w:r>
      <w:r>
        <w:rPr>
          <w:rFonts w:hint="eastAsia" w:ascii="Times New Roman" w:hAnsi="Times New Roman" w:eastAsia="宋体" w:cs="Times New Roman"/>
          <w:sz w:val="18"/>
          <w:szCs w:val="18"/>
        </w:rPr>
        <w:t>，13,000 rpm离心1 min，弃滤液。加入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300 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μL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RNA Wash Buffer</w:t>
      </w:r>
      <w:r>
        <w:rPr>
          <w:rFonts w:hint="eastAsia" w:ascii="Times New Roman" w:hAnsi="Times New Roman" w:eastAsia="宋体" w:cs="Times New Roman"/>
          <w:sz w:val="18"/>
          <w:szCs w:val="18"/>
        </w:rPr>
        <w:t>，13,000 rpm离心1 min，弃滤液。</w:t>
      </w:r>
    </w:p>
    <w:p>
      <w:p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</w:p>
    <w:p>
      <w:p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</w:p>
    <w:p>
      <w:pPr>
        <w:spacing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常见问题解答</w:t>
      </w:r>
    </w:p>
    <w:tbl>
      <w:tblPr>
        <w:tblStyle w:val="8"/>
        <w:tblW w:w="4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75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846" w:type="dxa"/>
            <w:shd w:val="clear" w:color="auto" w:fill="0070C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问题</w:t>
            </w:r>
          </w:p>
        </w:tc>
        <w:tc>
          <w:tcPr>
            <w:tcW w:w="1175" w:type="dxa"/>
            <w:shd w:val="clear" w:color="auto" w:fill="0070C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可能原因</w:t>
            </w:r>
          </w:p>
        </w:tc>
        <w:tc>
          <w:tcPr>
            <w:tcW w:w="2741" w:type="dxa"/>
            <w:shd w:val="clear" w:color="auto" w:fill="0070C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subscript"/>
              </w:rPr>
              <w:t>260/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subscript"/>
              </w:rPr>
              <w:t>280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比值低</w:t>
            </w: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蛋白污染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使用苯酚：氯仿萃取，RNA损失预计在40%以内。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硫氰酸胍污染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加入2.5倍体积的乙醇和0.1 M的NaCl（终浓度）来沉降RNA，-20℃孵育30 min，4℃，10,000 x g离心15 min，用DEPC-Treated ddH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O重悬RNA沉淀。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低得率</w:t>
            </w: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样品中RNA已降解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采集样品后快速液氮冷冻并储存于-70℃。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样品加载量超过了RNA柱的最大吸附能力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减少组织样品的加入量。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乙醇没有加入至RNA Wash Buffer中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纯化前在RNA Wash Buffer内按要求加入一定量的乙醇。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基因组DNA污染</w:t>
            </w: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RT-PCR加入过量RNA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减少RT-PCR反应时RNA的加入量，控制在50~100 ng。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样品富含DNA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减少样品初始使用量，30 mg左右的样品初始使用量大多会出现基因组污染的情况。减少细胞数目至1~2 x 10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superscript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，增加buffer的使用量，分批次多上几次RNA柱子。</w:t>
            </w:r>
          </w:p>
        </w:tc>
      </w:tr>
    </w:tbl>
    <w:p>
      <w:pPr>
        <w:spacing w:beforeLines="25"/>
        <w:jc w:val="right"/>
        <w:rPr>
          <w:rFonts w:ascii="Times New Roman" w:hAnsi="Times New Roman" w:eastAsia="宋体" w:cs="Times New Roman"/>
        </w:rPr>
      </w:pPr>
    </w:p>
    <w:p>
      <w:pPr>
        <w:spacing w:beforeLines="25"/>
        <w:rPr>
          <w:rFonts w:ascii="Times New Roman" w:hAnsi="Times New Roman" w:eastAsia="宋体" w:cs="Times New Roman"/>
        </w:rPr>
      </w:pPr>
    </w:p>
    <w:p>
      <w:pPr>
        <w:spacing w:beforeLines="25"/>
        <w:rPr>
          <w:rFonts w:ascii="Times New Roman" w:hAnsi="Times New Roman" w:eastAsia="宋体" w:cs="Times New Roman"/>
        </w:rPr>
      </w:pPr>
    </w:p>
    <w:p>
      <w:pPr>
        <w:spacing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  <w:r>
        <w:rPr>
          <w:rFonts w:ascii="Times New Roman" w:hAnsi="Times New Roman" w:eastAsia="宋体" w:cs="Times New Roman"/>
          <w:b/>
          <w:bCs/>
          <w:sz w:val="20"/>
          <w:szCs w:val="22"/>
        </w:rPr>
        <w:t>杭州倍沃医学科技有限公司</w:t>
      </w:r>
    </w:p>
    <w:p>
      <w:pPr>
        <w:spacing w:beforeLines="25"/>
        <w:jc w:val="righ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  <w:sz w:val="20"/>
          <w:szCs w:val="22"/>
        </w:rPr>
        <w:t>BIOMIGA（中国）</w:t>
      </w:r>
    </w:p>
    <w:p>
      <w:pPr>
        <w:spacing w:beforeLines="25"/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fldChar w:fldCharType="begin"/>
      </w:r>
      <w:r>
        <w:instrText xml:space="preserve"> HYPERLINK "http://www.biomiga.com.cn" </w:instrText>
      </w:r>
      <w:r>
        <w:fldChar w:fldCharType="separate"/>
      </w:r>
      <w:r>
        <w:rPr>
          <w:rStyle w:val="10"/>
          <w:rFonts w:ascii="Times New Roman" w:hAnsi="Times New Roman" w:eastAsia="宋体" w:cs="Times New Roman"/>
          <w:b/>
          <w:bCs/>
          <w:sz w:val="20"/>
          <w:szCs w:val="20"/>
        </w:rPr>
        <w:t>www.biomiga.com.cn</w:t>
      </w:r>
      <w:r>
        <w:rPr>
          <w:rStyle w:val="10"/>
          <w:rFonts w:ascii="Times New Roman" w:hAnsi="Times New Roman" w:eastAsia="宋体" w:cs="Times New Roman"/>
          <w:b/>
          <w:bCs/>
          <w:sz w:val="20"/>
          <w:szCs w:val="20"/>
        </w:rPr>
        <w:fldChar w:fldCharType="end"/>
      </w:r>
    </w:p>
    <w:p>
      <w:pPr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400-115-2855</w:t>
      </w:r>
    </w:p>
    <w:p>
      <w:pPr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fldChar w:fldCharType="begin"/>
      </w:r>
      <w:r>
        <w:instrText xml:space="preserve"> HYPERLINK "mailto:Info@biomiga.com.cn" </w:instrText>
      </w:r>
      <w:r>
        <w:fldChar w:fldCharType="separate"/>
      </w:r>
      <w:r>
        <w:rPr>
          <w:rStyle w:val="10"/>
          <w:rFonts w:ascii="Times New Roman" w:hAnsi="Times New Roman" w:eastAsia="宋体" w:cs="Times New Roman"/>
          <w:b/>
          <w:bCs/>
          <w:sz w:val="20"/>
          <w:szCs w:val="20"/>
        </w:rPr>
        <w:t>info@biomiga.com.cn</w:t>
      </w:r>
      <w:r>
        <w:rPr>
          <w:rStyle w:val="10"/>
          <w:rFonts w:ascii="Times New Roman" w:hAnsi="Times New Roman" w:eastAsia="宋体" w:cs="Times New Roman"/>
          <w:b/>
          <w:bCs/>
          <w:sz w:val="20"/>
          <w:szCs w:val="20"/>
        </w:rPr>
        <w:fldChar w:fldCharType="end"/>
      </w:r>
    </w:p>
    <w:sectPr>
      <w:pgSz w:w="16838" w:h="11906" w:orient="landscape"/>
      <w:pgMar w:top="850" w:right="539" w:bottom="850" w:left="539" w:header="851" w:footer="567" w:gutter="0"/>
      <w:pgNumType w:start="1"/>
      <w:cols w:space="427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3B8696"/>
    <w:multiLevelType w:val="singleLevel"/>
    <w:tmpl w:val="AA3B869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6F0A81E"/>
    <w:multiLevelType w:val="singleLevel"/>
    <w:tmpl w:val="D6F0A81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9B4EF60"/>
    <w:multiLevelType w:val="singleLevel"/>
    <w:tmpl w:val="09B4EF6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045"/>
    <w:rsid w:val="00172A27"/>
    <w:rsid w:val="00172C4D"/>
    <w:rsid w:val="001A0F66"/>
    <w:rsid w:val="00301C68"/>
    <w:rsid w:val="005453AB"/>
    <w:rsid w:val="006708B5"/>
    <w:rsid w:val="0085081A"/>
    <w:rsid w:val="00EB210C"/>
    <w:rsid w:val="01FD52FC"/>
    <w:rsid w:val="02295E72"/>
    <w:rsid w:val="036D0A6F"/>
    <w:rsid w:val="03E324CE"/>
    <w:rsid w:val="04CC436C"/>
    <w:rsid w:val="06A04F9A"/>
    <w:rsid w:val="08BC2D3A"/>
    <w:rsid w:val="08D377E8"/>
    <w:rsid w:val="0A1D45B4"/>
    <w:rsid w:val="0A310835"/>
    <w:rsid w:val="0B88411B"/>
    <w:rsid w:val="0BA62711"/>
    <w:rsid w:val="0D8F03F6"/>
    <w:rsid w:val="0E5068AD"/>
    <w:rsid w:val="10542CA8"/>
    <w:rsid w:val="10CE62F8"/>
    <w:rsid w:val="1110682E"/>
    <w:rsid w:val="11A5222F"/>
    <w:rsid w:val="1282545C"/>
    <w:rsid w:val="1357498E"/>
    <w:rsid w:val="136F19F4"/>
    <w:rsid w:val="13EA0962"/>
    <w:rsid w:val="14454767"/>
    <w:rsid w:val="156C3F70"/>
    <w:rsid w:val="158B6056"/>
    <w:rsid w:val="16A360FA"/>
    <w:rsid w:val="170D0FE9"/>
    <w:rsid w:val="18046837"/>
    <w:rsid w:val="18A66A75"/>
    <w:rsid w:val="1A626667"/>
    <w:rsid w:val="1E403E36"/>
    <w:rsid w:val="202644FB"/>
    <w:rsid w:val="206031C8"/>
    <w:rsid w:val="216C1BB1"/>
    <w:rsid w:val="22F64010"/>
    <w:rsid w:val="23784EE9"/>
    <w:rsid w:val="27F758D7"/>
    <w:rsid w:val="2C3D1E72"/>
    <w:rsid w:val="2C5E02B8"/>
    <w:rsid w:val="2CAD3965"/>
    <w:rsid w:val="2F2F738C"/>
    <w:rsid w:val="30B87DC7"/>
    <w:rsid w:val="364E415E"/>
    <w:rsid w:val="366B0166"/>
    <w:rsid w:val="36EC75E1"/>
    <w:rsid w:val="3779432F"/>
    <w:rsid w:val="38D166E9"/>
    <w:rsid w:val="3BE6750B"/>
    <w:rsid w:val="3C105046"/>
    <w:rsid w:val="3E925E2F"/>
    <w:rsid w:val="427C6547"/>
    <w:rsid w:val="42BB5FFD"/>
    <w:rsid w:val="42CE6C14"/>
    <w:rsid w:val="434B7EEF"/>
    <w:rsid w:val="43980CD2"/>
    <w:rsid w:val="43D87747"/>
    <w:rsid w:val="43F83C1B"/>
    <w:rsid w:val="45186042"/>
    <w:rsid w:val="45886729"/>
    <w:rsid w:val="468E0B3D"/>
    <w:rsid w:val="46B2463A"/>
    <w:rsid w:val="48902651"/>
    <w:rsid w:val="490E54DF"/>
    <w:rsid w:val="49BB0DE3"/>
    <w:rsid w:val="4A9C40B1"/>
    <w:rsid w:val="4AC4406E"/>
    <w:rsid w:val="4C0D7FDC"/>
    <w:rsid w:val="4E7A3E21"/>
    <w:rsid w:val="4E975333"/>
    <w:rsid w:val="4EE778F2"/>
    <w:rsid w:val="4F791C57"/>
    <w:rsid w:val="50E967EC"/>
    <w:rsid w:val="517049F9"/>
    <w:rsid w:val="53BB48F5"/>
    <w:rsid w:val="58C91FDA"/>
    <w:rsid w:val="59786694"/>
    <w:rsid w:val="5BBC3FE6"/>
    <w:rsid w:val="5C3B1DC5"/>
    <w:rsid w:val="5DF25036"/>
    <w:rsid w:val="5E2E3ECA"/>
    <w:rsid w:val="5E832F61"/>
    <w:rsid w:val="62997C7C"/>
    <w:rsid w:val="635A2400"/>
    <w:rsid w:val="654A7BE0"/>
    <w:rsid w:val="664A265E"/>
    <w:rsid w:val="67023139"/>
    <w:rsid w:val="68446C9D"/>
    <w:rsid w:val="68633B7C"/>
    <w:rsid w:val="69E566C9"/>
    <w:rsid w:val="6A3C217E"/>
    <w:rsid w:val="6AAF1151"/>
    <w:rsid w:val="6BBB03FF"/>
    <w:rsid w:val="6C565881"/>
    <w:rsid w:val="6E0431B1"/>
    <w:rsid w:val="6E064B31"/>
    <w:rsid w:val="707D7038"/>
    <w:rsid w:val="74D13FAE"/>
    <w:rsid w:val="768E4057"/>
    <w:rsid w:val="77330023"/>
    <w:rsid w:val="77D81F23"/>
    <w:rsid w:val="795F5C83"/>
    <w:rsid w:val="79CA17A1"/>
    <w:rsid w:val="7AA02F5C"/>
    <w:rsid w:val="7B53170F"/>
    <w:rsid w:val="7B916040"/>
    <w:rsid w:val="7C45053A"/>
    <w:rsid w:val="B65F6493"/>
    <w:rsid w:val="FDDF39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 w:eastAsia="宋体" w:cs="Times New Roman"/>
      <w:b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24"/>
      <w:szCs w:val="44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Kingsoft</Company>
  <Pages>2</Pages>
  <Words>490</Words>
  <Characters>2793</Characters>
  <Lines>23</Lines>
  <Paragraphs>6</Paragraphs>
  <TotalTime>27</TotalTime>
  <ScaleCrop>false</ScaleCrop>
  <LinksUpToDate>false</LinksUpToDate>
  <CharactersWithSpaces>3277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2019-05-21T01:07:00Z</dcterms:created>
  <dc:creator>slp</dc:creator>
  <cp:lastModifiedBy>➹小❤勄ღ</cp:lastModifiedBy>
  <cp:lastPrinted>2019-05-21T01:04:00Z</cp:lastPrinted>
  <dcterms:modified xsi:type="dcterms:W3CDTF">2022-10-25T13:58:59Z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1BE835E864D9461099892E72DAC58223</vt:lpwstr>
  </property>
</Properties>
</file>