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50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</w:p>
    <w:p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河北旅游</w:t>
      </w:r>
      <w:r>
        <w:rPr>
          <w:rFonts w:hint="eastAsia" w:ascii="宋体" w:hAnsi="宋体" w:eastAsia="宋体"/>
          <w:b/>
          <w:sz w:val="36"/>
          <w:szCs w:val="36"/>
        </w:rPr>
        <w:t>职业学院</w:t>
      </w:r>
    </w:p>
    <w:p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公开选聘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专业技术人员报名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岗位代码：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 xml:space="preserve">专业名称：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一寸彩色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工    作 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  <w:t>学习形式（全日制等）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 人 手 机：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紧急联系人手机：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本人承诺：已经认真阅读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选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 w:val="24"/>
              </w:rPr>
              <w:t>聘公告，上述个人信息填写内容真实完整，不弄虚作假；遵守考试纪律，服从考试安排，不违纪违规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。对违反以上承诺所造成的后果，本人愿意承担相应责任。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申请人（手写签名）：                                   年    月    日 </w:t>
            </w:r>
          </w:p>
        </w:tc>
      </w:tr>
    </w:tbl>
    <w:p>
      <w:pPr>
        <w:spacing w:line="24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</w:p>
    <w:p>
      <w:pPr>
        <w:rPr>
          <w:rFonts w:hint="eastAsia"/>
        </w:rPr>
      </w:pPr>
    </w:p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jI1NjJiMTM5ZWE5YWYwODRmMGRjZmIxNWE2ZGQifQ=="/>
  </w:docVars>
  <w:rsids>
    <w:rsidRoot w:val="00000000"/>
    <w:rsid w:val="068C4D6E"/>
    <w:rsid w:val="0E3E374A"/>
    <w:rsid w:val="21501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275</Characters>
  <Lines>0</Lines>
  <Paragraphs>80</Paragraphs>
  <TotalTime>22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李长征〖人事处〗</dc:creator>
  <cp:lastModifiedBy>宇博</cp:lastModifiedBy>
  <cp:lastPrinted>2023-07-19T03:44:17Z</cp:lastPrinted>
  <dcterms:modified xsi:type="dcterms:W3CDTF">2023-07-19T04:05:09Z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8A4D11D525FD41EF86891A913CD8396F_13</vt:lpwstr>
  </property>
</Properties>
</file>