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33AEF" w14:textId="77777777" w:rsidR="004762D3" w:rsidRDefault="004762D3">
      <w:pPr>
        <w:spacing w:line="400" w:lineRule="exact"/>
        <w:jc w:val="center"/>
        <w:rPr>
          <w:rFonts w:ascii="Times New Roman" w:eastAsia="华文中宋" w:hAnsi="Times New Roman" w:cs="Times New Roman"/>
          <w:b/>
          <w:bCs/>
          <w:kern w:val="0"/>
          <w:sz w:val="36"/>
          <w:szCs w:val="36"/>
        </w:rPr>
      </w:pPr>
    </w:p>
    <w:p w14:paraId="14B89913" w14:textId="77777777" w:rsidR="004762D3" w:rsidRDefault="00000000">
      <w:pPr>
        <w:spacing w:afterLines="50" w:after="156"/>
        <w:jc w:val="center"/>
        <w:rPr>
          <w:rFonts w:ascii="Times New Roman" w:eastAsia="华文中宋" w:hAnsi="华文中宋" w:cs="Times New Roman"/>
          <w:b/>
          <w:bCs/>
          <w:kern w:val="0"/>
          <w:szCs w:val="21"/>
        </w:rPr>
      </w:pPr>
      <w:r>
        <w:rPr>
          <w:rFonts w:ascii="Times New Roman" w:eastAsia="华文中宋" w:hAnsi="Times New Roman" w:cs="Times New Roman"/>
          <w:b/>
          <w:bCs/>
          <w:kern w:val="0"/>
          <w:sz w:val="36"/>
          <w:szCs w:val="36"/>
        </w:rPr>
        <w:t>202</w:t>
      </w:r>
      <w:r>
        <w:rPr>
          <w:rFonts w:ascii="Times New Roman" w:eastAsia="华文中宋" w:hAnsi="Times New Roman" w:cs="Times New Roman" w:hint="eastAsia"/>
          <w:b/>
          <w:bCs/>
          <w:kern w:val="0"/>
          <w:sz w:val="36"/>
          <w:szCs w:val="36"/>
        </w:rPr>
        <w:t>3</w:t>
      </w:r>
      <w:r>
        <w:rPr>
          <w:rFonts w:ascii="Times New Roman" w:eastAsia="华文中宋" w:hAnsi="华文中宋" w:cs="Times New Roman"/>
          <w:b/>
          <w:bCs/>
          <w:kern w:val="0"/>
          <w:sz w:val="36"/>
          <w:szCs w:val="36"/>
        </w:rPr>
        <w:t>年长沙</w:t>
      </w:r>
      <w:r>
        <w:rPr>
          <w:rFonts w:ascii="Times New Roman" w:eastAsia="华文中宋" w:hAnsi="华文中宋" w:cs="Times New Roman" w:hint="eastAsia"/>
          <w:b/>
          <w:bCs/>
          <w:kern w:val="0"/>
          <w:sz w:val="36"/>
          <w:szCs w:val="36"/>
        </w:rPr>
        <w:t>晚报社</w:t>
      </w:r>
      <w:r>
        <w:rPr>
          <w:rFonts w:ascii="Times New Roman" w:eastAsia="华文中宋" w:hAnsi="华文中宋" w:cs="Times New Roman"/>
          <w:b/>
          <w:bCs/>
          <w:kern w:val="0"/>
          <w:sz w:val="36"/>
          <w:szCs w:val="36"/>
        </w:rPr>
        <w:t>公开招聘</w:t>
      </w:r>
      <w:r>
        <w:rPr>
          <w:rFonts w:ascii="Times New Roman" w:eastAsia="华文中宋" w:hAnsi="华文中宋" w:cs="Times New Roman" w:hint="eastAsia"/>
          <w:b/>
          <w:bCs/>
          <w:kern w:val="0"/>
          <w:sz w:val="36"/>
          <w:szCs w:val="36"/>
        </w:rPr>
        <w:t>专业技术人才</w:t>
      </w:r>
      <w:r>
        <w:rPr>
          <w:rFonts w:ascii="Times New Roman" w:eastAsia="华文中宋" w:hAnsi="华文中宋" w:cs="Times New Roman"/>
          <w:b/>
          <w:bCs/>
          <w:kern w:val="0"/>
          <w:sz w:val="36"/>
          <w:szCs w:val="36"/>
        </w:rPr>
        <w:t>岗位表</w:t>
      </w:r>
    </w:p>
    <w:tbl>
      <w:tblPr>
        <w:tblW w:w="15439" w:type="dxa"/>
        <w:tblInd w:w="-542" w:type="dxa"/>
        <w:tblLayout w:type="fixed"/>
        <w:tblLook w:val="04A0" w:firstRow="1" w:lastRow="0" w:firstColumn="1" w:lastColumn="0" w:noHBand="0" w:noVBand="1"/>
      </w:tblPr>
      <w:tblGrid>
        <w:gridCol w:w="719"/>
        <w:gridCol w:w="706"/>
        <w:gridCol w:w="762"/>
        <w:gridCol w:w="989"/>
        <w:gridCol w:w="762"/>
        <w:gridCol w:w="748"/>
        <w:gridCol w:w="819"/>
        <w:gridCol w:w="1016"/>
        <w:gridCol w:w="6291"/>
        <w:gridCol w:w="854"/>
        <w:gridCol w:w="833"/>
        <w:gridCol w:w="940"/>
      </w:tblGrid>
      <w:tr w:rsidR="004762D3" w14:paraId="691432BB" w14:textId="77777777">
        <w:trPr>
          <w:trHeight w:val="430"/>
        </w:trPr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534DD" w14:textId="77777777" w:rsidR="004762D3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9B648" w14:textId="77777777" w:rsidR="004762D3" w:rsidRDefault="00000000">
            <w:pPr>
              <w:widowControl/>
              <w:jc w:val="center"/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招聘</w:t>
            </w:r>
          </w:p>
          <w:p w14:paraId="6AB2EA9B" w14:textId="77777777" w:rsidR="004762D3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7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F1F49" w14:textId="77777777" w:rsidR="004762D3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编制性质</w:t>
            </w:r>
          </w:p>
        </w:tc>
        <w:tc>
          <w:tcPr>
            <w:tcW w:w="98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031B3" w14:textId="77777777" w:rsidR="004762D3" w:rsidRDefault="00000000">
            <w:pPr>
              <w:widowControl/>
              <w:jc w:val="center"/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招聘</w:t>
            </w:r>
          </w:p>
          <w:p w14:paraId="563F755F" w14:textId="77777777" w:rsidR="004762D3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7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69314" w14:textId="77777777" w:rsidR="004762D3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887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50BD" w14:textId="77777777" w:rsidR="004762D3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85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740C5" w14:textId="77777777" w:rsidR="004762D3" w:rsidRDefault="00000000">
            <w:pPr>
              <w:widowControl/>
              <w:jc w:val="center"/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笔试</w:t>
            </w:r>
          </w:p>
          <w:p w14:paraId="013CA4CE" w14:textId="77777777" w:rsidR="004762D3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科目</w:t>
            </w:r>
          </w:p>
        </w:tc>
        <w:tc>
          <w:tcPr>
            <w:tcW w:w="8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B2125" w14:textId="77777777" w:rsidR="004762D3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8345AA" w14:textId="77777777" w:rsidR="004762D3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4762D3" w14:paraId="098CA749" w14:textId="77777777">
        <w:trPr>
          <w:trHeight w:val="765"/>
        </w:trPr>
        <w:tc>
          <w:tcPr>
            <w:tcW w:w="7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1952" w14:textId="77777777" w:rsidR="004762D3" w:rsidRDefault="004762D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37CE" w14:textId="77777777" w:rsidR="004762D3" w:rsidRDefault="004762D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AB96" w14:textId="77777777" w:rsidR="004762D3" w:rsidRDefault="004762D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537C" w14:textId="77777777" w:rsidR="004762D3" w:rsidRDefault="004762D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AC83" w14:textId="77777777" w:rsidR="004762D3" w:rsidRDefault="004762D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91015" w14:textId="77777777" w:rsidR="004762D3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BE15" w14:textId="77777777" w:rsidR="004762D3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1E45" w14:textId="77777777" w:rsidR="004762D3" w:rsidRDefault="0000000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1375" w14:textId="77777777" w:rsidR="004762D3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其他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859E8" w14:textId="77777777" w:rsidR="004762D3" w:rsidRDefault="004762D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DCA0E" w14:textId="77777777" w:rsidR="004762D3" w:rsidRDefault="004762D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6D84CE" w14:textId="77777777" w:rsidR="004762D3" w:rsidRDefault="004762D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4762D3" w14:paraId="1551F004" w14:textId="77777777" w:rsidTr="004B724B">
        <w:trPr>
          <w:trHeight w:val="1459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A43D4" w14:textId="77777777" w:rsidR="004762D3" w:rsidRDefault="00000000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长沙晚报社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091194" w14:textId="77777777" w:rsidR="004762D3" w:rsidRDefault="00000000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长沙晚报社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DF43474" w14:textId="77777777" w:rsidR="004762D3" w:rsidRDefault="00000000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自收自支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303D" w14:textId="77777777" w:rsidR="004762D3" w:rsidRDefault="00000000">
            <w:pPr>
              <w:widowControl/>
              <w:spacing w:line="300" w:lineRule="exact"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采编岗位（一）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75CA" w14:textId="77777777" w:rsidR="004762D3" w:rsidRDefault="00000000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3BA38" w14:textId="77777777" w:rsidR="004762D3" w:rsidRDefault="00000000">
            <w:pPr>
              <w:widowControl/>
              <w:spacing w:line="240" w:lineRule="exact"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45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BEF82" w14:textId="77777777" w:rsidR="004762D3" w:rsidRDefault="00000000">
            <w:pPr>
              <w:widowControl/>
              <w:spacing w:line="240" w:lineRule="exact"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FF6B1" w14:textId="77777777" w:rsidR="004762D3" w:rsidRDefault="00000000">
            <w:pPr>
              <w:widowControl/>
              <w:spacing w:line="240" w:lineRule="exact"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9B13" w14:textId="77777777" w:rsidR="004762D3" w:rsidRDefault="00000000">
            <w:pPr>
              <w:widowControl/>
              <w:spacing w:line="240" w:lineRule="exact"/>
              <w:jc w:val="left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1.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持有新闻记者证或《新闻采编人员资格培训合格证书》；</w:t>
            </w:r>
          </w:p>
          <w:p w14:paraId="459504C7" w14:textId="77777777" w:rsidR="004762D3" w:rsidRDefault="00000000">
            <w:pPr>
              <w:widowControl/>
              <w:spacing w:line="240" w:lineRule="exact"/>
              <w:jc w:val="left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2.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具有连续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年以上省会城市市级及以上主流媒体从业经历且目前仍然在岗；</w:t>
            </w:r>
          </w:p>
          <w:p w14:paraId="00E5126D" w14:textId="77777777" w:rsidR="004762D3" w:rsidRDefault="00000000">
            <w:pPr>
              <w:widowControl/>
              <w:spacing w:line="240" w:lineRule="exact"/>
              <w:jc w:val="left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3.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具有新闻</w:t>
            </w:r>
            <w:proofErr w:type="gramStart"/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系列副</w:t>
            </w:r>
            <w:proofErr w:type="gramEnd"/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高级及以上专业技术职称。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F0081B0" w14:textId="716FEE37" w:rsidR="004762D3" w:rsidRDefault="004762D3">
            <w:pPr>
              <w:widowControl/>
              <w:spacing w:line="300" w:lineRule="exact"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2F95" w14:textId="77777777" w:rsidR="004762D3" w:rsidRDefault="00000000">
            <w:pPr>
              <w:widowControl/>
              <w:spacing w:line="300" w:lineRule="exact"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专业面谈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3A22B3" w14:textId="6A4E3797" w:rsidR="004762D3" w:rsidRDefault="00000000">
            <w:pPr>
              <w:widowControl/>
              <w:spacing w:line="300" w:lineRule="exact"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高层次人才引进，免笔试</w:t>
            </w:r>
            <w:r w:rsidR="00F81B50"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。</w:t>
            </w:r>
          </w:p>
        </w:tc>
      </w:tr>
      <w:tr w:rsidR="004762D3" w14:paraId="30220763" w14:textId="77777777" w:rsidTr="004B724B">
        <w:trPr>
          <w:trHeight w:val="1899"/>
        </w:trPr>
        <w:tc>
          <w:tcPr>
            <w:tcW w:w="71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19745" w14:textId="77777777" w:rsidR="004762D3" w:rsidRDefault="004762D3">
            <w:pPr>
              <w:widowControl/>
              <w:spacing w:line="300" w:lineRule="exact"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C4EAAD" w14:textId="77777777" w:rsidR="004762D3" w:rsidRDefault="004762D3">
            <w:pPr>
              <w:widowControl/>
              <w:spacing w:line="300" w:lineRule="exact"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86BBE50" w14:textId="77777777" w:rsidR="004762D3" w:rsidRDefault="004762D3">
            <w:pPr>
              <w:widowControl/>
              <w:spacing w:line="300" w:lineRule="exact"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0BB8E" w14:textId="77777777" w:rsidR="004762D3" w:rsidRDefault="00000000">
            <w:pPr>
              <w:widowControl/>
              <w:spacing w:line="300" w:lineRule="exact"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综合岗位（一）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83525" w14:textId="77777777" w:rsidR="004762D3" w:rsidRDefault="00000000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B77F9" w14:textId="77777777" w:rsidR="004762D3" w:rsidRDefault="00000000">
            <w:pPr>
              <w:widowControl/>
              <w:spacing w:line="240" w:lineRule="exact"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45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679C1" w14:textId="77777777" w:rsidR="004762D3" w:rsidRDefault="00000000">
            <w:pPr>
              <w:widowControl/>
              <w:spacing w:line="240" w:lineRule="exact"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9A2F9" w14:textId="77777777" w:rsidR="004762D3" w:rsidRDefault="00000000">
            <w:pPr>
              <w:widowControl/>
              <w:spacing w:line="240" w:lineRule="exact"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政治学类、工商管理类、经济学类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E1DB3" w14:textId="77777777" w:rsidR="004762D3" w:rsidRDefault="00000000">
            <w:pPr>
              <w:widowControl/>
              <w:spacing w:line="240" w:lineRule="exact"/>
              <w:jc w:val="left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1.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具有连续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年以上省会城市市级及以上主流媒体从业经历且目前仍然在岗；</w:t>
            </w:r>
          </w:p>
          <w:p w14:paraId="0DE61D98" w14:textId="77777777" w:rsidR="004762D3" w:rsidRDefault="00000000">
            <w:pPr>
              <w:widowControl/>
              <w:spacing w:line="240" w:lineRule="exact"/>
              <w:jc w:val="left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2.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具有副高级及以上专业技术职称。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00A0139" w14:textId="6E12B84D" w:rsidR="004762D3" w:rsidRDefault="004762D3">
            <w:pPr>
              <w:widowControl/>
              <w:spacing w:line="300" w:lineRule="exact"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DB99B" w14:textId="77777777" w:rsidR="004762D3" w:rsidRDefault="00000000">
            <w:pPr>
              <w:widowControl/>
              <w:spacing w:line="300" w:lineRule="exact"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专业面谈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26373E" w14:textId="23BED06A" w:rsidR="004762D3" w:rsidRDefault="00000000">
            <w:pPr>
              <w:widowControl/>
              <w:spacing w:line="300" w:lineRule="exact"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高层次人才引进，免笔试</w:t>
            </w:r>
            <w:r w:rsidR="00F81B50"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。</w:t>
            </w:r>
          </w:p>
        </w:tc>
      </w:tr>
      <w:tr w:rsidR="004762D3" w14:paraId="23A34BBB" w14:textId="77777777">
        <w:trPr>
          <w:trHeight w:val="1731"/>
        </w:trPr>
        <w:tc>
          <w:tcPr>
            <w:tcW w:w="71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2DD8" w14:textId="77777777" w:rsidR="004762D3" w:rsidRDefault="004762D3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2578E2" w14:textId="77777777" w:rsidR="004762D3" w:rsidRDefault="004762D3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9B3F89" w14:textId="77777777" w:rsidR="004762D3" w:rsidRDefault="004762D3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11E8C" w14:textId="77777777" w:rsidR="004762D3" w:rsidRDefault="00000000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采编岗位（二）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DA80A" w14:textId="77777777" w:rsidR="004762D3" w:rsidRDefault="00000000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476E7" w14:textId="77777777" w:rsidR="004762D3" w:rsidRDefault="00000000">
            <w:pPr>
              <w:widowControl/>
              <w:spacing w:line="240" w:lineRule="exact"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40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24BA5" w14:textId="77777777" w:rsidR="004762D3" w:rsidRDefault="00000000">
            <w:pPr>
              <w:widowControl/>
              <w:spacing w:line="240" w:lineRule="exact"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B69C" w14:textId="77777777" w:rsidR="004762D3" w:rsidRDefault="00000000">
            <w:pPr>
              <w:widowControl/>
              <w:spacing w:line="240" w:lineRule="exact"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644F5" w14:textId="77777777" w:rsidR="004762D3" w:rsidRDefault="00000000">
            <w:pPr>
              <w:widowControl/>
              <w:spacing w:line="240" w:lineRule="exact"/>
              <w:jc w:val="left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1.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持有新闻记者证或《新闻采编人员资格培训合格证书》；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 xml:space="preserve">                      </w:t>
            </w:r>
          </w:p>
          <w:p w14:paraId="18702D05" w14:textId="77777777" w:rsidR="004762D3" w:rsidRDefault="00000000">
            <w:pPr>
              <w:widowControl/>
              <w:spacing w:line="240" w:lineRule="exact"/>
              <w:jc w:val="left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2.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具有连续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年以上省会城市市级及以上主流媒体从业经历且目前仍然在岗；</w:t>
            </w:r>
          </w:p>
          <w:p w14:paraId="227BCD45" w14:textId="77777777" w:rsidR="004762D3" w:rsidRDefault="00000000">
            <w:pPr>
              <w:widowControl/>
              <w:spacing w:line="240" w:lineRule="exact"/>
              <w:jc w:val="left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3.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具有新闻系列中级及以上专业技术职称。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893E" w14:textId="77777777" w:rsidR="004762D3" w:rsidRDefault="00000000">
            <w:pPr>
              <w:widowControl/>
              <w:spacing w:line="240" w:lineRule="exact"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公共基础知识、岗位专业知识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3B357" w14:textId="77777777" w:rsidR="004762D3" w:rsidRDefault="00000000">
            <w:pPr>
              <w:widowControl/>
              <w:spacing w:line="300" w:lineRule="exact"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E3E3B4" w14:textId="77777777" w:rsidR="004762D3" w:rsidRDefault="004762D3">
            <w:pPr>
              <w:widowControl/>
              <w:spacing w:line="300" w:lineRule="exact"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</w:p>
        </w:tc>
      </w:tr>
      <w:tr w:rsidR="004762D3" w14:paraId="10EF1BE9" w14:textId="77777777" w:rsidTr="00F81B50">
        <w:trPr>
          <w:trHeight w:val="1591"/>
        </w:trPr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D0885" w14:textId="77777777" w:rsidR="004762D3" w:rsidRDefault="004762D3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AA04" w14:textId="77777777" w:rsidR="004762D3" w:rsidRDefault="004762D3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30ACF" w14:textId="77777777" w:rsidR="004762D3" w:rsidRDefault="004762D3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793F" w14:textId="77777777" w:rsidR="004762D3" w:rsidRDefault="00000000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综合岗位（二）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3BC1" w14:textId="77777777" w:rsidR="004762D3" w:rsidRDefault="00000000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3B1A" w14:textId="77777777" w:rsidR="004762D3" w:rsidRDefault="00000000">
            <w:pPr>
              <w:widowControl/>
              <w:spacing w:line="240" w:lineRule="exact"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40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6FBB6" w14:textId="77777777" w:rsidR="004762D3" w:rsidRDefault="00000000">
            <w:pPr>
              <w:widowControl/>
              <w:spacing w:line="240" w:lineRule="exact"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32F7C" w14:textId="77777777" w:rsidR="004762D3" w:rsidRDefault="00000000">
            <w:pPr>
              <w:widowControl/>
              <w:spacing w:line="240" w:lineRule="exact"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194FE" w14:textId="77777777" w:rsidR="004762D3" w:rsidRDefault="00000000">
            <w:pPr>
              <w:widowControl/>
              <w:spacing w:line="240" w:lineRule="exact"/>
              <w:jc w:val="left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1.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具有连续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年以上省会城市市级及以上主流媒体从业经历且目前仍然在岗；</w:t>
            </w:r>
          </w:p>
          <w:p w14:paraId="4A1DB24F" w14:textId="77777777" w:rsidR="004762D3" w:rsidRDefault="00000000">
            <w:pPr>
              <w:widowControl/>
              <w:spacing w:line="240" w:lineRule="exact"/>
              <w:jc w:val="left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2.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具有中级及以上专业技术职称。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E58F6" w14:textId="77777777" w:rsidR="004762D3" w:rsidRDefault="00000000">
            <w:pPr>
              <w:widowControl/>
              <w:spacing w:line="240" w:lineRule="exact"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公共基础知识、岗位专业知识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D486" w14:textId="77777777" w:rsidR="004762D3" w:rsidRDefault="00000000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60D59A" w14:textId="77777777" w:rsidR="004762D3" w:rsidRDefault="004762D3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400E7E81" w14:textId="77777777" w:rsidR="004762D3" w:rsidRDefault="004762D3"/>
    <w:sectPr w:rsidR="004762D3">
      <w:pgSz w:w="16838" w:h="11906" w:orient="landscape"/>
      <w:pgMar w:top="1179" w:right="1440" w:bottom="117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04BB2" w14:textId="77777777" w:rsidR="008677BB" w:rsidRDefault="008677BB" w:rsidP="004B724B">
      <w:r>
        <w:separator/>
      </w:r>
    </w:p>
  </w:endnote>
  <w:endnote w:type="continuationSeparator" w:id="0">
    <w:p w14:paraId="28D87CA4" w14:textId="77777777" w:rsidR="008677BB" w:rsidRDefault="008677BB" w:rsidP="004B7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9C2F5" w14:textId="77777777" w:rsidR="008677BB" w:rsidRDefault="008677BB" w:rsidP="004B724B">
      <w:r>
        <w:separator/>
      </w:r>
    </w:p>
  </w:footnote>
  <w:footnote w:type="continuationSeparator" w:id="0">
    <w:p w14:paraId="1C456A75" w14:textId="77777777" w:rsidR="008677BB" w:rsidRDefault="008677BB" w:rsidP="004B7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NkZDA3ZTc1MDZmZDBhZTI5YWZiYzZjZTNhZWEyMmMifQ=="/>
  </w:docVars>
  <w:rsids>
    <w:rsidRoot w:val="002C768F"/>
    <w:rsid w:val="000229B0"/>
    <w:rsid w:val="00035FC5"/>
    <w:rsid w:val="00044483"/>
    <w:rsid w:val="00065068"/>
    <w:rsid w:val="001025D1"/>
    <w:rsid w:val="001D145E"/>
    <w:rsid w:val="00241A16"/>
    <w:rsid w:val="002938AA"/>
    <w:rsid w:val="002C768F"/>
    <w:rsid w:val="00330641"/>
    <w:rsid w:val="003454D7"/>
    <w:rsid w:val="004762D3"/>
    <w:rsid w:val="004A43C3"/>
    <w:rsid w:val="004B4D48"/>
    <w:rsid w:val="004B724B"/>
    <w:rsid w:val="005066A1"/>
    <w:rsid w:val="00507A6D"/>
    <w:rsid w:val="00522048"/>
    <w:rsid w:val="00567144"/>
    <w:rsid w:val="005C22F4"/>
    <w:rsid w:val="005D17D4"/>
    <w:rsid w:val="006D129F"/>
    <w:rsid w:val="006E3632"/>
    <w:rsid w:val="007055B9"/>
    <w:rsid w:val="00733788"/>
    <w:rsid w:val="00751FC7"/>
    <w:rsid w:val="0077375A"/>
    <w:rsid w:val="008677BB"/>
    <w:rsid w:val="00876932"/>
    <w:rsid w:val="008B1990"/>
    <w:rsid w:val="008B1D9E"/>
    <w:rsid w:val="008E74ED"/>
    <w:rsid w:val="00975D67"/>
    <w:rsid w:val="00AB4DD8"/>
    <w:rsid w:val="00B175F6"/>
    <w:rsid w:val="00C167C1"/>
    <w:rsid w:val="00C6155B"/>
    <w:rsid w:val="00CC6F7D"/>
    <w:rsid w:val="00CE5989"/>
    <w:rsid w:val="00DD332B"/>
    <w:rsid w:val="00E02210"/>
    <w:rsid w:val="00F46B0F"/>
    <w:rsid w:val="00F81B50"/>
    <w:rsid w:val="00F95F35"/>
    <w:rsid w:val="00FA4393"/>
    <w:rsid w:val="089825F0"/>
    <w:rsid w:val="0BC54C3E"/>
    <w:rsid w:val="159F41A9"/>
    <w:rsid w:val="228E63B8"/>
    <w:rsid w:val="27025060"/>
    <w:rsid w:val="279353EB"/>
    <w:rsid w:val="2FB2673B"/>
    <w:rsid w:val="36EE3C2B"/>
    <w:rsid w:val="372E6523"/>
    <w:rsid w:val="3C0356B2"/>
    <w:rsid w:val="3C3F7440"/>
    <w:rsid w:val="3C420363"/>
    <w:rsid w:val="4291563E"/>
    <w:rsid w:val="521B71F4"/>
    <w:rsid w:val="59CC0348"/>
    <w:rsid w:val="5A877BB9"/>
    <w:rsid w:val="5B96556D"/>
    <w:rsid w:val="5E4822E2"/>
    <w:rsid w:val="63E40780"/>
    <w:rsid w:val="63E84C68"/>
    <w:rsid w:val="63EE57D8"/>
    <w:rsid w:val="67D55B54"/>
    <w:rsid w:val="727100D9"/>
    <w:rsid w:val="7A0F69CC"/>
    <w:rsid w:val="7C0528FE"/>
    <w:rsid w:val="7D84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F42C80"/>
  <w15:docId w15:val="{312DF821-6266-4269-B1DA-92823AD5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569</Characters>
  <Application>Microsoft Office Word</Application>
  <DocSecurity>0</DocSecurity>
  <Lines>4</Lines>
  <Paragraphs>1</Paragraphs>
  <ScaleCrop>false</ScaleCrop>
  <Company>Microsoft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94587106@qq.com</cp:lastModifiedBy>
  <cp:revision>22</cp:revision>
  <cp:lastPrinted>2023-08-29T07:58:00Z</cp:lastPrinted>
  <dcterms:created xsi:type="dcterms:W3CDTF">2022-02-28T02:28:00Z</dcterms:created>
  <dcterms:modified xsi:type="dcterms:W3CDTF">2023-09-06T06:08:00Z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C2DD96005B9F4097B44AF1B0B1AF78AF</vt:lpwstr>
  </property>
</Properties>
</file>